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E6" w:rsidRPr="00D209E6" w:rsidRDefault="00D209E6" w:rsidP="00D209E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:rsidR="00D209E6" w:rsidRPr="00D209E6" w:rsidRDefault="00D209E6" w:rsidP="00D209E6">
      <w:pPr>
        <w:widowControl/>
        <w:suppressAutoHyphens w:val="0"/>
        <w:autoSpaceDN/>
        <w:adjustRightInd w:val="0"/>
        <w:jc w:val="center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color w:val="000000"/>
          <w:kern w:val="0"/>
          <w:sz w:val="20"/>
          <w:szCs w:val="20"/>
          <w:lang w:eastAsia="cs-CZ" w:bidi="ar-SA"/>
        </w:rPr>
        <w:t xml:space="preserve">Vážené kolegyně, vážení kolegové, </w:t>
      </w:r>
    </w:p>
    <w:p w:rsidR="00D209E6" w:rsidRPr="00D209E6" w:rsidRDefault="00D209E6" w:rsidP="00D209E6">
      <w:pPr>
        <w:widowControl/>
        <w:suppressAutoHyphens w:val="0"/>
        <w:autoSpaceDN/>
        <w:adjustRightInd w:val="0"/>
        <w:jc w:val="center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color w:val="000000"/>
          <w:kern w:val="0"/>
          <w:sz w:val="20"/>
          <w:szCs w:val="20"/>
          <w:lang w:eastAsia="cs-CZ" w:bidi="ar-SA"/>
        </w:rPr>
        <w:t xml:space="preserve">Diplomatická akademie si </w:t>
      </w:r>
      <w:proofErr w:type="gramStart"/>
      <w:r w:rsidRPr="00D209E6">
        <w:rPr>
          <w:rFonts w:ascii="Georgia" w:eastAsia="Times New Roman" w:hAnsi="Georgia" w:cs="Georgia"/>
          <w:color w:val="000000"/>
          <w:kern w:val="0"/>
          <w:sz w:val="20"/>
          <w:szCs w:val="20"/>
          <w:lang w:eastAsia="cs-CZ" w:bidi="ar-SA"/>
        </w:rPr>
        <w:t>Vás  dovoluje</w:t>
      </w:r>
      <w:proofErr w:type="gramEnd"/>
      <w:r w:rsidRPr="00D209E6">
        <w:rPr>
          <w:rFonts w:ascii="Georgia" w:eastAsia="Times New Roman" w:hAnsi="Georgia" w:cs="Georgia"/>
          <w:color w:val="000000"/>
          <w:kern w:val="0"/>
          <w:sz w:val="20"/>
          <w:szCs w:val="20"/>
          <w:lang w:eastAsia="cs-CZ" w:bidi="ar-SA"/>
        </w:rPr>
        <w:t xml:space="preserve"> pozvat na  čtyřdílný kurz </w:t>
      </w:r>
    </w:p>
    <w:p w:rsidR="00D209E6" w:rsidRPr="00D209E6" w:rsidRDefault="00D209E6" w:rsidP="00D209E6">
      <w:pPr>
        <w:widowControl/>
        <w:suppressAutoHyphens w:val="0"/>
        <w:autoSpaceDN/>
        <w:adjustRightInd w:val="0"/>
        <w:jc w:val="center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/>
          <w:bCs/>
          <w:color w:val="000000"/>
          <w:kern w:val="0"/>
          <w:sz w:val="20"/>
          <w:szCs w:val="20"/>
          <w:lang w:eastAsia="cs-CZ" w:bidi="ar-SA"/>
        </w:rPr>
        <w:t> </w:t>
      </w:r>
    </w:p>
    <w:p w:rsidR="00644C16" w:rsidRDefault="00644C16" w:rsidP="00D209E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spacing w:val="-4"/>
          <w:kern w:val="0"/>
          <w:sz w:val="32"/>
          <w:szCs w:val="32"/>
          <w:lang w:eastAsia="cs-CZ" w:bidi="ar-SA"/>
        </w:rPr>
      </w:pPr>
    </w:p>
    <w:p w:rsidR="00644C16" w:rsidRDefault="00644C16" w:rsidP="00D209E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spacing w:val="-4"/>
          <w:kern w:val="0"/>
          <w:sz w:val="32"/>
          <w:szCs w:val="32"/>
          <w:lang w:eastAsia="cs-CZ" w:bidi="ar-SA"/>
        </w:rPr>
      </w:pPr>
    </w:p>
    <w:p w:rsidR="00D209E6" w:rsidRPr="00D209E6" w:rsidRDefault="00D209E6" w:rsidP="00D209E6">
      <w:pPr>
        <w:widowControl/>
        <w:suppressAutoHyphens w:val="0"/>
        <w:autoSpaceDN/>
        <w:jc w:val="center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eastAsia="Times New Roman" w:cs="Times New Roman"/>
          <w:b/>
          <w:spacing w:val="-4"/>
          <w:kern w:val="0"/>
          <w:sz w:val="32"/>
          <w:szCs w:val="32"/>
          <w:lang w:eastAsia="cs-CZ" w:bidi="ar-SA"/>
        </w:rPr>
        <w:t xml:space="preserve">INTERKULTURNÍ KOMUNIKACE  </w:t>
      </w:r>
    </w:p>
    <w:p w:rsidR="00D209E6" w:rsidRPr="00D209E6" w:rsidRDefault="00D209E6" w:rsidP="00D209E6">
      <w:pPr>
        <w:widowControl/>
        <w:suppressAutoHyphens w:val="0"/>
        <w:autoSpaceDN/>
        <w:adjustRightInd w:val="0"/>
        <w:jc w:val="center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lang w:eastAsia="cs-CZ" w:bidi="ar-SA"/>
        </w:rPr>
        <w:t> </w:t>
      </w:r>
    </w:p>
    <w:p w:rsidR="00644C16" w:rsidRDefault="00644C16" w:rsidP="00644C16">
      <w:pPr>
        <w:widowControl/>
        <w:suppressAutoHyphens w:val="0"/>
        <w:autoSpaceDN/>
        <w:adjustRightInd w:val="0"/>
        <w:textAlignment w:val="auto"/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</w:pPr>
    </w:p>
    <w:p w:rsidR="00644C16" w:rsidRDefault="00D209E6" w:rsidP="00644C16">
      <w:pPr>
        <w:widowControl/>
        <w:suppressAutoHyphens w:val="0"/>
        <w:autoSpaceDN/>
        <w:adjustRightInd w:val="0"/>
        <w:textAlignment w:val="auto"/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Cíl </w:t>
      </w:r>
      <w:proofErr w:type="gram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kurzu:  rozvinout</w:t>
      </w:r>
      <w:proofErr w:type="gram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interkulturní kompetence diplomatů a připravit je na pracovní komunikace s partnery v rámci působení v</w:t>
      </w:r>
      <w:r w:rsidR="00644C1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 </w:t>
      </w: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zahraničí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bookmarkStart w:id="0" w:name="_GoBack"/>
      <w:bookmarkEnd w:id="0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</w:t>
      </w:r>
    </w:p>
    <w:p w:rsidR="00D209E6" w:rsidRPr="00D209E6" w:rsidRDefault="00D209E6" w:rsidP="00644C16">
      <w:pPr>
        <w:widowControl/>
        <w:numPr>
          <w:ilvl w:val="0"/>
          <w:numId w:val="2"/>
        </w:numPr>
        <w:suppressAutoHyphens w:val="0"/>
        <w:autoSpaceDN/>
        <w:adjustRightInd w:val="0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zvýší orientaci v kulturně odlišném pracovním prostředí; </w:t>
      </w:r>
    </w:p>
    <w:p w:rsidR="00D209E6" w:rsidRPr="00D209E6" w:rsidRDefault="00D209E6" w:rsidP="00644C16">
      <w:pPr>
        <w:widowControl/>
        <w:numPr>
          <w:ilvl w:val="0"/>
          <w:numId w:val="2"/>
        </w:numPr>
        <w:suppressAutoHyphens w:val="0"/>
        <w:autoSpaceDN/>
        <w:adjustRightInd w:val="0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seznámí s klíčovými interkulturními kompetencemi: mj. s efektivními styly vyjednávání, se specifiky v přístupu k pracovnímu týmu a jednotlivci či se způsoby řešení konfliktů; </w:t>
      </w:r>
    </w:p>
    <w:p w:rsidR="00D209E6" w:rsidRPr="00D209E6" w:rsidRDefault="00D209E6" w:rsidP="00644C16">
      <w:pPr>
        <w:widowControl/>
        <w:numPr>
          <w:ilvl w:val="0"/>
          <w:numId w:val="2"/>
        </w:numPr>
        <w:suppressAutoHyphens w:val="0"/>
        <w:autoSpaceDN/>
        <w:adjustRightInd w:val="0"/>
        <w:textAlignment w:val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podá přehled o obecně platných hodnotách ve vybraných regionech. </w:t>
      </w:r>
    </w:p>
    <w:p w:rsidR="00D209E6" w:rsidRPr="00D209E6" w:rsidRDefault="00D209E6" w:rsidP="00D209E6">
      <w:pPr>
        <w:widowControl/>
        <w:suppressAutoHyphens w:val="0"/>
        <w:autoSpaceDN/>
        <w:adjustRightInd w:val="0"/>
        <w:ind w:left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 </w:t>
      </w:r>
    </w:p>
    <w:p w:rsidR="00D209E6" w:rsidRPr="00D209E6" w:rsidRDefault="00D209E6" w:rsidP="00D209E6">
      <w:pPr>
        <w:widowControl/>
        <w:suppressAutoHyphens w:val="0"/>
        <w:autoSpaceDN/>
        <w:adjustRightInd w:val="0"/>
        <w:ind w:left="1080"/>
        <w:jc w:val="center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***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/>
          <w:bCs/>
          <w:color w:val="000000"/>
          <w:kern w:val="0"/>
          <w:sz w:val="20"/>
          <w:szCs w:val="20"/>
          <w:lang w:eastAsia="cs-CZ" w:bidi="ar-SA"/>
        </w:rPr>
        <w:t xml:space="preserve">1. INTERKULTURNÍ KOMUNIKACE: Latinská Amerika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/>
          <w:bCs/>
          <w:color w:val="000000"/>
          <w:kern w:val="0"/>
          <w:sz w:val="20"/>
          <w:szCs w:val="20"/>
          <w:lang w:eastAsia="cs-CZ" w:bidi="ar-SA"/>
        </w:rPr>
        <w:t> 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Lektorka: Mgr. Kateřina Březinová, Ph.D. – Multikulturní centrum Praha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Datum a místo konání: 3. 6. 2014 od 13.00 do 16.00 v Hudebním salonku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Termín pro přihlášky: </w:t>
      </w:r>
      <w:proofErr w:type="gram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30.5. 2014</w:t>
      </w:r>
      <w:proofErr w:type="gram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 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Kateřina Březinová vyučuje na katedře mezinárodních vztahů a evropských studií Metropolitní univerzity Praha, zabývá se aplikovanou antropologií a tématy migrace, zejména pak v oblasti Amerik. Pr</w:t>
      </w: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o</w:t>
      </w: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blematiku interkulturní komunikace školí pro státní správu i firemní klienty.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 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/>
          <w:bCs/>
          <w:color w:val="000000"/>
          <w:kern w:val="0"/>
          <w:sz w:val="20"/>
          <w:szCs w:val="20"/>
          <w:lang w:eastAsia="cs-CZ" w:bidi="ar-SA"/>
        </w:rPr>
        <w:t xml:space="preserve">2. INTERKULTURNÍ KOMUNIKACE: Rusko (v angličtině)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/>
          <w:bCs/>
          <w:color w:val="000000"/>
          <w:kern w:val="0"/>
          <w:sz w:val="20"/>
          <w:szCs w:val="20"/>
          <w:lang w:eastAsia="cs-CZ" w:bidi="ar-SA"/>
        </w:rPr>
        <w:t> 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Lektor: </w:t>
      </w:r>
      <w:proofErr w:type="spell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Jerom</w:t>
      </w:r>
      <w:proofErr w:type="spell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Dumetz</w:t>
      </w:r>
      <w:proofErr w:type="spell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– </w:t>
      </w:r>
      <w:proofErr w:type="spell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Plekhanov</w:t>
      </w:r>
      <w:proofErr w:type="spell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Academy</w:t>
      </w:r>
      <w:proofErr w:type="spell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and St. </w:t>
      </w:r>
      <w:proofErr w:type="spell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Petersburg</w:t>
      </w:r>
      <w:proofErr w:type="spell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State</w:t>
      </w:r>
      <w:proofErr w:type="spell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University (</w:t>
      </w:r>
      <w:proofErr w:type="spell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Russia</w:t>
      </w:r>
      <w:proofErr w:type="spell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)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Datum a místo konání: </w:t>
      </w:r>
      <w:proofErr w:type="gram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10.6. 2014</w:t>
      </w:r>
      <w:proofErr w:type="gram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od 13.00 do 16.00 v Hudebním salonku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Termín pro přihlášky:  </w:t>
      </w:r>
      <w:proofErr w:type="gram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6.6.  2014</w:t>
      </w:r>
      <w:proofErr w:type="gram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 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proofErr w:type="spell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Jerome</w:t>
      </w:r>
      <w:proofErr w:type="spell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Dumetz</w:t>
      </w:r>
      <w:proofErr w:type="spell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pochází z Francie, je expertem na interkulturní komunikaci se specializací na východní E</w:t>
      </w: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v</w:t>
      </w: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ropu a zejména Rusko.  Působí na univerzitách v Rusku, Francii, Rakousku, České republice (VŠE), Indii a Německu.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Obsah přednášky:  </w:t>
      </w:r>
      <w:proofErr w:type="spellStart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>Current</w:t>
      </w:r>
      <w:proofErr w:type="spellEnd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>geopolitics</w:t>
      </w:r>
      <w:proofErr w:type="spellEnd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 xml:space="preserve">; </w:t>
      </w:r>
      <w:proofErr w:type="spellStart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>Cultural</w:t>
      </w:r>
      <w:proofErr w:type="spellEnd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 xml:space="preserve"> profile </w:t>
      </w:r>
      <w:proofErr w:type="spellStart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>of</w:t>
      </w:r>
      <w:proofErr w:type="spellEnd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>Russians</w:t>
      </w:r>
      <w:proofErr w:type="spellEnd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 xml:space="preserve"> (</w:t>
      </w:r>
      <w:proofErr w:type="spellStart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>understanding</w:t>
      </w:r>
      <w:proofErr w:type="spellEnd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>Russian</w:t>
      </w:r>
      <w:proofErr w:type="spellEnd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>behavior</w:t>
      </w:r>
      <w:proofErr w:type="spellEnd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 xml:space="preserve">); </w:t>
      </w:r>
      <w:proofErr w:type="spellStart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>Communication</w:t>
      </w:r>
      <w:proofErr w:type="spellEnd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>tips</w:t>
      </w:r>
      <w:proofErr w:type="spellEnd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>when</w:t>
      </w:r>
      <w:proofErr w:type="spellEnd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>dealing</w:t>
      </w:r>
      <w:proofErr w:type="spellEnd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>with</w:t>
      </w:r>
      <w:proofErr w:type="spellEnd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>Russians</w:t>
      </w:r>
      <w:proofErr w:type="spellEnd"/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 xml:space="preserve">.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 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/>
          <w:bCs/>
          <w:color w:val="000000"/>
          <w:kern w:val="0"/>
          <w:sz w:val="20"/>
          <w:szCs w:val="20"/>
          <w:lang w:eastAsia="cs-CZ" w:bidi="ar-SA"/>
        </w:rPr>
        <w:t xml:space="preserve">3. INTERKULTURNÍ KOMUNIKACE:  Asie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/>
          <w:bCs/>
          <w:color w:val="000000"/>
          <w:kern w:val="0"/>
          <w:sz w:val="20"/>
          <w:szCs w:val="20"/>
          <w:lang w:eastAsia="cs-CZ" w:bidi="ar-SA"/>
        </w:rPr>
        <w:t> 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Lektorka: PhDr. Blanka-Michaela Remešová, Ph.D.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Datum a místo konání: </w:t>
      </w:r>
      <w:proofErr w:type="gram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16.6. 2014</w:t>
      </w:r>
      <w:proofErr w:type="gram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od 13.00 do 16.00 v Hudebním salonku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Termín pro přihlášky: </w:t>
      </w:r>
      <w:proofErr w:type="gram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12.6.  2014</w:t>
      </w:r>
      <w:proofErr w:type="gram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 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Blanka-Michaela Remešová je vystudovanou etnoložkou se specializací na země jihovýchodní Asie. Působila jako projektová manažerka a konzultantka rozvojových projektů.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 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/>
          <w:bCs/>
          <w:color w:val="000000"/>
          <w:kern w:val="0"/>
          <w:sz w:val="20"/>
          <w:szCs w:val="20"/>
          <w:lang w:eastAsia="cs-CZ" w:bidi="ar-SA"/>
        </w:rPr>
        <w:t xml:space="preserve">4. INTERKULTURNÍ KOMUNIKACE:  Arabský svět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/>
          <w:bCs/>
          <w:color w:val="000000"/>
          <w:kern w:val="0"/>
          <w:sz w:val="20"/>
          <w:szCs w:val="20"/>
          <w:lang w:eastAsia="cs-CZ" w:bidi="ar-SA"/>
        </w:rPr>
        <w:t> 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Lektor: PhDr. Petr </w:t>
      </w:r>
      <w:proofErr w:type="gram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Pelikán  – Multikulturní</w:t>
      </w:r>
      <w:proofErr w:type="gram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centrum Praha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Datum a místo konání: </w:t>
      </w:r>
      <w:proofErr w:type="gram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19.6. 2014</w:t>
      </w:r>
      <w:proofErr w:type="gram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od 13.00 do 16.00 v Hudebním salonku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left="1080" w:hanging="1080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Termín pro přihlášky: </w:t>
      </w:r>
      <w:proofErr w:type="gramStart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16.6.  2014</w:t>
      </w:r>
      <w:proofErr w:type="gramEnd"/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ind w:hanging="108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 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Petr Pelikán se specializuje na islám a vztahy mezi evropskou a islámskou civilizací. V letech 1990-1991 půs</w:t>
      </w: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o</w:t>
      </w: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bil za války v Perském zálivu jako styčný důstojník čs. protichemického praporu, je autorem kn</w:t>
      </w: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>i</w:t>
      </w:r>
      <w:r w:rsidRPr="00D209E6">
        <w:rPr>
          <w:rFonts w:ascii="Georgia" w:eastAsia="Times New Roman" w:hAnsi="Georgia" w:cs="Georgia"/>
          <w:bCs/>
          <w:color w:val="000000"/>
          <w:kern w:val="0"/>
          <w:sz w:val="20"/>
          <w:szCs w:val="20"/>
          <w:lang w:eastAsia="cs-CZ" w:bidi="ar-SA"/>
        </w:rPr>
        <w:t xml:space="preserve">hy Sunna, pramen islámského práva. </w:t>
      </w:r>
    </w:p>
    <w:p w:rsidR="00D209E6" w:rsidRPr="00D209E6" w:rsidRDefault="00D209E6" w:rsidP="00644C16">
      <w:pPr>
        <w:widowControl/>
        <w:suppressAutoHyphens w:val="0"/>
        <w:autoSpaceDN/>
        <w:adjustRightInd w:val="0"/>
        <w:jc w:val="center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Times New Roman"/>
          <w:kern w:val="0"/>
          <w:sz w:val="20"/>
          <w:szCs w:val="20"/>
          <w:lang w:eastAsia="cs-CZ" w:bidi="ar-SA"/>
        </w:rPr>
        <w:t> </w:t>
      </w:r>
    </w:p>
    <w:p w:rsidR="00D209E6" w:rsidRPr="00D209E6" w:rsidRDefault="00D209E6" w:rsidP="00644C16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Times New Roman"/>
          <w:kern w:val="0"/>
          <w:sz w:val="20"/>
          <w:szCs w:val="20"/>
          <w:lang w:eastAsia="cs-CZ" w:bidi="ar-SA"/>
        </w:rPr>
        <w:lastRenderedPageBreak/>
        <w:t xml:space="preserve">Prosíme resortní koordinátory, aby potvrdili účast za resort/instituci na e-mail: </w:t>
      </w:r>
      <w:hyperlink r:id="rId8" w:tgtFrame="_blank" w:history="1">
        <w:r w:rsidRPr="00D209E6">
          <w:rPr>
            <w:rFonts w:eastAsia="Times New Roman" w:cs="Times New Roman"/>
            <w:color w:val="000000"/>
            <w:kern w:val="0"/>
            <w:sz w:val="20"/>
            <w:szCs w:val="20"/>
            <w:u w:val="single"/>
            <w:lang w:eastAsia="cs-CZ" w:bidi="ar-SA"/>
          </w:rPr>
          <w:t>da@mzv.cz</w:t>
        </w:r>
      </w:hyperlink>
      <w:r w:rsidRPr="00D209E6">
        <w:rPr>
          <w:rFonts w:ascii="Georgia" w:eastAsia="Times New Roman" w:hAnsi="Georgia" w:cs="Times New Roman"/>
          <w:kern w:val="0"/>
          <w:sz w:val="20"/>
          <w:szCs w:val="20"/>
          <w:lang w:eastAsia="cs-CZ" w:bidi="ar-SA"/>
        </w:rPr>
        <w:t xml:space="preserve"> v termínech uv</w:t>
      </w:r>
      <w:r w:rsidRPr="00D209E6">
        <w:rPr>
          <w:rFonts w:ascii="Georgia" w:eastAsia="Times New Roman" w:hAnsi="Georgia" w:cs="Times New Roman"/>
          <w:kern w:val="0"/>
          <w:sz w:val="20"/>
          <w:szCs w:val="20"/>
          <w:lang w:eastAsia="cs-CZ" w:bidi="ar-SA"/>
        </w:rPr>
        <w:t>e</w:t>
      </w:r>
      <w:r w:rsidRPr="00D209E6">
        <w:rPr>
          <w:rFonts w:ascii="Georgia" w:eastAsia="Times New Roman" w:hAnsi="Georgia" w:cs="Times New Roman"/>
          <w:kern w:val="0"/>
          <w:sz w:val="20"/>
          <w:szCs w:val="20"/>
          <w:lang w:eastAsia="cs-CZ" w:bidi="ar-SA"/>
        </w:rPr>
        <w:t xml:space="preserve">dených výše. Účastníky žádáme, aby se  v  den konání kurzu  dostavili </w:t>
      </w:r>
      <w:proofErr w:type="gramStart"/>
      <w:r w:rsidRPr="00D209E6">
        <w:rPr>
          <w:rFonts w:ascii="Georgia" w:eastAsia="Times New Roman" w:hAnsi="Georgia" w:cs="Times New Roman"/>
          <w:kern w:val="0"/>
          <w:sz w:val="20"/>
          <w:szCs w:val="20"/>
          <w:lang w:eastAsia="cs-CZ" w:bidi="ar-SA"/>
        </w:rPr>
        <w:t>ve</w:t>
      </w:r>
      <w:proofErr w:type="gramEnd"/>
      <w:r w:rsidRPr="00D209E6">
        <w:rPr>
          <w:rFonts w:ascii="Georgia" w:eastAsia="Times New Roman" w:hAnsi="Georgia" w:cs="Times New Roman"/>
          <w:kern w:val="0"/>
          <w:sz w:val="20"/>
          <w:szCs w:val="20"/>
          <w:lang w:eastAsia="cs-CZ" w:bidi="ar-SA"/>
        </w:rPr>
        <w:t xml:space="preserve"> 12.45 hod  do recepce Černínského paláce MZV, Loretánské náměstí 5, Praha 1, k registraci </w:t>
      </w:r>
    </w:p>
    <w:p w:rsidR="00D209E6" w:rsidRPr="00D209E6" w:rsidRDefault="00D209E6" w:rsidP="00644C16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Times New Roman"/>
          <w:kern w:val="0"/>
          <w:sz w:val="20"/>
          <w:szCs w:val="20"/>
          <w:lang w:eastAsia="cs-CZ" w:bidi="ar-SA"/>
        </w:rPr>
        <w:t xml:space="preserve">(prosíme o předložení dokladu totožnosti, oděv business </w:t>
      </w:r>
      <w:proofErr w:type="spellStart"/>
      <w:r w:rsidRPr="00D209E6">
        <w:rPr>
          <w:rFonts w:ascii="Georgia" w:eastAsia="Times New Roman" w:hAnsi="Georgia" w:cs="Times New Roman"/>
          <w:kern w:val="0"/>
          <w:sz w:val="20"/>
          <w:szCs w:val="20"/>
          <w:lang w:eastAsia="cs-CZ" w:bidi="ar-SA"/>
        </w:rPr>
        <w:t>casual</w:t>
      </w:r>
      <w:proofErr w:type="spellEnd"/>
      <w:r w:rsidRPr="00D209E6">
        <w:rPr>
          <w:rFonts w:ascii="Georgia" w:eastAsia="Times New Roman" w:hAnsi="Georgia" w:cs="Times New Roman"/>
          <w:kern w:val="0"/>
          <w:sz w:val="20"/>
          <w:szCs w:val="20"/>
          <w:lang w:eastAsia="cs-CZ" w:bidi="ar-SA"/>
        </w:rPr>
        <w:t xml:space="preserve">). </w:t>
      </w:r>
    </w:p>
    <w:p w:rsidR="00D209E6" w:rsidRPr="00D209E6" w:rsidRDefault="00D209E6" w:rsidP="00644C16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cs-CZ" w:bidi="ar-SA"/>
        </w:rPr>
        <w:t xml:space="preserve">S přáním hezkého dne </w:t>
      </w:r>
    </w:p>
    <w:p w:rsidR="00D209E6" w:rsidRPr="00D209E6" w:rsidRDefault="00D209E6" w:rsidP="00D209E6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</w:pPr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br/>
      </w:r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br/>
      </w:r>
      <w:r w:rsidRPr="00D209E6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cs-CZ" w:bidi="ar-SA"/>
        </w:rPr>
        <w:t>Diplomatická akademie</w:t>
      </w:r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br/>
        <w:t>Ministerstvo zahraničních věcí ČR</w:t>
      </w:r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br/>
        <w:t>Rytířská 31</w:t>
      </w:r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br/>
        <w:t>110 00,  Praha 1</w:t>
      </w:r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br/>
        <w:t>tel:  224 186 252</w:t>
      </w:r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br/>
        <w:t>fax: 224 186 251</w:t>
      </w:r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br/>
      </w:r>
      <w:hyperlink r:id="rId9" w:tgtFrame="_blank" w:history="1">
        <w:r w:rsidRPr="00D209E6">
          <w:rPr>
            <w:rFonts w:ascii="Verdana" w:eastAsia="Times New Roman" w:hAnsi="Verdana" w:cs="Times New Roman"/>
            <w:color w:val="0000FF"/>
            <w:kern w:val="0"/>
            <w:sz w:val="20"/>
            <w:szCs w:val="20"/>
            <w:u w:val="single"/>
            <w:lang w:eastAsia="cs-CZ" w:bidi="ar-SA"/>
          </w:rPr>
          <w:t>www.mzv.cz</w:t>
        </w:r>
      </w:hyperlink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br/>
      </w:r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br/>
      </w:r>
      <w:proofErr w:type="spellStart"/>
      <w:r w:rsidRPr="00D209E6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cs-CZ" w:bidi="ar-SA"/>
        </w:rPr>
        <w:t>Diplomatic</w:t>
      </w:r>
      <w:proofErr w:type="spellEnd"/>
      <w:r w:rsidRPr="00D209E6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cs-CZ" w:bidi="ar-SA"/>
        </w:rPr>
        <w:t>Academy</w:t>
      </w:r>
      <w:proofErr w:type="spellEnd"/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br/>
        <w:t xml:space="preserve">Ministry </w:t>
      </w:r>
      <w:proofErr w:type="spellStart"/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>of</w:t>
      </w:r>
      <w:proofErr w:type="spellEnd"/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>Foreign</w:t>
      </w:r>
      <w:proofErr w:type="spellEnd"/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>Affairs</w:t>
      </w:r>
      <w:proofErr w:type="spellEnd"/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>of</w:t>
      </w:r>
      <w:proofErr w:type="spellEnd"/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>the</w:t>
      </w:r>
      <w:proofErr w:type="spellEnd"/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t xml:space="preserve"> Czech Republic</w:t>
      </w:r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br/>
        <w:t>Rytířská 31</w:t>
      </w:r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br/>
        <w:t>110 00,  Prague 1</w:t>
      </w:r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br/>
        <w:t>tel:  +420 224 186 252</w:t>
      </w:r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br/>
        <w:t>fax: +420 224 186 251</w:t>
      </w:r>
      <w:r w:rsidRPr="00D209E6">
        <w:rPr>
          <w:rFonts w:ascii="Verdana" w:eastAsia="Times New Roman" w:hAnsi="Verdana" w:cs="Times New Roman"/>
          <w:kern w:val="0"/>
          <w:sz w:val="20"/>
          <w:szCs w:val="20"/>
          <w:lang w:eastAsia="cs-CZ" w:bidi="ar-SA"/>
        </w:rPr>
        <w:br/>
      </w:r>
      <w:hyperlink r:id="rId10" w:tgtFrame="_blank" w:history="1">
        <w:r w:rsidRPr="00D209E6">
          <w:rPr>
            <w:rFonts w:ascii="Verdana" w:eastAsia="Times New Roman" w:hAnsi="Verdana" w:cs="Times New Roman"/>
            <w:color w:val="0000FF"/>
            <w:kern w:val="0"/>
            <w:sz w:val="20"/>
            <w:szCs w:val="20"/>
            <w:u w:val="single"/>
            <w:lang w:eastAsia="cs-CZ" w:bidi="ar-SA"/>
          </w:rPr>
          <w:t>www.mfa.cz</w:t>
        </w:r>
      </w:hyperlink>
    </w:p>
    <w:p w:rsidR="006A2EC0" w:rsidRPr="00D209E6" w:rsidRDefault="006A2EC0" w:rsidP="00D209E6"/>
    <w:sectPr w:rsidR="006A2EC0" w:rsidRPr="00D209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CA" w:rsidRDefault="00190DCA">
      <w:r>
        <w:separator/>
      </w:r>
    </w:p>
  </w:endnote>
  <w:endnote w:type="continuationSeparator" w:id="0">
    <w:p w:rsidR="00190DCA" w:rsidRDefault="001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CA" w:rsidRDefault="00190DCA">
      <w:r>
        <w:rPr>
          <w:color w:val="000000"/>
        </w:rPr>
        <w:separator/>
      </w:r>
    </w:p>
  </w:footnote>
  <w:footnote w:type="continuationSeparator" w:id="0">
    <w:p w:rsidR="00190DCA" w:rsidRDefault="0019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26C"/>
    <w:multiLevelType w:val="multilevel"/>
    <w:tmpl w:val="424E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C2F40"/>
    <w:multiLevelType w:val="multilevel"/>
    <w:tmpl w:val="EA06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2EC0"/>
    <w:rsid w:val="00190DCA"/>
    <w:rsid w:val="00644C16"/>
    <w:rsid w:val="006A2EC0"/>
    <w:rsid w:val="00871190"/>
    <w:rsid w:val="00A55DEA"/>
    <w:rsid w:val="00D2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D209E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D20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D209E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semiHidden/>
    <w:unhideWhenUsed/>
    <w:rsid w:val="00D2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@mz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f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Labuťová</cp:lastModifiedBy>
  <cp:revision>5</cp:revision>
  <dcterms:created xsi:type="dcterms:W3CDTF">2014-05-27T14:00:00Z</dcterms:created>
  <dcterms:modified xsi:type="dcterms:W3CDTF">2014-05-27T14:14:00Z</dcterms:modified>
</cp:coreProperties>
</file>