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1D5" w:rsidRPr="009F6855" w:rsidRDefault="00CC266A" w:rsidP="009F6855">
      <w:pPr>
        <w:ind w:firstLine="708"/>
        <w:rPr>
          <w:rFonts w:cstheme="minorHAnsi"/>
          <w:b/>
          <w:sz w:val="26"/>
          <w:szCs w:val="26"/>
        </w:rPr>
      </w:pPr>
      <w:r w:rsidRPr="009F6855">
        <w:rPr>
          <w:rFonts w:cstheme="minorHAnsi"/>
          <w:b/>
          <w:sz w:val="26"/>
          <w:szCs w:val="26"/>
        </w:rPr>
        <w:t>Společná výstavní expozice na Mezinárodním obchodním veletrhu MOS</w:t>
      </w:r>
    </w:p>
    <w:p w:rsidR="00CC266A" w:rsidRPr="009F6855" w:rsidRDefault="00CC266A">
      <w:pPr>
        <w:rPr>
          <w:rFonts w:cstheme="minorHAnsi"/>
          <w:sz w:val="26"/>
          <w:szCs w:val="26"/>
        </w:rPr>
      </w:pPr>
      <w:r w:rsidRPr="009F6855">
        <w:rPr>
          <w:rFonts w:cstheme="minorHAnsi"/>
          <w:sz w:val="26"/>
          <w:szCs w:val="26"/>
        </w:rPr>
        <w:t>Datum:</w:t>
      </w:r>
      <w:r w:rsidRPr="009F6855">
        <w:rPr>
          <w:rFonts w:cstheme="minorHAnsi"/>
          <w:sz w:val="26"/>
          <w:szCs w:val="26"/>
        </w:rPr>
        <w:tab/>
      </w:r>
      <w:r w:rsidRPr="009F6855">
        <w:rPr>
          <w:rFonts w:cstheme="minorHAnsi"/>
          <w:sz w:val="26"/>
          <w:szCs w:val="26"/>
        </w:rPr>
        <w:tab/>
      </w:r>
      <w:r w:rsidRPr="009F6855">
        <w:rPr>
          <w:rFonts w:cstheme="minorHAnsi"/>
          <w:b/>
          <w:sz w:val="26"/>
          <w:szCs w:val="26"/>
        </w:rPr>
        <w:t>12. – 18. 9. 2012</w:t>
      </w:r>
    </w:p>
    <w:p w:rsidR="00CC266A" w:rsidRPr="009F6855" w:rsidRDefault="00CC266A" w:rsidP="00CC266A">
      <w:pPr>
        <w:pStyle w:val="Default"/>
        <w:rPr>
          <w:rFonts w:asciiTheme="minorHAnsi" w:hAnsiTheme="minorHAnsi" w:cstheme="minorHAnsi"/>
          <w:sz w:val="26"/>
          <w:szCs w:val="26"/>
        </w:rPr>
      </w:pPr>
      <w:r w:rsidRPr="009F6855">
        <w:rPr>
          <w:rFonts w:asciiTheme="minorHAnsi" w:hAnsiTheme="minorHAnsi" w:cstheme="minorHAnsi"/>
          <w:sz w:val="26"/>
          <w:szCs w:val="26"/>
        </w:rPr>
        <w:t>Místo konání:</w:t>
      </w:r>
      <w:r w:rsidRPr="009F6855">
        <w:rPr>
          <w:rFonts w:asciiTheme="minorHAnsi" w:hAnsiTheme="minorHAnsi" w:cstheme="minorHAnsi"/>
          <w:sz w:val="26"/>
          <w:szCs w:val="26"/>
        </w:rPr>
        <w:tab/>
      </w:r>
      <w:proofErr w:type="spellStart"/>
      <w:r w:rsidRPr="009F6855">
        <w:rPr>
          <w:rFonts w:asciiTheme="minorHAnsi" w:hAnsiTheme="minorHAnsi" w:cstheme="minorHAnsi"/>
          <w:sz w:val="26"/>
          <w:szCs w:val="26"/>
        </w:rPr>
        <w:t>Celjski</w:t>
      </w:r>
      <w:proofErr w:type="spellEnd"/>
      <w:r w:rsidRPr="009F6855">
        <w:rPr>
          <w:rFonts w:asciiTheme="minorHAnsi" w:hAnsiTheme="minorHAnsi" w:cstheme="minorHAnsi"/>
          <w:sz w:val="26"/>
          <w:szCs w:val="26"/>
        </w:rPr>
        <w:t xml:space="preserve"> </w:t>
      </w:r>
      <w:proofErr w:type="spellStart"/>
      <w:r w:rsidRPr="009F6855">
        <w:rPr>
          <w:rFonts w:asciiTheme="minorHAnsi" w:hAnsiTheme="minorHAnsi" w:cstheme="minorHAnsi"/>
          <w:sz w:val="26"/>
          <w:szCs w:val="26"/>
        </w:rPr>
        <w:t>sejem</w:t>
      </w:r>
      <w:proofErr w:type="spellEnd"/>
      <w:r w:rsidRPr="009F6855">
        <w:rPr>
          <w:rFonts w:asciiTheme="minorHAnsi" w:hAnsiTheme="minorHAnsi" w:cstheme="minorHAnsi"/>
          <w:sz w:val="26"/>
          <w:szCs w:val="26"/>
        </w:rPr>
        <w:t xml:space="preserve">, </w:t>
      </w:r>
      <w:proofErr w:type="spellStart"/>
      <w:r w:rsidRPr="009F6855">
        <w:rPr>
          <w:rFonts w:asciiTheme="minorHAnsi" w:hAnsiTheme="minorHAnsi" w:cstheme="minorHAnsi"/>
          <w:sz w:val="26"/>
          <w:szCs w:val="26"/>
        </w:rPr>
        <w:t>Dečkova</w:t>
      </w:r>
      <w:proofErr w:type="spellEnd"/>
      <w:r w:rsidRPr="009F6855">
        <w:rPr>
          <w:rFonts w:asciiTheme="minorHAnsi" w:hAnsiTheme="minorHAnsi" w:cstheme="minorHAnsi"/>
          <w:sz w:val="26"/>
          <w:szCs w:val="26"/>
        </w:rPr>
        <w:t xml:space="preserve"> 1, 3000 </w:t>
      </w:r>
      <w:proofErr w:type="spellStart"/>
      <w:r w:rsidRPr="009F6855">
        <w:rPr>
          <w:rFonts w:asciiTheme="minorHAnsi" w:hAnsiTheme="minorHAnsi" w:cstheme="minorHAnsi"/>
          <w:sz w:val="26"/>
          <w:szCs w:val="26"/>
        </w:rPr>
        <w:t>Celje</w:t>
      </w:r>
      <w:proofErr w:type="spellEnd"/>
    </w:p>
    <w:p w:rsidR="00CC266A" w:rsidRPr="009F6855" w:rsidRDefault="00CC266A" w:rsidP="00CC266A">
      <w:pPr>
        <w:pStyle w:val="Default"/>
        <w:rPr>
          <w:rFonts w:asciiTheme="minorHAnsi" w:hAnsiTheme="minorHAnsi" w:cstheme="minorHAnsi"/>
          <w:b/>
          <w:sz w:val="26"/>
          <w:szCs w:val="26"/>
        </w:rPr>
      </w:pPr>
      <w:r w:rsidRPr="009F6855">
        <w:rPr>
          <w:rFonts w:asciiTheme="minorHAnsi" w:hAnsiTheme="minorHAnsi" w:cstheme="minorHAnsi"/>
          <w:sz w:val="26"/>
          <w:szCs w:val="26"/>
        </w:rPr>
        <w:tab/>
      </w:r>
      <w:r w:rsidRPr="009F6855">
        <w:rPr>
          <w:rFonts w:asciiTheme="minorHAnsi" w:hAnsiTheme="minorHAnsi" w:cstheme="minorHAnsi"/>
          <w:sz w:val="26"/>
          <w:szCs w:val="26"/>
        </w:rPr>
        <w:tab/>
      </w:r>
      <w:r w:rsidRPr="009F6855">
        <w:rPr>
          <w:rFonts w:asciiTheme="minorHAnsi" w:hAnsiTheme="minorHAnsi" w:cstheme="minorHAnsi"/>
          <w:sz w:val="26"/>
          <w:szCs w:val="26"/>
        </w:rPr>
        <w:tab/>
      </w:r>
      <w:r w:rsidRPr="009F6855">
        <w:rPr>
          <w:rFonts w:asciiTheme="minorHAnsi" w:hAnsiTheme="minorHAnsi" w:cstheme="minorHAnsi"/>
          <w:b/>
          <w:sz w:val="26"/>
          <w:szCs w:val="26"/>
        </w:rPr>
        <w:t>Výstavní hala L1, prostor č. 13a</w:t>
      </w:r>
    </w:p>
    <w:p w:rsidR="009F6855" w:rsidRPr="009F6855" w:rsidRDefault="009F6855">
      <w:pPr>
        <w:rPr>
          <w:rFonts w:cstheme="minorHAnsi"/>
          <w:sz w:val="26"/>
          <w:szCs w:val="26"/>
        </w:rPr>
      </w:pPr>
    </w:p>
    <w:p w:rsidR="00CC266A" w:rsidRPr="009F6855" w:rsidRDefault="004541D5">
      <w:pPr>
        <w:rPr>
          <w:rFonts w:cstheme="minorHAnsi"/>
          <w:sz w:val="26"/>
          <w:szCs w:val="26"/>
        </w:rPr>
      </w:pPr>
      <w:r w:rsidRPr="009F6855">
        <w:rPr>
          <w:rFonts w:cstheme="minorHAnsi"/>
          <w:sz w:val="26"/>
          <w:szCs w:val="26"/>
        </w:rPr>
        <w:t>Seznam spoluvystavovatelů: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5636"/>
      </w:tblGrid>
      <w:tr w:rsidR="004541D5" w:rsidTr="005248F4">
        <w:tc>
          <w:tcPr>
            <w:tcW w:w="3652" w:type="dxa"/>
            <w:vAlign w:val="center"/>
          </w:tcPr>
          <w:p w:rsidR="00F57A03" w:rsidRDefault="00F57A03" w:rsidP="00F57A0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41D5" w:rsidRDefault="00F57A03" w:rsidP="00F57A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6A7C888" wp14:editId="4DC4E7AA">
                  <wp:extent cx="1765500" cy="396000"/>
                  <wp:effectExtent l="0" t="0" r="6350" b="4445"/>
                  <wp:docPr id="4" name="Obrázek 4" descr="Ecoflui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coflu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531" b="12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5500" cy="39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A03" w:rsidRDefault="00F57A03" w:rsidP="00F57A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6" w:type="dxa"/>
            <w:vAlign w:val="center"/>
          </w:tcPr>
          <w:p w:rsidR="003C1B3D" w:rsidRPr="00F23437" w:rsidRDefault="004541D5" w:rsidP="005248F4">
            <w:pPr>
              <w:pStyle w:val="Bezmezer"/>
              <w:rPr>
                <w:rStyle w:val="Siln"/>
                <w:rFonts w:cstheme="minorHAnsi"/>
                <w:b w:val="0"/>
              </w:rPr>
            </w:pPr>
            <w:r w:rsidRPr="00F23437">
              <w:rPr>
                <w:rStyle w:val="Siln"/>
                <w:rFonts w:cstheme="minorHAnsi"/>
              </w:rPr>
              <w:t>ECOFLUID Group, s.r.o.</w:t>
            </w:r>
          </w:p>
          <w:p w:rsidR="003C1B3D" w:rsidRPr="00F23437" w:rsidRDefault="001A0A98" w:rsidP="005248F4">
            <w:pPr>
              <w:pStyle w:val="Bezmezer"/>
              <w:rPr>
                <w:rStyle w:val="Siln"/>
                <w:rFonts w:cstheme="minorHAnsi"/>
                <w:b w:val="0"/>
              </w:rPr>
            </w:pPr>
            <w:r>
              <w:rPr>
                <w:rStyle w:val="Siln"/>
                <w:rFonts w:cstheme="minorHAnsi"/>
                <w:b w:val="0"/>
              </w:rPr>
              <w:t>výrobce</w:t>
            </w:r>
            <w:r w:rsidR="004541D5" w:rsidRPr="00F23437">
              <w:rPr>
                <w:rStyle w:val="Siln"/>
                <w:rFonts w:cstheme="minorHAnsi"/>
                <w:b w:val="0"/>
              </w:rPr>
              <w:t xml:space="preserve"> biologických či</w:t>
            </w:r>
            <w:r w:rsidR="003C1B3D" w:rsidRPr="00F23437">
              <w:rPr>
                <w:rStyle w:val="Siln"/>
                <w:rFonts w:cstheme="minorHAnsi"/>
                <w:b w:val="0"/>
              </w:rPr>
              <w:t>stíren odpadních vod</w:t>
            </w:r>
          </w:p>
          <w:p w:rsidR="004541D5" w:rsidRPr="00F23437" w:rsidRDefault="0021211F" w:rsidP="005248F4">
            <w:pPr>
              <w:pStyle w:val="Bezmezer"/>
              <w:rPr>
                <w:rStyle w:val="Siln"/>
                <w:rFonts w:cstheme="minorHAnsi"/>
                <w:b w:val="0"/>
              </w:rPr>
            </w:pPr>
            <w:hyperlink r:id="rId6" w:history="1">
              <w:r w:rsidR="004541D5" w:rsidRPr="00F23437">
                <w:rPr>
                  <w:rStyle w:val="Hypertextovodkaz"/>
                  <w:rFonts w:cstheme="minorHAnsi"/>
                </w:rPr>
                <w:t>http://www.ecofluid.cz/</w:t>
              </w:r>
            </w:hyperlink>
          </w:p>
          <w:p w:rsidR="004541D5" w:rsidRPr="00F23437" w:rsidRDefault="004541D5" w:rsidP="005248F4">
            <w:pPr>
              <w:rPr>
                <w:rFonts w:cstheme="minorHAnsi"/>
              </w:rPr>
            </w:pPr>
          </w:p>
        </w:tc>
      </w:tr>
      <w:tr w:rsidR="004541D5" w:rsidTr="005248F4">
        <w:tc>
          <w:tcPr>
            <w:tcW w:w="3652" w:type="dxa"/>
            <w:vAlign w:val="center"/>
          </w:tcPr>
          <w:p w:rsidR="009F6855" w:rsidRDefault="009F6855" w:rsidP="00F57A0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41D5" w:rsidRDefault="00F57A03" w:rsidP="00F57A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AFE5FE8" wp14:editId="2BB21A74">
                  <wp:extent cx="1107342" cy="648000"/>
                  <wp:effectExtent l="0" t="0" r="0" b="0"/>
                  <wp:docPr id="3" name="Obrázek 3" descr="Verner_logo_CZ_komprimov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erner_logo_CZ_komprimov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7342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A03" w:rsidRDefault="00F57A03" w:rsidP="00F57A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6" w:type="dxa"/>
            <w:vAlign w:val="center"/>
          </w:tcPr>
          <w:p w:rsidR="003C1B3D" w:rsidRPr="00F23437" w:rsidRDefault="004541D5" w:rsidP="005248F4">
            <w:pPr>
              <w:rPr>
                <w:rStyle w:val="Siln"/>
                <w:rFonts w:cstheme="minorHAnsi"/>
                <w:b w:val="0"/>
              </w:rPr>
            </w:pPr>
            <w:r w:rsidRPr="00F23437">
              <w:rPr>
                <w:rStyle w:val="Siln"/>
                <w:rFonts w:cstheme="minorHAnsi"/>
              </w:rPr>
              <w:t>VERNER a.s.</w:t>
            </w:r>
          </w:p>
          <w:p w:rsidR="006D39E1" w:rsidRPr="00F23437" w:rsidRDefault="004541D5" w:rsidP="005248F4">
            <w:pPr>
              <w:rPr>
                <w:rStyle w:val="Siln"/>
                <w:rFonts w:cstheme="minorHAnsi"/>
                <w:b w:val="0"/>
              </w:rPr>
            </w:pPr>
            <w:r w:rsidRPr="00F23437">
              <w:rPr>
                <w:rStyle w:val="Siln"/>
                <w:rFonts w:cstheme="minorHAnsi"/>
                <w:b w:val="0"/>
              </w:rPr>
              <w:t>výrob</w:t>
            </w:r>
            <w:r w:rsidR="001A0A98">
              <w:rPr>
                <w:rStyle w:val="Siln"/>
                <w:rFonts w:cstheme="minorHAnsi"/>
                <w:b w:val="0"/>
              </w:rPr>
              <w:t>ce</w:t>
            </w:r>
            <w:r w:rsidRPr="00F23437">
              <w:rPr>
                <w:rStyle w:val="Siln"/>
                <w:rFonts w:cstheme="minorHAnsi"/>
                <w:b w:val="0"/>
              </w:rPr>
              <w:t xml:space="preserve"> kotlů na biomasu</w:t>
            </w:r>
          </w:p>
          <w:p w:rsidR="004541D5" w:rsidRPr="00F23437" w:rsidRDefault="0021211F" w:rsidP="005248F4">
            <w:pPr>
              <w:rPr>
                <w:rFonts w:cstheme="minorHAnsi"/>
              </w:rPr>
            </w:pPr>
            <w:hyperlink r:id="rId8" w:history="1">
              <w:r w:rsidR="006D39E1" w:rsidRPr="00F23437">
                <w:rPr>
                  <w:rStyle w:val="Hypertextovodkaz"/>
                  <w:rFonts w:cstheme="minorHAnsi"/>
                </w:rPr>
                <w:t>http://www.kotle-verner.cz/</w:t>
              </w:r>
            </w:hyperlink>
          </w:p>
        </w:tc>
      </w:tr>
      <w:tr w:rsidR="004541D5" w:rsidTr="005248F4">
        <w:tc>
          <w:tcPr>
            <w:tcW w:w="3652" w:type="dxa"/>
            <w:vAlign w:val="center"/>
          </w:tcPr>
          <w:p w:rsidR="00F57A03" w:rsidRDefault="00F57A03" w:rsidP="00F57A0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41D5" w:rsidRDefault="00F57A03" w:rsidP="00F57A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8177D53" wp14:editId="082F813E">
                  <wp:extent cx="1424843" cy="288000"/>
                  <wp:effectExtent l="0" t="0" r="4445" b="0"/>
                  <wp:docPr id="5" name="Obrázek 5" descr="Lot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t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843" cy="2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A03" w:rsidRDefault="00F57A03" w:rsidP="00F57A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6" w:type="dxa"/>
            <w:vAlign w:val="center"/>
          </w:tcPr>
          <w:p w:rsidR="004541D5" w:rsidRPr="00F23437" w:rsidRDefault="00F57A03" w:rsidP="005248F4">
            <w:pPr>
              <w:rPr>
                <w:rFonts w:cstheme="minorHAnsi"/>
                <w:b/>
                <w:lang w:val="sl-SI"/>
              </w:rPr>
            </w:pPr>
            <w:r w:rsidRPr="00F23437">
              <w:rPr>
                <w:rFonts w:cstheme="minorHAnsi"/>
                <w:b/>
                <w:lang w:val="sl-SI"/>
              </w:rPr>
              <w:t>LOTER Security Electronic s.r.o.</w:t>
            </w:r>
          </w:p>
          <w:p w:rsidR="003C1B3D" w:rsidRPr="00F23437" w:rsidRDefault="003C1B3D" w:rsidP="005248F4">
            <w:pPr>
              <w:rPr>
                <w:rFonts w:cstheme="minorHAnsi"/>
              </w:rPr>
            </w:pPr>
            <w:r w:rsidRPr="00F23437">
              <w:rPr>
                <w:rFonts w:cstheme="minorHAnsi"/>
              </w:rPr>
              <w:t>ochrana osob a majetku</w:t>
            </w:r>
          </w:p>
          <w:p w:rsidR="003C1B3D" w:rsidRPr="00F23437" w:rsidRDefault="0021211F" w:rsidP="005248F4">
            <w:pPr>
              <w:rPr>
                <w:rFonts w:cstheme="minorHAnsi"/>
              </w:rPr>
            </w:pPr>
            <w:hyperlink r:id="rId10" w:history="1">
              <w:r w:rsidR="003C1B3D" w:rsidRPr="00F23437">
                <w:rPr>
                  <w:rStyle w:val="Hypertextovodkaz"/>
                  <w:rFonts w:cstheme="minorHAnsi"/>
                </w:rPr>
                <w:t>http://www.loter.eu/</w:t>
              </w:r>
            </w:hyperlink>
          </w:p>
        </w:tc>
      </w:tr>
      <w:tr w:rsidR="004541D5" w:rsidTr="005248F4">
        <w:tc>
          <w:tcPr>
            <w:tcW w:w="3652" w:type="dxa"/>
            <w:vAlign w:val="center"/>
          </w:tcPr>
          <w:p w:rsidR="00F57A03" w:rsidRDefault="00F57A03" w:rsidP="00F57A0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41D5" w:rsidRDefault="00F57A03" w:rsidP="00F57A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AF77030" wp14:editId="0197CF70">
                  <wp:extent cx="1115544" cy="648000"/>
                  <wp:effectExtent l="0" t="0" r="8890" b="0"/>
                  <wp:docPr id="6" name="Obrázek 6" descr="EMC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EMC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544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A03" w:rsidRDefault="00F57A03" w:rsidP="00F57A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6" w:type="dxa"/>
            <w:vAlign w:val="center"/>
          </w:tcPr>
          <w:p w:rsidR="004541D5" w:rsidRPr="00F23437" w:rsidRDefault="003C1B3D" w:rsidP="005248F4">
            <w:pPr>
              <w:rPr>
                <w:rFonts w:cstheme="minorHAnsi"/>
                <w:b/>
                <w:lang w:val="sl-SI"/>
              </w:rPr>
            </w:pPr>
            <w:r w:rsidRPr="00F23437">
              <w:rPr>
                <w:rFonts w:cstheme="minorHAnsi"/>
                <w:b/>
                <w:lang w:val="sl-SI"/>
              </w:rPr>
              <w:t>EMCO s.r.o.</w:t>
            </w:r>
          </w:p>
          <w:p w:rsidR="00E26D04" w:rsidRPr="00F23437" w:rsidRDefault="00E26D04" w:rsidP="005248F4">
            <w:pPr>
              <w:rPr>
                <w:rFonts w:cstheme="minorHAnsi"/>
                <w:lang w:val="sl-SI"/>
              </w:rPr>
            </w:pPr>
            <w:r w:rsidRPr="00F23437">
              <w:rPr>
                <w:rFonts w:cstheme="minorHAnsi"/>
                <w:lang w:val="sl-SI"/>
              </w:rPr>
              <w:t>v</w:t>
            </w:r>
            <w:r w:rsidR="001A0A98">
              <w:rPr>
                <w:rFonts w:cstheme="minorHAnsi"/>
                <w:lang w:val="sl-SI"/>
              </w:rPr>
              <w:t>ýrobce</w:t>
            </w:r>
            <w:r w:rsidRPr="00F23437">
              <w:rPr>
                <w:rFonts w:cstheme="minorHAnsi"/>
                <w:lang w:val="sl-SI"/>
              </w:rPr>
              <w:t xml:space="preserve"> cereálních produktů</w:t>
            </w:r>
          </w:p>
          <w:p w:rsidR="00E26D04" w:rsidRPr="00F23437" w:rsidRDefault="0021211F" w:rsidP="005248F4">
            <w:pPr>
              <w:rPr>
                <w:rFonts w:cstheme="minorHAnsi"/>
              </w:rPr>
            </w:pPr>
            <w:hyperlink r:id="rId12" w:history="1">
              <w:r w:rsidR="00E26D04" w:rsidRPr="00F23437">
                <w:rPr>
                  <w:rStyle w:val="Hypertextovodkaz"/>
                  <w:rFonts w:cstheme="minorHAnsi"/>
                </w:rPr>
                <w:t>http://cz.emco.cz/cz/</w:t>
              </w:r>
            </w:hyperlink>
          </w:p>
        </w:tc>
      </w:tr>
      <w:tr w:rsidR="004541D5" w:rsidTr="005248F4">
        <w:tc>
          <w:tcPr>
            <w:tcW w:w="3652" w:type="dxa"/>
            <w:vAlign w:val="center"/>
          </w:tcPr>
          <w:p w:rsidR="005248F4" w:rsidRDefault="005248F4" w:rsidP="00F57A0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41D5" w:rsidRDefault="005248F4" w:rsidP="00F57A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7E5E862" wp14:editId="1A10A1DD">
                  <wp:extent cx="835470" cy="720000"/>
                  <wp:effectExtent l="0" t="0" r="3175" b="4445"/>
                  <wp:docPr id="7" name="Obrázek 7" descr="Adler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Adler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47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8F4" w:rsidRDefault="005248F4" w:rsidP="00F57A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6" w:type="dxa"/>
            <w:vAlign w:val="center"/>
          </w:tcPr>
          <w:p w:rsidR="005248F4" w:rsidRPr="00F23437" w:rsidRDefault="005248F4" w:rsidP="005248F4">
            <w:pPr>
              <w:rPr>
                <w:rFonts w:cstheme="minorHAnsi"/>
                <w:b/>
                <w:lang w:val="sl-SI"/>
              </w:rPr>
            </w:pPr>
            <w:r w:rsidRPr="00F23437">
              <w:rPr>
                <w:rFonts w:cstheme="minorHAnsi"/>
                <w:b/>
                <w:lang w:val="sl-SI"/>
              </w:rPr>
              <w:t>ADLER Czech a.s.</w:t>
            </w:r>
          </w:p>
          <w:p w:rsidR="005248F4" w:rsidRPr="00F23437" w:rsidRDefault="005248F4" w:rsidP="005248F4">
            <w:pPr>
              <w:rPr>
                <w:rFonts w:cstheme="minorHAnsi"/>
                <w:b/>
                <w:lang w:val="sl-SI"/>
              </w:rPr>
            </w:pPr>
            <w:r w:rsidRPr="00F23437">
              <w:rPr>
                <w:rFonts w:cstheme="minorHAnsi"/>
                <w:lang w:val="sl-SI"/>
              </w:rPr>
              <w:t>v</w:t>
            </w:r>
            <w:r w:rsidR="001A0A98">
              <w:rPr>
                <w:rFonts w:cstheme="minorHAnsi"/>
                <w:lang w:val="sl-SI"/>
              </w:rPr>
              <w:t>ýrobce</w:t>
            </w:r>
            <w:r w:rsidRPr="00F23437">
              <w:rPr>
                <w:rFonts w:cstheme="minorHAnsi"/>
                <w:lang w:val="sl-SI"/>
              </w:rPr>
              <w:t xml:space="preserve"> reklamního textilu</w:t>
            </w:r>
          </w:p>
          <w:p w:rsidR="004541D5" w:rsidRPr="00F23437" w:rsidRDefault="0021211F" w:rsidP="005248F4">
            <w:pPr>
              <w:rPr>
                <w:rFonts w:cstheme="minorHAnsi"/>
              </w:rPr>
            </w:pPr>
            <w:hyperlink r:id="rId14" w:history="1">
              <w:r w:rsidR="005248F4" w:rsidRPr="00F23437">
                <w:rPr>
                  <w:rStyle w:val="Hypertextovodkaz"/>
                  <w:rFonts w:cstheme="minorHAnsi"/>
                  <w:lang w:val="sl-SI"/>
                </w:rPr>
                <w:t>http://www.adler.info/</w:t>
              </w:r>
            </w:hyperlink>
            <w:r w:rsidR="005248F4" w:rsidRPr="00F23437">
              <w:rPr>
                <w:rFonts w:cstheme="minorHAnsi"/>
              </w:rPr>
              <w:t xml:space="preserve"> </w:t>
            </w:r>
          </w:p>
        </w:tc>
      </w:tr>
      <w:tr w:rsidR="004541D5" w:rsidTr="005248F4">
        <w:tc>
          <w:tcPr>
            <w:tcW w:w="3652" w:type="dxa"/>
            <w:vAlign w:val="center"/>
          </w:tcPr>
          <w:p w:rsidR="005248F4" w:rsidRDefault="005248F4" w:rsidP="00F57A0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41D5" w:rsidRDefault="005248F4" w:rsidP="00F57A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430D2F3" wp14:editId="30195ED7">
                  <wp:extent cx="1628572" cy="360000"/>
                  <wp:effectExtent l="0" t="0" r="0" b="2540"/>
                  <wp:docPr id="8" name="Obrázek 8" descr="KMBET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KMBET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5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572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8F4" w:rsidRDefault="005248F4" w:rsidP="00F57A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6" w:type="dxa"/>
            <w:vAlign w:val="center"/>
          </w:tcPr>
          <w:p w:rsidR="005248F4" w:rsidRPr="00F23437" w:rsidRDefault="005248F4" w:rsidP="005248F4">
            <w:pPr>
              <w:rPr>
                <w:rFonts w:cstheme="minorHAnsi"/>
              </w:rPr>
            </w:pPr>
            <w:r w:rsidRPr="00F23437">
              <w:rPr>
                <w:rFonts w:cstheme="minorHAnsi"/>
                <w:b/>
                <w:bCs/>
              </w:rPr>
              <w:t>KM Beta a.s.</w:t>
            </w:r>
          </w:p>
          <w:p w:rsidR="004541D5" w:rsidRPr="00F23437" w:rsidRDefault="005248F4" w:rsidP="005248F4">
            <w:pPr>
              <w:rPr>
                <w:rFonts w:cstheme="minorHAnsi"/>
              </w:rPr>
            </w:pPr>
            <w:r w:rsidRPr="00F23437">
              <w:rPr>
                <w:rFonts w:cstheme="minorHAnsi"/>
              </w:rPr>
              <w:t>výrobce systémů pro hrubou stavbu domu</w:t>
            </w:r>
          </w:p>
          <w:p w:rsidR="005248F4" w:rsidRPr="00F23437" w:rsidRDefault="0021211F" w:rsidP="005248F4">
            <w:pPr>
              <w:rPr>
                <w:rFonts w:cstheme="minorHAnsi"/>
              </w:rPr>
            </w:pPr>
            <w:hyperlink r:id="rId16" w:history="1">
              <w:r w:rsidR="005248F4" w:rsidRPr="00F23437">
                <w:rPr>
                  <w:rStyle w:val="Hypertextovodkaz"/>
                  <w:rFonts w:cstheme="minorHAnsi"/>
                </w:rPr>
                <w:t>http://www.kmbeta.cz/</w:t>
              </w:r>
            </w:hyperlink>
            <w:r w:rsidR="005248F4" w:rsidRPr="00F23437">
              <w:rPr>
                <w:rFonts w:cstheme="minorHAnsi"/>
              </w:rPr>
              <w:t xml:space="preserve"> </w:t>
            </w:r>
          </w:p>
        </w:tc>
      </w:tr>
      <w:tr w:rsidR="004541D5" w:rsidTr="005248F4">
        <w:tc>
          <w:tcPr>
            <w:tcW w:w="3652" w:type="dxa"/>
            <w:vAlign w:val="center"/>
          </w:tcPr>
          <w:p w:rsidR="005248F4" w:rsidRDefault="005248F4" w:rsidP="00F57A0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41D5" w:rsidRDefault="005248F4" w:rsidP="00F57A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DA76672" wp14:editId="0A11F2EB">
                  <wp:extent cx="957272" cy="648000"/>
                  <wp:effectExtent l="0" t="0" r="0" b="0"/>
                  <wp:docPr id="9" name="Obrázek 9" descr="PTV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PTV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272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48F4" w:rsidRDefault="005248F4" w:rsidP="00F57A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6" w:type="dxa"/>
            <w:vAlign w:val="center"/>
          </w:tcPr>
          <w:p w:rsidR="005248F4" w:rsidRPr="00F23437" w:rsidRDefault="005248F4" w:rsidP="005248F4">
            <w:pPr>
              <w:rPr>
                <w:rFonts w:cstheme="minorHAnsi"/>
                <w:b/>
              </w:rPr>
            </w:pPr>
            <w:r w:rsidRPr="00F23437">
              <w:rPr>
                <w:rFonts w:cstheme="minorHAnsi"/>
                <w:b/>
              </w:rPr>
              <w:t>PTV spol. s.r.o.</w:t>
            </w:r>
          </w:p>
          <w:p w:rsidR="004541D5" w:rsidRPr="00F23437" w:rsidRDefault="005248F4" w:rsidP="005248F4">
            <w:pPr>
              <w:rPr>
                <w:rFonts w:cstheme="minorHAnsi"/>
              </w:rPr>
            </w:pPr>
            <w:r w:rsidRPr="00F23437">
              <w:rPr>
                <w:rFonts w:cstheme="minorHAnsi"/>
              </w:rPr>
              <w:t>výrobce systémů pro řezání vodním paprskem</w:t>
            </w:r>
          </w:p>
          <w:p w:rsidR="005248F4" w:rsidRPr="00F23437" w:rsidRDefault="0021211F" w:rsidP="005248F4">
            <w:pPr>
              <w:rPr>
                <w:rFonts w:cstheme="minorHAnsi"/>
              </w:rPr>
            </w:pPr>
            <w:hyperlink r:id="rId18" w:history="1">
              <w:r w:rsidR="005248F4" w:rsidRPr="00F23437">
                <w:rPr>
                  <w:rStyle w:val="Hypertextovodkaz"/>
                  <w:rFonts w:cstheme="minorHAnsi"/>
                </w:rPr>
                <w:t>http://www.ptv.cz/</w:t>
              </w:r>
            </w:hyperlink>
            <w:r w:rsidR="005248F4" w:rsidRPr="00F23437">
              <w:rPr>
                <w:rFonts w:cstheme="minorHAnsi"/>
              </w:rPr>
              <w:t xml:space="preserve"> </w:t>
            </w:r>
          </w:p>
        </w:tc>
      </w:tr>
      <w:tr w:rsidR="004541D5" w:rsidTr="009F6855">
        <w:trPr>
          <w:trHeight w:val="2282"/>
        </w:trPr>
        <w:tc>
          <w:tcPr>
            <w:tcW w:w="3652" w:type="dxa"/>
            <w:vAlign w:val="center"/>
          </w:tcPr>
          <w:p w:rsidR="005248F4" w:rsidRDefault="00116C56" w:rsidP="00116C5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0A466804" wp14:editId="4A1105DE">
                  <wp:extent cx="864000" cy="871200"/>
                  <wp:effectExtent l="0" t="0" r="0" b="5715"/>
                  <wp:docPr id="19" name="Obrázek 19" descr="ROTAS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ROTAS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976" r="780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000" cy="87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36" w:type="dxa"/>
            <w:vAlign w:val="center"/>
          </w:tcPr>
          <w:p w:rsidR="005248F4" w:rsidRPr="00F23437" w:rsidRDefault="005248F4" w:rsidP="001A0A98">
            <w:pPr>
              <w:rPr>
                <w:rStyle w:val="Siln"/>
                <w:rFonts w:cstheme="minorHAnsi"/>
                <w:lang w:val="sl-SI"/>
              </w:rPr>
            </w:pPr>
            <w:r w:rsidRPr="00F23437">
              <w:rPr>
                <w:rStyle w:val="Siln"/>
                <w:rFonts w:cstheme="minorHAnsi"/>
                <w:lang w:val="sl-SI"/>
              </w:rPr>
              <w:t>ROTAS Strojírny s.r.o.</w:t>
            </w:r>
          </w:p>
          <w:p w:rsidR="00896CB5" w:rsidRPr="001A0A98" w:rsidRDefault="001A0A98" w:rsidP="001A0A98">
            <w:pPr>
              <w:rPr>
                <w:rStyle w:val="Siln"/>
                <w:rFonts w:cstheme="minorHAnsi"/>
                <w:b w:val="0"/>
                <w:lang w:val="sl-SI"/>
              </w:rPr>
            </w:pPr>
            <w:r>
              <w:rPr>
                <w:rStyle w:val="Siln"/>
                <w:rFonts w:cstheme="minorHAnsi"/>
                <w:b w:val="0"/>
                <w:lang w:val="sl-SI"/>
              </w:rPr>
              <w:t>v</w:t>
            </w:r>
            <w:r w:rsidRPr="001A0A98">
              <w:rPr>
                <w:rStyle w:val="Siln"/>
                <w:rFonts w:cstheme="minorHAnsi"/>
                <w:b w:val="0"/>
                <w:lang w:val="sl-SI"/>
              </w:rPr>
              <w:t>ýrobce vulkanizačních lisů, zakázková strojírenská výroba</w:t>
            </w:r>
          </w:p>
          <w:p w:rsidR="004541D5" w:rsidRPr="00F23437" w:rsidRDefault="0021211F" w:rsidP="001A0A98">
            <w:pPr>
              <w:rPr>
                <w:rFonts w:cstheme="minorHAnsi"/>
              </w:rPr>
            </w:pPr>
            <w:hyperlink r:id="rId20" w:history="1">
              <w:r w:rsidR="005248F4" w:rsidRPr="00F23437">
                <w:rPr>
                  <w:rStyle w:val="Hypertextovodkaz"/>
                  <w:rFonts w:cstheme="minorHAnsi"/>
                  <w:lang w:val="sl-SI"/>
                </w:rPr>
                <w:t>http://www.rotas-strojirny.cz</w:t>
              </w:r>
            </w:hyperlink>
          </w:p>
        </w:tc>
      </w:tr>
      <w:tr w:rsidR="004541D5" w:rsidTr="003E29F0">
        <w:tc>
          <w:tcPr>
            <w:tcW w:w="3652" w:type="dxa"/>
            <w:vAlign w:val="center"/>
          </w:tcPr>
          <w:p w:rsidR="00896CB5" w:rsidRDefault="00896CB5" w:rsidP="00F57A0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41D5" w:rsidRDefault="00896CB5" w:rsidP="00F57A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FB071DA" wp14:editId="2F0CB9AC">
                  <wp:extent cx="1418400" cy="648000"/>
                  <wp:effectExtent l="0" t="0" r="0" b="0"/>
                  <wp:docPr id="11" name="Obrázek 11" descr="BRAVO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RAVO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84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6CB5" w:rsidRDefault="00896CB5" w:rsidP="00F57A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6" w:type="dxa"/>
            <w:vAlign w:val="center"/>
          </w:tcPr>
          <w:p w:rsidR="00896CB5" w:rsidRDefault="00896CB5" w:rsidP="003E29F0">
            <w:pPr>
              <w:rPr>
                <w:rStyle w:val="Siln"/>
                <w:rFonts w:ascii="Calibri" w:hAnsi="Calibri" w:cs="Arial"/>
                <w:lang w:val="sl-SI"/>
              </w:rPr>
            </w:pPr>
            <w:r>
              <w:rPr>
                <w:rStyle w:val="Siln"/>
                <w:rFonts w:ascii="Calibri" w:hAnsi="Calibri" w:cs="Arial"/>
                <w:lang w:val="sl-SI"/>
              </w:rPr>
              <w:t>Isolit-Bravo s.r.o.</w:t>
            </w:r>
          </w:p>
          <w:p w:rsidR="00896CB5" w:rsidRDefault="001A0A98" w:rsidP="003E29F0">
            <w:pPr>
              <w:rPr>
                <w:rFonts w:ascii="Calibri" w:hAnsi="Calibri" w:cs="Tahoma"/>
                <w:lang w:val="sl-SI"/>
              </w:rPr>
            </w:pPr>
            <w:r>
              <w:rPr>
                <w:rFonts w:ascii="Calibri" w:hAnsi="Calibri" w:cs="Tahoma"/>
                <w:lang w:val="sl-SI"/>
              </w:rPr>
              <w:t>v</w:t>
            </w:r>
            <w:r w:rsidR="00896CB5">
              <w:rPr>
                <w:rFonts w:ascii="Calibri" w:hAnsi="Calibri" w:cs="Tahoma"/>
                <w:lang w:val="sl-SI"/>
              </w:rPr>
              <w:t>ýrobce motorového kolečka</w:t>
            </w:r>
          </w:p>
          <w:p w:rsidR="00896CB5" w:rsidRDefault="0021211F" w:rsidP="003E29F0">
            <w:pPr>
              <w:rPr>
                <w:rFonts w:cs="Tahoma"/>
              </w:rPr>
            </w:pPr>
            <w:hyperlink r:id="rId22" w:history="1">
              <w:r w:rsidR="00896CB5">
                <w:rPr>
                  <w:rStyle w:val="Hypertextovodkaz"/>
                  <w:rFonts w:ascii="Calibri" w:hAnsi="Calibri" w:cs="Tahoma"/>
                  <w:lang w:val="sl-SI"/>
                </w:rPr>
                <w:t>http://www.isolit-bravo.cz</w:t>
              </w:r>
            </w:hyperlink>
            <w:r w:rsidR="00896CB5">
              <w:rPr>
                <w:rFonts w:ascii="Calibri" w:hAnsi="Calibri" w:cs="Tahoma"/>
                <w:lang w:val="sl-SI"/>
              </w:rPr>
              <w:t xml:space="preserve"> </w:t>
            </w:r>
          </w:p>
          <w:p w:rsidR="004541D5" w:rsidRPr="00F23437" w:rsidRDefault="0021211F" w:rsidP="003E29F0">
            <w:pPr>
              <w:rPr>
                <w:rFonts w:cstheme="minorHAnsi"/>
              </w:rPr>
            </w:pPr>
            <w:hyperlink r:id="rId23" w:history="1">
              <w:r w:rsidR="00896CB5">
                <w:rPr>
                  <w:rStyle w:val="Hypertextovodkaz"/>
                  <w:rFonts w:ascii="Calibri" w:hAnsi="Calibri" w:cs="Tahoma"/>
                  <w:lang w:val="sl-SI"/>
                </w:rPr>
                <w:t>http://www.motucko.cz/index.php</w:t>
              </w:r>
            </w:hyperlink>
          </w:p>
        </w:tc>
      </w:tr>
      <w:tr w:rsidR="004541D5" w:rsidTr="003E29F0">
        <w:tc>
          <w:tcPr>
            <w:tcW w:w="3652" w:type="dxa"/>
            <w:vAlign w:val="center"/>
          </w:tcPr>
          <w:p w:rsidR="003E29F0" w:rsidRDefault="003E29F0" w:rsidP="003E29F0">
            <w:pPr>
              <w:jc w:val="center"/>
              <w:rPr>
                <w:lang w:val="sl-SI"/>
              </w:rPr>
            </w:pPr>
          </w:p>
          <w:p w:rsidR="003E29F0" w:rsidRDefault="003E29F0" w:rsidP="003E29F0">
            <w:pPr>
              <w:jc w:val="center"/>
              <w:rPr>
                <w:lang w:val="sl-SI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5A1F90C" wp14:editId="01DBF3CA">
                  <wp:extent cx="874428" cy="828000"/>
                  <wp:effectExtent l="0" t="0" r="1905" b="0"/>
                  <wp:docPr id="12" name="Obrázek 12" descr="RudolfK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RudolfK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428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541D5" w:rsidRDefault="004541D5" w:rsidP="003E29F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6" w:type="dxa"/>
            <w:vAlign w:val="center"/>
          </w:tcPr>
          <w:p w:rsidR="004541D5" w:rsidRDefault="003E29F0" w:rsidP="003E29F0">
            <w:pPr>
              <w:rPr>
                <w:rFonts w:ascii="Calibri" w:hAnsi="Calibri"/>
                <w:b/>
                <w:lang w:val="sl-SI"/>
              </w:rPr>
            </w:pPr>
            <w:r>
              <w:rPr>
                <w:rFonts w:ascii="Calibri" w:hAnsi="Calibri"/>
                <w:b/>
                <w:lang w:val="sl-SI"/>
              </w:rPr>
              <w:t>Rudolf Kämpf, s.r.o.</w:t>
            </w:r>
          </w:p>
          <w:p w:rsidR="003E29F0" w:rsidRDefault="003E29F0" w:rsidP="003E29F0">
            <w:pPr>
              <w:rPr>
                <w:rFonts w:ascii="Calibri" w:hAnsi="Calibri"/>
                <w:b/>
                <w:lang w:val="sl-SI"/>
              </w:rPr>
            </w:pPr>
            <w:r>
              <w:rPr>
                <w:rFonts w:ascii="Calibri" w:hAnsi="Calibri" w:cs="Tahoma"/>
                <w:lang w:val="sl-SI"/>
              </w:rPr>
              <w:t>výrobce luxusního a průmyslového porcelánu</w:t>
            </w:r>
          </w:p>
          <w:p w:rsidR="003E29F0" w:rsidRDefault="0021211F" w:rsidP="003E29F0">
            <w:pPr>
              <w:rPr>
                <w:rFonts w:ascii="Calibri" w:hAnsi="Calibri"/>
                <w:lang w:val="sl-SI"/>
              </w:rPr>
            </w:pPr>
            <w:hyperlink r:id="rId25" w:history="1">
              <w:r w:rsidR="003E29F0">
                <w:rPr>
                  <w:rStyle w:val="Hypertextovodkaz"/>
                  <w:rFonts w:ascii="Calibri" w:hAnsi="Calibri"/>
                  <w:lang w:val="sl-SI"/>
                </w:rPr>
                <w:t>http://www.rudolfkampf.eu</w:t>
              </w:r>
            </w:hyperlink>
            <w:r w:rsidR="003E29F0">
              <w:rPr>
                <w:rFonts w:ascii="Calibri" w:hAnsi="Calibri"/>
                <w:lang w:val="sl-SI"/>
              </w:rPr>
              <w:t xml:space="preserve"> </w:t>
            </w:r>
          </w:p>
          <w:p w:rsidR="003E29F0" w:rsidRDefault="0021211F" w:rsidP="003E29F0">
            <w:pPr>
              <w:rPr>
                <w:rFonts w:ascii="Calibri" w:hAnsi="Calibri"/>
                <w:lang w:val="sl-SI"/>
              </w:rPr>
            </w:pPr>
            <w:hyperlink r:id="rId26" w:history="1">
              <w:r w:rsidR="003E29F0">
                <w:rPr>
                  <w:rStyle w:val="Hypertextovodkaz"/>
                  <w:rFonts w:ascii="Calibri" w:hAnsi="Calibri"/>
                  <w:lang w:val="sl-SI"/>
                </w:rPr>
                <w:t>http://www.leander.cz/</w:t>
              </w:r>
            </w:hyperlink>
            <w:r w:rsidR="003E29F0">
              <w:rPr>
                <w:rFonts w:ascii="Calibri" w:hAnsi="Calibri"/>
                <w:lang w:val="sl-SI"/>
              </w:rPr>
              <w:t xml:space="preserve"> </w:t>
            </w:r>
          </w:p>
          <w:p w:rsidR="003E29F0" w:rsidRPr="00F23437" w:rsidRDefault="003E29F0" w:rsidP="003E29F0">
            <w:pPr>
              <w:rPr>
                <w:rFonts w:cstheme="minorHAnsi"/>
              </w:rPr>
            </w:pPr>
          </w:p>
        </w:tc>
      </w:tr>
      <w:tr w:rsidR="004541D5" w:rsidTr="003E29F0">
        <w:tc>
          <w:tcPr>
            <w:tcW w:w="3652" w:type="dxa"/>
            <w:vAlign w:val="center"/>
          </w:tcPr>
          <w:p w:rsidR="003E29F0" w:rsidRDefault="003E29F0" w:rsidP="00F57A03">
            <w:pPr>
              <w:jc w:val="center"/>
              <w:rPr>
                <w:noProof/>
                <w:lang w:eastAsia="cs-CZ"/>
              </w:rPr>
            </w:pPr>
          </w:p>
          <w:p w:rsidR="004541D5" w:rsidRDefault="003E29F0" w:rsidP="00F57A0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E83E925" wp14:editId="1593E964">
                  <wp:extent cx="1342896" cy="540000"/>
                  <wp:effectExtent l="0" t="0" r="0" b="0"/>
                  <wp:docPr id="16" name="Obrázek 16" descr="abx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abx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89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9F0" w:rsidRDefault="003E29F0" w:rsidP="00F57A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6" w:type="dxa"/>
            <w:vAlign w:val="center"/>
          </w:tcPr>
          <w:p w:rsidR="004541D5" w:rsidRDefault="003E29F0" w:rsidP="003E29F0">
            <w:pPr>
              <w:rPr>
                <w:rFonts w:ascii="Calibri" w:hAnsi="Calibri" w:cs="Tahoma"/>
                <w:b/>
                <w:lang w:val="sl-SI"/>
              </w:rPr>
            </w:pPr>
            <w:r>
              <w:rPr>
                <w:rFonts w:ascii="Calibri" w:hAnsi="Calibri" w:cs="Tahoma"/>
                <w:b/>
                <w:lang w:val="sl-SI"/>
              </w:rPr>
              <w:t>ABX s.r.o.</w:t>
            </w:r>
          </w:p>
          <w:p w:rsidR="003E29F0" w:rsidRPr="003E29F0" w:rsidRDefault="003E29F0" w:rsidP="003E29F0">
            <w:pPr>
              <w:rPr>
                <w:rFonts w:ascii="Calibri" w:hAnsi="Calibri" w:cs="Tahoma"/>
                <w:lang w:val="sl-SI"/>
              </w:rPr>
            </w:pPr>
            <w:r w:rsidRPr="003E29F0">
              <w:rPr>
                <w:rFonts w:ascii="Calibri" w:hAnsi="Calibri" w:cs="Tahoma"/>
                <w:lang w:val="sl-SI"/>
              </w:rPr>
              <w:t xml:space="preserve">výrobce krbových a kachlových kamen </w:t>
            </w:r>
          </w:p>
          <w:p w:rsidR="003E29F0" w:rsidRPr="00F23437" w:rsidRDefault="0021211F" w:rsidP="003E29F0">
            <w:pPr>
              <w:rPr>
                <w:rFonts w:cstheme="minorHAnsi"/>
              </w:rPr>
            </w:pPr>
            <w:hyperlink r:id="rId28" w:history="1">
              <w:r w:rsidR="003E29F0" w:rsidRPr="00DE2A40">
                <w:rPr>
                  <w:rStyle w:val="Hypertextovodkaz"/>
                  <w:rFonts w:cstheme="minorHAnsi"/>
                </w:rPr>
                <w:t>http://www.abx.cz/</w:t>
              </w:r>
            </w:hyperlink>
            <w:r w:rsidR="003E29F0">
              <w:rPr>
                <w:rFonts w:cstheme="minorHAnsi"/>
              </w:rPr>
              <w:t xml:space="preserve"> </w:t>
            </w:r>
          </w:p>
        </w:tc>
      </w:tr>
      <w:tr w:rsidR="004541D5" w:rsidTr="003E29F0">
        <w:tc>
          <w:tcPr>
            <w:tcW w:w="3652" w:type="dxa"/>
            <w:vAlign w:val="center"/>
          </w:tcPr>
          <w:p w:rsidR="003E29F0" w:rsidRDefault="003E29F0" w:rsidP="00F57A03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4541D5" w:rsidRDefault="003E29F0" w:rsidP="00F57A03">
            <w:pPr>
              <w:jc w:val="center"/>
              <w:rPr>
                <w:rFonts w:cstheme="minorHAnsi"/>
                <w:sz w:val="24"/>
                <w:szCs w:val="24"/>
              </w:rPr>
            </w:pPr>
            <w:bookmarkStart w:id="0" w:name="_GoBack"/>
            <w:r>
              <w:rPr>
                <w:noProof/>
                <w:lang w:eastAsia="cs-CZ"/>
              </w:rPr>
              <w:drawing>
                <wp:inline distT="0" distB="0" distL="0" distR="0" wp14:anchorId="6C8BEA75" wp14:editId="4EAE7520">
                  <wp:extent cx="874937" cy="540000"/>
                  <wp:effectExtent l="0" t="0" r="1905" b="0"/>
                  <wp:docPr id="15" name="Obrázek 15" descr="Bef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Bef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93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3E29F0" w:rsidRDefault="003E29F0" w:rsidP="00F57A03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6" w:type="dxa"/>
            <w:vAlign w:val="center"/>
          </w:tcPr>
          <w:p w:rsidR="004541D5" w:rsidRDefault="003E29F0" w:rsidP="003E29F0">
            <w:pPr>
              <w:rPr>
                <w:rStyle w:val="st"/>
                <w:rFonts w:ascii="Calibri" w:hAnsi="Calibri" w:cs="Tahoma"/>
                <w:b/>
                <w:lang w:val="sl-SI"/>
              </w:rPr>
            </w:pPr>
            <w:r>
              <w:rPr>
                <w:rStyle w:val="st"/>
                <w:rFonts w:ascii="Calibri" w:hAnsi="Calibri" w:cs="Tahoma"/>
                <w:b/>
                <w:lang w:val="sl-SI"/>
              </w:rPr>
              <w:t>BeF Home s.r.o.</w:t>
            </w:r>
          </w:p>
          <w:p w:rsidR="003E29F0" w:rsidRDefault="003E29F0" w:rsidP="003E29F0">
            <w:pPr>
              <w:rPr>
                <w:rStyle w:val="st"/>
                <w:rFonts w:ascii="Calibri" w:hAnsi="Calibri" w:cs="Tahoma"/>
                <w:b/>
                <w:lang w:val="sl-SI"/>
              </w:rPr>
            </w:pPr>
            <w:r>
              <w:rPr>
                <w:rFonts w:ascii="Calibri" w:hAnsi="Calibri" w:cs="Tahoma"/>
                <w:lang w:val="sl-SI"/>
              </w:rPr>
              <w:t>v</w:t>
            </w:r>
            <w:r w:rsidRPr="003E29F0">
              <w:rPr>
                <w:rFonts w:ascii="Calibri" w:hAnsi="Calibri" w:cs="Tahoma"/>
                <w:lang w:val="sl-SI"/>
              </w:rPr>
              <w:t>ýrobce</w:t>
            </w:r>
            <w:r>
              <w:rPr>
                <w:rFonts w:ascii="Calibri" w:hAnsi="Calibri" w:cs="Tahoma"/>
                <w:lang w:val="sl-SI"/>
              </w:rPr>
              <w:t xml:space="preserve"> krbů, krbových vložek a příslušenství</w:t>
            </w:r>
          </w:p>
          <w:p w:rsidR="003E29F0" w:rsidRPr="00F23437" w:rsidRDefault="0021211F" w:rsidP="003E29F0">
            <w:pPr>
              <w:rPr>
                <w:rFonts w:cstheme="minorHAnsi"/>
              </w:rPr>
            </w:pPr>
            <w:hyperlink r:id="rId30" w:history="1">
              <w:r w:rsidR="003E29F0" w:rsidRPr="00DE2A40">
                <w:rPr>
                  <w:rStyle w:val="Hypertextovodkaz"/>
                  <w:rFonts w:cstheme="minorHAnsi"/>
                </w:rPr>
                <w:t>http://www.krby-bef.cz/cz</w:t>
              </w:r>
            </w:hyperlink>
            <w:r w:rsidR="003E29F0">
              <w:rPr>
                <w:rFonts w:cstheme="minorHAnsi"/>
              </w:rPr>
              <w:t xml:space="preserve"> </w:t>
            </w:r>
          </w:p>
        </w:tc>
      </w:tr>
      <w:tr w:rsidR="003E29F0" w:rsidTr="003E29F0">
        <w:tc>
          <w:tcPr>
            <w:tcW w:w="3652" w:type="dxa"/>
            <w:vAlign w:val="center"/>
          </w:tcPr>
          <w:p w:rsidR="003E29F0" w:rsidRDefault="003E29F0" w:rsidP="003E29F0">
            <w:pPr>
              <w:jc w:val="center"/>
              <w:rPr>
                <w:rStyle w:val="Siln"/>
                <w:rFonts w:ascii="Calibri" w:hAnsi="Calibri" w:cs="Tahoma"/>
                <w:lang w:val="sl-SI"/>
              </w:rPr>
            </w:pPr>
          </w:p>
          <w:p w:rsidR="003E29F0" w:rsidRDefault="003E29F0" w:rsidP="003E29F0">
            <w:pPr>
              <w:jc w:val="center"/>
              <w:rPr>
                <w:rStyle w:val="Siln"/>
                <w:rFonts w:ascii="Calibri" w:hAnsi="Calibri" w:cs="Tahoma"/>
                <w:lang w:val="sl-SI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3BF3B6C6" wp14:editId="0FB7A6D8">
                  <wp:extent cx="1333894" cy="432000"/>
                  <wp:effectExtent l="0" t="0" r="0" b="6350"/>
                  <wp:docPr id="17" name="Obrázek 17" descr="Benekov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Benekov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98" b="9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894" cy="43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9F0" w:rsidRDefault="003E29F0" w:rsidP="003E29F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36" w:type="dxa"/>
            <w:vAlign w:val="center"/>
          </w:tcPr>
          <w:p w:rsidR="003E29F0" w:rsidRDefault="003E29F0" w:rsidP="003E29F0">
            <w:pPr>
              <w:rPr>
                <w:rStyle w:val="Siln"/>
                <w:rFonts w:ascii="Calibri" w:hAnsi="Calibri" w:cs="Tahoma"/>
                <w:lang w:val="sl-SI"/>
              </w:rPr>
            </w:pPr>
            <w:r>
              <w:rPr>
                <w:rStyle w:val="Siln"/>
                <w:rFonts w:ascii="Calibri" w:hAnsi="Calibri" w:cs="Tahoma"/>
                <w:lang w:val="sl-SI"/>
              </w:rPr>
              <w:t>BENEKOVterm s.r.o.</w:t>
            </w:r>
          </w:p>
          <w:p w:rsidR="003E29F0" w:rsidRDefault="003E29F0" w:rsidP="003E29F0">
            <w:pPr>
              <w:rPr>
                <w:rStyle w:val="Siln"/>
                <w:rFonts w:ascii="Calibri" w:hAnsi="Calibri" w:cs="Tahoma"/>
                <w:lang w:val="sl-SI"/>
              </w:rPr>
            </w:pPr>
            <w:r>
              <w:rPr>
                <w:rFonts w:ascii="Calibri" w:hAnsi="Calibri" w:cs="Tahoma"/>
                <w:lang w:val="sl-SI"/>
              </w:rPr>
              <w:t>v</w:t>
            </w:r>
            <w:r w:rsidRPr="003E29F0">
              <w:rPr>
                <w:rFonts w:ascii="Calibri" w:hAnsi="Calibri" w:cs="Tahoma"/>
                <w:lang w:val="sl-SI"/>
              </w:rPr>
              <w:t>ýrobce</w:t>
            </w:r>
            <w:r>
              <w:rPr>
                <w:rFonts w:ascii="Calibri" w:hAnsi="Calibri" w:cs="Tahoma"/>
                <w:lang w:val="sl-SI"/>
              </w:rPr>
              <w:t xml:space="preserve"> automatických  kotlů na tuhá paliva</w:t>
            </w:r>
          </w:p>
          <w:p w:rsidR="003E29F0" w:rsidRPr="003E29F0" w:rsidRDefault="0021211F" w:rsidP="003E29F0">
            <w:pPr>
              <w:rPr>
                <w:rStyle w:val="st"/>
                <w:rFonts w:ascii="Calibri" w:hAnsi="Calibri" w:cs="Tahoma"/>
                <w:lang w:val="sl-SI"/>
              </w:rPr>
            </w:pPr>
            <w:hyperlink r:id="rId32" w:history="1">
              <w:r w:rsidR="003E29F0" w:rsidRPr="003E29F0">
                <w:rPr>
                  <w:rStyle w:val="Hypertextovodkaz"/>
                  <w:rFonts w:ascii="Calibri" w:hAnsi="Calibri" w:cs="Tahoma"/>
                  <w:lang w:val="sl-SI"/>
                </w:rPr>
                <w:t>http://www.benekov.cz/</w:t>
              </w:r>
            </w:hyperlink>
            <w:r w:rsidR="003E29F0" w:rsidRPr="003E29F0">
              <w:rPr>
                <w:rStyle w:val="st"/>
                <w:rFonts w:ascii="Calibri" w:hAnsi="Calibri" w:cs="Tahoma"/>
                <w:lang w:val="sl-SI"/>
              </w:rPr>
              <w:t xml:space="preserve"> </w:t>
            </w:r>
          </w:p>
        </w:tc>
      </w:tr>
      <w:tr w:rsidR="003E29F0" w:rsidTr="003E29F0">
        <w:tc>
          <w:tcPr>
            <w:tcW w:w="3652" w:type="dxa"/>
            <w:vAlign w:val="center"/>
          </w:tcPr>
          <w:p w:rsidR="003E29F0" w:rsidRDefault="003E29F0" w:rsidP="003E29F0">
            <w:pPr>
              <w:jc w:val="center"/>
              <w:rPr>
                <w:lang w:val="sl-SI"/>
              </w:rPr>
            </w:pPr>
          </w:p>
          <w:p w:rsidR="003E29F0" w:rsidRDefault="003E29F0" w:rsidP="003E29F0">
            <w:pPr>
              <w:jc w:val="center"/>
              <w:rPr>
                <w:rStyle w:val="Siln"/>
                <w:rFonts w:ascii="Calibri" w:hAnsi="Calibri" w:cs="Tahoma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AB5A065" wp14:editId="24D74644">
                  <wp:extent cx="1244347" cy="360000"/>
                  <wp:effectExtent l="0" t="0" r="0" b="2540"/>
                  <wp:docPr id="18" name="Obrázek 18" descr="Romotop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Romotop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347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29F0" w:rsidRDefault="003E29F0" w:rsidP="003E29F0">
            <w:pPr>
              <w:jc w:val="center"/>
              <w:rPr>
                <w:rStyle w:val="Siln"/>
                <w:rFonts w:ascii="Calibri" w:hAnsi="Calibri" w:cs="Tahoma"/>
                <w:lang w:val="sl-SI"/>
              </w:rPr>
            </w:pPr>
          </w:p>
        </w:tc>
        <w:tc>
          <w:tcPr>
            <w:tcW w:w="5636" w:type="dxa"/>
            <w:vAlign w:val="center"/>
          </w:tcPr>
          <w:p w:rsidR="003E29F0" w:rsidRDefault="003E29F0" w:rsidP="003E29F0">
            <w:pPr>
              <w:rPr>
                <w:rStyle w:val="Siln"/>
                <w:rFonts w:ascii="Calibri" w:hAnsi="Calibri" w:cs="Tahoma"/>
                <w:lang w:val="sl-SI"/>
              </w:rPr>
            </w:pPr>
            <w:r>
              <w:rPr>
                <w:rStyle w:val="Siln"/>
                <w:rFonts w:ascii="Calibri" w:hAnsi="Calibri" w:cs="Tahoma"/>
                <w:lang w:val="sl-SI"/>
              </w:rPr>
              <w:t>ROMOTOP s r.o.</w:t>
            </w:r>
          </w:p>
          <w:p w:rsidR="003E29F0" w:rsidRDefault="003E29F0" w:rsidP="003E29F0">
            <w:pPr>
              <w:rPr>
                <w:rStyle w:val="st"/>
                <w:rFonts w:ascii="Calibri" w:hAnsi="Calibri" w:cs="Tahoma"/>
                <w:b/>
                <w:lang w:val="sl-SI"/>
              </w:rPr>
            </w:pPr>
            <w:r>
              <w:rPr>
                <w:rFonts w:ascii="Calibri" w:hAnsi="Calibri" w:cs="Tahoma"/>
                <w:lang w:val="sl-SI"/>
              </w:rPr>
              <w:t>v</w:t>
            </w:r>
            <w:r w:rsidRPr="003E29F0">
              <w:rPr>
                <w:rFonts w:ascii="Calibri" w:hAnsi="Calibri" w:cs="Tahoma"/>
                <w:lang w:val="sl-SI"/>
              </w:rPr>
              <w:t>ýrobce</w:t>
            </w:r>
            <w:r>
              <w:rPr>
                <w:rFonts w:ascii="Calibri" w:hAnsi="Calibri" w:cs="Tahoma"/>
                <w:lang w:val="sl-SI"/>
              </w:rPr>
              <w:t xml:space="preserve"> krbů, krbových vložek a příslušenství</w:t>
            </w:r>
          </w:p>
          <w:p w:rsidR="003E29F0" w:rsidRDefault="0021211F" w:rsidP="003E29F0">
            <w:pPr>
              <w:rPr>
                <w:rStyle w:val="Siln"/>
                <w:rFonts w:ascii="Calibri" w:hAnsi="Calibri" w:cs="Tahoma"/>
                <w:lang w:val="sl-SI"/>
              </w:rPr>
            </w:pPr>
            <w:hyperlink r:id="rId34" w:history="1">
              <w:r w:rsidR="003E29F0" w:rsidRPr="00DE2A40">
                <w:rPr>
                  <w:rStyle w:val="Hypertextovodkaz"/>
                  <w:rFonts w:ascii="Calibri" w:hAnsi="Calibri" w:cs="Tahoma"/>
                  <w:lang w:val="sl-SI"/>
                </w:rPr>
                <w:t>http://www.romotop.cz/</w:t>
              </w:r>
            </w:hyperlink>
            <w:r w:rsidR="003E29F0">
              <w:rPr>
                <w:rStyle w:val="Siln"/>
                <w:rFonts w:ascii="Calibri" w:hAnsi="Calibri" w:cs="Tahoma"/>
                <w:lang w:val="sl-SI"/>
              </w:rPr>
              <w:t xml:space="preserve"> </w:t>
            </w:r>
          </w:p>
        </w:tc>
      </w:tr>
    </w:tbl>
    <w:p w:rsidR="004541D5" w:rsidRDefault="004541D5">
      <w:pPr>
        <w:rPr>
          <w:rFonts w:cstheme="minorHAnsi"/>
          <w:sz w:val="24"/>
          <w:szCs w:val="24"/>
        </w:rPr>
      </w:pPr>
    </w:p>
    <w:p w:rsidR="00116C56" w:rsidRDefault="00116C56" w:rsidP="00CC266A">
      <w:pPr>
        <w:pStyle w:val="Default"/>
        <w:rPr>
          <w:rFonts w:asciiTheme="minorHAnsi" w:hAnsiTheme="minorHAnsi" w:cstheme="minorHAnsi"/>
        </w:rPr>
      </w:pPr>
    </w:p>
    <w:p w:rsidR="00CC266A" w:rsidRPr="00F23437" w:rsidRDefault="00CC266A" w:rsidP="00CC266A">
      <w:pPr>
        <w:pStyle w:val="Default"/>
        <w:rPr>
          <w:rFonts w:asciiTheme="minorHAnsi" w:hAnsiTheme="minorHAnsi" w:cstheme="minorHAnsi"/>
        </w:rPr>
      </w:pPr>
      <w:r w:rsidRPr="00F23437">
        <w:rPr>
          <w:rFonts w:asciiTheme="minorHAnsi" w:hAnsiTheme="minorHAnsi" w:cstheme="minorHAnsi"/>
        </w:rPr>
        <w:t xml:space="preserve">Kontaktní osoba a koordinátor české expozice na MOS‐u 2012: </w:t>
      </w:r>
    </w:p>
    <w:p w:rsidR="00CC266A" w:rsidRPr="00F23437" w:rsidRDefault="00CC266A" w:rsidP="00CC266A">
      <w:pPr>
        <w:pStyle w:val="Default"/>
        <w:rPr>
          <w:rFonts w:asciiTheme="minorHAnsi" w:hAnsiTheme="minorHAnsi" w:cstheme="minorHAnsi"/>
        </w:rPr>
      </w:pPr>
      <w:r w:rsidRPr="00F23437">
        <w:rPr>
          <w:rFonts w:asciiTheme="minorHAnsi" w:hAnsiTheme="minorHAnsi" w:cstheme="minorHAnsi"/>
          <w:b/>
          <w:bCs/>
        </w:rPr>
        <w:t xml:space="preserve">Dagmar </w:t>
      </w:r>
      <w:proofErr w:type="spellStart"/>
      <w:r w:rsidRPr="00F23437">
        <w:rPr>
          <w:rFonts w:asciiTheme="minorHAnsi" w:hAnsiTheme="minorHAnsi" w:cstheme="minorHAnsi"/>
          <w:b/>
          <w:bCs/>
        </w:rPr>
        <w:t>Sekotová</w:t>
      </w:r>
      <w:proofErr w:type="spellEnd"/>
    </w:p>
    <w:p w:rsidR="00CC266A" w:rsidRPr="00F23437" w:rsidRDefault="00CC266A" w:rsidP="00CC266A">
      <w:pPr>
        <w:pStyle w:val="Default"/>
        <w:rPr>
          <w:rFonts w:asciiTheme="minorHAnsi" w:hAnsiTheme="minorHAnsi" w:cstheme="minorHAnsi"/>
        </w:rPr>
      </w:pPr>
      <w:r w:rsidRPr="00F23437">
        <w:rPr>
          <w:rFonts w:asciiTheme="minorHAnsi" w:hAnsiTheme="minorHAnsi" w:cstheme="minorHAnsi"/>
        </w:rPr>
        <w:t xml:space="preserve">Ekonomicko‐obchodní oddělení, Velvyslanectví ČR v Lublani </w:t>
      </w:r>
    </w:p>
    <w:p w:rsidR="00CC266A" w:rsidRPr="00F23437" w:rsidRDefault="00CC266A" w:rsidP="00CC266A">
      <w:pPr>
        <w:pStyle w:val="Default"/>
        <w:rPr>
          <w:rFonts w:asciiTheme="minorHAnsi" w:hAnsiTheme="minorHAnsi" w:cstheme="minorHAnsi"/>
        </w:rPr>
      </w:pPr>
      <w:r w:rsidRPr="00F23437">
        <w:rPr>
          <w:rFonts w:asciiTheme="minorHAnsi" w:hAnsiTheme="minorHAnsi" w:cstheme="minorHAnsi"/>
        </w:rPr>
        <w:t>tel: +386 1 420 24 59</w:t>
      </w:r>
    </w:p>
    <w:p w:rsidR="00CC266A" w:rsidRPr="00F23437" w:rsidRDefault="00CC266A" w:rsidP="00CC266A">
      <w:pPr>
        <w:pStyle w:val="Default"/>
        <w:rPr>
          <w:rFonts w:asciiTheme="minorHAnsi" w:hAnsiTheme="minorHAnsi" w:cstheme="minorHAnsi"/>
        </w:rPr>
      </w:pPr>
      <w:proofErr w:type="spellStart"/>
      <w:r w:rsidRPr="00F23437">
        <w:rPr>
          <w:rFonts w:asciiTheme="minorHAnsi" w:hAnsiTheme="minorHAnsi" w:cstheme="minorHAnsi"/>
        </w:rPr>
        <w:t>gsm</w:t>
      </w:r>
      <w:proofErr w:type="spellEnd"/>
      <w:r w:rsidRPr="00F23437">
        <w:rPr>
          <w:rFonts w:asciiTheme="minorHAnsi" w:hAnsiTheme="minorHAnsi" w:cstheme="minorHAnsi"/>
        </w:rPr>
        <w:t>: +386 41 679 104</w:t>
      </w:r>
    </w:p>
    <w:p w:rsidR="00CC266A" w:rsidRPr="00F23437" w:rsidRDefault="00CC266A" w:rsidP="00CC266A">
      <w:pPr>
        <w:rPr>
          <w:rFonts w:cstheme="minorHAnsi"/>
          <w:sz w:val="24"/>
          <w:szCs w:val="24"/>
        </w:rPr>
      </w:pPr>
      <w:r w:rsidRPr="00F23437">
        <w:rPr>
          <w:rFonts w:cstheme="minorHAnsi"/>
          <w:sz w:val="24"/>
          <w:szCs w:val="24"/>
        </w:rPr>
        <w:t xml:space="preserve">e‐mail: </w:t>
      </w:r>
      <w:hyperlink r:id="rId35" w:history="1">
        <w:r w:rsidRPr="00F23437">
          <w:rPr>
            <w:rStyle w:val="Hypertextovodkaz"/>
            <w:rFonts w:cstheme="minorHAnsi"/>
            <w:sz w:val="24"/>
            <w:szCs w:val="24"/>
          </w:rPr>
          <w:t>dagmar_sekotova@mzv.cz</w:t>
        </w:r>
      </w:hyperlink>
      <w:r w:rsidRPr="00F23437">
        <w:rPr>
          <w:rFonts w:cstheme="minorHAnsi"/>
          <w:sz w:val="24"/>
          <w:szCs w:val="24"/>
          <w:u w:val="single"/>
        </w:rPr>
        <w:t xml:space="preserve"> </w:t>
      </w:r>
    </w:p>
    <w:sectPr w:rsidR="00CC266A" w:rsidRPr="00F23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C20"/>
    <w:rsid w:val="00116C56"/>
    <w:rsid w:val="001562B0"/>
    <w:rsid w:val="001A0A98"/>
    <w:rsid w:val="0021211F"/>
    <w:rsid w:val="003C1B3D"/>
    <w:rsid w:val="003E29F0"/>
    <w:rsid w:val="004541D5"/>
    <w:rsid w:val="005248F4"/>
    <w:rsid w:val="006D39E1"/>
    <w:rsid w:val="00896CB5"/>
    <w:rsid w:val="009F6855"/>
    <w:rsid w:val="00A53C20"/>
    <w:rsid w:val="00C40ADC"/>
    <w:rsid w:val="00CC266A"/>
    <w:rsid w:val="00E26D04"/>
    <w:rsid w:val="00F23437"/>
    <w:rsid w:val="00F5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26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C26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5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541D5"/>
    <w:rPr>
      <w:b/>
      <w:bCs/>
    </w:rPr>
  </w:style>
  <w:style w:type="paragraph" w:styleId="Bezmezer">
    <w:name w:val="No Spacing"/>
    <w:uiPriority w:val="1"/>
    <w:qFormat/>
    <w:rsid w:val="004541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1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4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3E29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C26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CC266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454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541D5"/>
    <w:rPr>
      <w:b/>
      <w:bCs/>
    </w:rPr>
  </w:style>
  <w:style w:type="paragraph" w:styleId="Bezmezer">
    <w:name w:val="No Spacing"/>
    <w:uiPriority w:val="1"/>
    <w:qFormat/>
    <w:rsid w:val="004541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4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41D5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454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Standardnpsmoodstavce"/>
    <w:rsid w:val="003E2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le-verner.cz/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ptv.cz/" TargetMode="External"/><Relationship Id="rId26" Type="http://schemas.openxmlformats.org/officeDocument/2006/relationships/hyperlink" Target="http://www.leander.cz/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34" Type="http://schemas.openxmlformats.org/officeDocument/2006/relationships/hyperlink" Target="http://www.romotop.cz/" TargetMode="External"/><Relationship Id="rId7" Type="http://schemas.openxmlformats.org/officeDocument/2006/relationships/image" Target="media/image2.png"/><Relationship Id="rId12" Type="http://schemas.openxmlformats.org/officeDocument/2006/relationships/hyperlink" Target="http://cz.emco.cz/cz/" TargetMode="External"/><Relationship Id="rId17" Type="http://schemas.openxmlformats.org/officeDocument/2006/relationships/image" Target="media/image7.jpeg"/><Relationship Id="rId25" Type="http://schemas.openxmlformats.org/officeDocument/2006/relationships/hyperlink" Target="http://www.rudolfkampf.eu" TargetMode="External"/><Relationship Id="rId33" Type="http://schemas.openxmlformats.org/officeDocument/2006/relationships/image" Target="media/image14.jpeg"/><Relationship Id="rId2" Type="http://schemas.microsoft.com/office/2007/relationships/stylesWithEffects" Target="stylesWithEffects.xml"/><Relationship Id="rId16" Type="http://schemas.openxmlformats.org/officeDocument/2006/relationships/hyperlink" Target="http://www.kmbeta.cz/" TargetMode="External"/><Relationship Id="rId20" Type="http://schemas.openxmlformats.org/officeDocument/2006/relationships/hyperlink" Target="http://www.rotas-strojirny.cz/" TargetMode="External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hyperlink" Target="http://www.ecofluid.cz/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0.jpeg"/><Relationship Id="rId32" Type="http://schemas.openxmlformats.org/officeDocument/2006/relationships/hyperlink" Target="http://www.benekov.cz/" TargetMode="External"/><Relationship Id="rId37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hyperlink" Target="http://www.motucko.cz/index.php" TargetMode="External"/><Relationship Id="rId28" Type="http://schemas.openxmlformats.org/officeDocument/2006/relationships/hyperlink" Target="http://www.abx.cz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loter.eu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dler.info/CZ/EN/" TargetMode="External"/><Relationship Id="rId22" Type="http://schemas.openxmlformats.org/officeDocument/2006/relationships/hyperlink" Target="http://www.isolit-bravo.cz/" TargetMode="External"/><Relationship Id="rId27" Type="http://schemas.openxmlformats.org/officeDocument/2006/relationships/image" Target="media/image11.png"/><Relationship Id="rId30" Type="http://schemas.openxmlformats.org/officeDocument/2006/relationships/hyperlink" Target="http://www.krby-bef.cz/cz" TargetMode="External"/><Relationship Id="rId35" Type="http://schemas.openxmlformats.org/officeDocument/2006/relationships/hyperlink" Target="mailto:dagmar_sekotova@mzv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343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Sekotová Dáša</dc:creator>
  <cp:keywords/>
  <dc:description/>
  <cp:lastModifiedBy>Sekotová Dáša</cp:lastModifiedBy>
  <cp:revision>15</cp:revision>
  <dcterms:created xsi:type="dcterms:W3CDTF">2012-08-27T12:23:00Z</dcterms:created>
  <dcterms:modified xsi:type="dcterms:W3CDTF">2012-08-27T13:20:00Z</dcterms:modified>
</cp:coreProperties>
</file>