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A" w:rsidRPr="00A0646B" w:rsidRDefault="009F7BCA" w:rsidP="00542DCE">
      <w:pPr>
        <w:jc w:val="center"/>
        <w:rPr>
          <w:rFonts w:cstheme="minorHAnsi"/>
          <w:b/>
          <w:bCs/>
          <w:sz w:val="40"/>
          <w:szCs w:val="40"/>
          <w:lang w:val="bs-Latn-BA"/>
        </w:rPr>
      </w:pPr>
    </w:p>
    <w:p w:rsidR="00B05B9F" w:rsidRPr="00A0646B" w:rsidRDefault="00B05B9F" w:rsidP="00542DCE">
      <w:pPr>
        <w:jc w:val="center"/>
        <w:rPr>
          <w:rFonts w:cstheme="minorHAnsi"/>
          <w:b/>
          <w:bCs/>
          <w:sz w:val="40"/>
          <w:szCs w:val="40"/>
          <w:lang w:val="bs-Latn-BA"/>
        </w:rPr>
      </w:pPr>
      <w:r w:rsidRPr="00A0646B">
        <w:rPr>
          <w:rFonts w:ascii="Calibri" w:eastAsia="Calibri" w:hAnsi="Calibri" w:cs="Calibri"/>
          <w:noProof/>
          <w:lang w:val="bs-Latn-BA"/>
        </w:rPr>
        <w:drawing>
          <wp:anchor distT="0" distB="0" distL="114300" distR="114300" simplePos="0" relativeHeight="251661312" behindDoc="1" locked="0" layoutInCell="1" allowOverlap="1" wp14:anchorId="6BDD6EB5" wp14:editId="28ECF6A3">
            <wp:simplePos x="0" y="0"/>
            <wp:positionH relativeFrom="column">
              <wp:posOffset>104140</wp:posOffset>
            </wp:positionH>
            <wp:positionV relativeFrom="paragraph">
              <wp:posOffset>121285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D:\Desktop\Loga\H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Loga\H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46B">
        <w:rPr>
          <w:rFonts w:ascii="Calibri" w:eastAsia="Calibri" w:hAnsi="Calibri" w:cs="Calibri"/>
          <w:noProof/>
          <w:lang w:val="bs-Latn-BA"/>
        </w:rPr>
        <w:drawing>
          <wp:anchor distT="0" distB="0" distL="114300" distR="114300" simplePos="0" relativeHeight="251659264" behindDoc="1" locked="0" layoutInCell="1" allowOverlap="1" wp14:anchorId="25BE9FD0" wp14:editId="1D05A4D0">
            <wp:simplePos x="0" y="0"/>
            <wp:positionH relativeFrom="column">
              <wp:posOffset>1211580</wp:posOffset>
            </wp:positionH>
            <wp:positionV relativeFrom="paragraph">
              <wp:posOffset>63500</wp:posOffset>
            </wp:positionV>
            <wp:extent cx="4637405" cy="1056005"/>
            <wp:effectExtent l="0" t="0" r="0" b="0"/>
            <wp:wrapTight wrapText="bothSides">
              <wp:wrapPolygon edited="0">
                <wp:start x="0" y="0"/>
                <wp:lineTo x="0" y="21041"/>
                <wp:lineTo x="21473" y="21041"/>
                <wp:lineTo x="21473" y="0"/>
                <wp:lineTo x="0" y="0"/>
              </wp:wrapPolygon>
            </wp:wrapTight>
            <wp:docPr id="5" name="Obrázek 5" descr="D:\Desktop\Loga\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Loga\logoli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CA" w:rsidRPr="00A0646B" w:rsidRDefault="009F7BCA" w:rsidP="00542DCE">
      <w:pPr>
        <w:jc w:val="center"/>
        <w:rPr>
          <w:rStyle w:val="tlid-translation"/>
          <w:lang w:val="bs-Latn-BA"/>
        </w:rPr>
      </w:pPr>
      <w:r w:rsidRPr="00A0646B">
        <w:rPr>
          <w:rStyle w:val="tlid-translation"/>
          <w:lang w:val="bs-Latn-BA"/>
        </w:rPr>
        <w:t>M</w:t>
      </w:r>
      <w:r w:rsidRPr="00A0646B">
        <w:rPr>
          <w:rStyle w:val="tlid-translation"/>
          <w:lang w:val="bs-Latn-BA"/>
        </w:rPr>
        <w:t>eđunarodna konferencija</w:t>
      </w:r>
    </w:p>
    <w:p w:rsidR="009F7BCA" w:rsidRPr="002F5EC5" w:rsidRDefault="009F7BCA" w:rsidP="00542DCE">
      <w:pPr>
        <w:jc w:val="center"/>
        <w:rPr>
          <w:rFonts w:cstheme="minorHAnsi"/>
          <w:b/>
          <w:bCs/>
          <w:sz w:val="22"/>
          <w:szCs w:val="22"/>
          <w:lang w:val="bs-Latn-BA"/>
        </w:rPr>
      </w:pPr>
    </w:p>
    <w:p w:rsidR="008D7A5D" w:rsidRPr="00A0646B" w:rsidRDefault="00542DCE" w:rsidP="00542DCE">
      <w:pPr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A0646B">
        <w:rPr>
          <w:rFonts w:cstheme="minorHAnsi"/>
          <w:b/>
          <w:bCs/>
          <w:sz w:val="28"/>
          <w:szCs w:val="28"/>
          <w:lang w:val="bs-Latn-BA"/>
        </w:rPr>
        <w:t>Pravni i praktični alati za zaštitu rijeka zapadnog Balkana i njihovih ljudi</w:t>
      </w:r>
    </w:p>
    <w:p w:rsidR="00542DCE" w:rsidRPr="002F5EC5" w:rsidRDefault="00542DCE" w:rsidP="00542DCE">
      <w:pPr>
        <w:jc w:val="center"/>
        <w:rPr>
          <w:rFonts w:cstheme="minorHAnsi"/>
          <w:b/>
          <w:bCs/>
          <w:sz w:val="22"/>
          <w:szCs w:val="22"/>
          <w:lang w:val="bs-Latn-BA"/>
        </w:rPr>
      </w:pPr>
    </w:p>
    <w:p w:rsidR="00B20CD2" w:rsidRPr="0018748F" w:rsidRDefault="00B20CD2" w:rsidP="00B20CD2">
      <w:pPr>
        <w:jc w:val="center"/>
        <w:rPr>
          <w:rFonts w:ascii="Calibri" w:eastAsia="Calibri" w:hAnsi="Calibri" w:cs="Calibri"/>
          <w:b/>
          <w:color w:val="1155CC"/>
          <w:sz w:val="22"/>
          <w:szCs w:val="22"/>
          <w:u w:val="single"/>
          <w:lang w:val="en-GB"/>
        </w:rPr>
      </w:pPr>
      <w:r w:rsidRPr="0018748F">
        <w:rPr>
          <w:rFonts w:ascii="Calibri" w:eastAsia="Calibri" w:hAnsi="Calibri" w:cs="Calibri"/>
          <w:sz w:val="22"/>
          <w:szCs w:val="22"/>
          <w:lang w:val="en-GB"/>
        </w:rPr>
        <w:t>Sarajevo – Bosna I Hercegovina</w:t>
      </w:r>
      <w:r w:rsidRPr="0018748F">
        <w:rPr>
          <w:rFonts w:ascii="Calibri" w:eastAsia="Calibri" w:hAnsi="Calibri" w:cs="Calibri"/>
          <w:sz w:val="22"/>
          <w:szCs w:val="22"/>
          <w:lang w:val="en-GB"/>
        </w:rPr>
        <w:br/>
        <w:t xml:space="preserve"> </w:t>
      </w:r>
      <w:hyperlink r:id="rId10">
        <w:r w:rsidRPr="0018748F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en-GB"/>
          </w:rPr>
          <w:t>Hotel Grand Sarajevo</w:t>
        </w:r>
      </w:hyperlink>
    </w:p>
    <w:p w:rsidR="00B20CD2" w:rsidRPr="002F5EC5" w:rsidRDefault="00B20CD2" w:rsidP="00B20CD2">
      <w:pPr>
        <w:jc w:val="center"/>
        <w:rPr>
          <w:rFonts w:ascii="Calibri" w:eastAsia="Calibri" w:hAnsi="Calibri" w:cs="Calibri"/>
          <w:b/>
          <w:sz w:val="22"/>
          <w:szCs w:val="22"/>
          <w:lang w:val="en-GB"/>
        </w:rPr>
      </w:pPr>
    </w:p>
    <w:p w:rsidR="00B20CD2" w:rsidRPr="00720AC0" w:rsidRDefault="00B20CD2" w:rsidP="00B20CD2">
      <w:pPr>
        <w:jc w:val="center"/>
        <w:rPr>
          <w:rFonts w:ascii="Calibri" w:eastAsia="Calibri" w:hAnsi="Calibri" w:cs="Calibri"/>
          <w:lang w:val="en-GB"/>
        </w:rPr>
      </w:pPr>
      <w:r w:rsidRPr="00B20CD2">
        <w:rPr>
          <w:rFonts w:ascii="Calibri" w:eastAsia="Calibri" w:hAnsi="Calibri" w:cs="Calibri"/>
          <w:lang w:val="en-GB"/>
        </w:rPr>
        <w:t xml:space="preserve">27. - 29. </w:t>
      </w:r>
      <w:proofErr w:type="spellStart"/>
      <w:proofErr w:type="gramStart"/>
      <w:r w:rsidRPr="00B20CD2">
        <w:rPr>
          <w:rFonts w:ascii="Calibri" w:eastAsia="Calibri" w:hAnsi="Calibri" w:cs="Calibri"/>
          <w:lang w:val="en-GB"/>
        </w:rPr>
        <w:t>novembra</w:t>
      </w:r>
      <w:proofErr w:type="spellEnd"/>
      <w:proofErr w:type="gramEnd"/>
    </w:p>
    <w:p w:rsidR="00B20CD2" w:rsidRPr="002F5EC5" w:rsidRDefault="00B20CD2" w:rsidP="00C1523E">
      <w:pPr>
        <w:jc w:val="both"/>
        <w:rPr>
          <w:rFonts w:cstheme="minorHAnsi"/>
          <w:b/>
          <w:bCs/>
          <w:sz w:val="22"/>
          <w:szCs w:val="22"/>
          <w:lang w:val="bs-Latn-BA"/>
        </w:rPr>
      </w:pPr>
    </w:p>
    <w:p w:rsidR="00542DCE" w:rsidRDefault="00542DCE" w:rsidP="0002461B">
      <w:pPr>
        <w:jc w:val="center"/>
        <w:rPr>
          <w:rFonts w:cstheme="minorHAnsi"/>
          <w:bCs/>
          <w:lang w:val="bs-Latn-BA"/>
        </w:rPr>
      </w:pPr>
      <w:r w:rsidRPr="0002461B">
        <w:rPr>
          <w:rFonts w:cstheme="minorHAnsi"/>
          <w:bCs/>
          <w:lang w:val="bs-Latn-BA"/>
        </w:rPr>
        <w:t>Arnika - Centar za podršku građanima (Češka), Centar za zaštitu životne sredine (Bosna i Hercegovina) i WWF Adria (Bosna i Hercegovina) vas pozivaju na međunarodnu konferenciju koja je organizovana uz finansijsku pomoć Transition programa Češk</w:t>
      </w:r>
      <w:r w:rsidR="00C1523E" w:rsidRPr="0002461B">
        <w:rPr>
          <w:rFonts w:cstheme="minorHAnsi"/>
          <w:bCs/>
          <w:lang w:val="bs-Latn-BA"/>
        </w:rPr>
        <w:t>e</w:t>
      </w:r>
      <w:r w:rsidRPr="0002461B">
        <w:rPr>
          <w:rFonts w:cstheme="minorHAnsi"/>
          <w:bCs/>
          <w:lang w:val="bs-Latn-BA"/>
        </w:rPr>
        <w:t xml:space="preserve"> Republike i </w:t>
      </w:r>
      <w:r w:rsidR="00C1523E" w:rsidRPr="0002461B">
        <w:rPr>
          <w:rFonts w:cstheme="minorHAnsi"/>
          <w:bCs/>
          <w:lang w:val="bs-Latn-BA"/>
        </w:rPr>
        <w:t xml:space="preserve">Fondacije </w:t>
      </w:r>
      <w:r w:rsidRPr="0002461B">
        <w:rPr>
          <w:rFonts w:cstheme="minorHAnsi"/>
          <w:bCs/>
          <w:lang w:val="bs-Latn-BA"/>
        </w:rPr>
        <w:t>Heinrich Böll Stiftung.</w:t>
      </w:r>
    </w:p>
    <w:p w:rsidR="0018748F" w:rsidRPr="0002461B" w:rsidRDefault="0018748F" w:rsidP="0002461B">
      <w:pPr>
        <w:jc w:val="center"/>
        <w:rPr>
          <w:rFonts w:cstheme="minorHAnsi"/>
          <w:bCs/>
          <w:lang w:val="bs-Latn-BA"/>
        </w:rPr>
      </w:pPr>
    </w:p>
    <w:p w:rsidR="008F4E65" w:rsidRDefault="0018748F" w:rsidP="008F4E65">
      <w:pPr>
        <w:jc w:val="center"/>
        <w:rPr>
          <w:rFonts w:cstheme="minorHAnsi"/>
          <w:lang w:val="bs-Latn-BA"/>
        </w:rPr>
      </w:pPr>
      <w:r w:rsidRPr="0018748F">
        <w:rPr>
          <w:rFonts w:cstheme="minorHAnsi"/>
          <w:lang w:val="bs-Latn-BA"/>
        </w:rPr>
        <w:t xml:space="preserve">Ukoliko želite prisustvovati, registrujte se </w:t>
      </w:r>
      <w:r w:rsidRPr="0018748F">
        <w:rPr>
          <w:rFonts w:cstheme="minorHAnsi"/>
          <w:b/>
          <w:bCs/>
          <w:u w:val="single"/>
          <w:lang w:val="bs-Latn-BA"/>
        </w:rPr>
        <w:t>ovdje</w:t>
      </w:r>
      <w:r w:rsidRPr="0018748F">
        <w:rPr>
          <w:rFonts w:cstheme="minorHAnsi"/>
          <w:lang w:val="bs-Latn-BA"/>
        </w:rPr>
        <w:t xml:space="preserve"> do 10. novembra.</w:t>
      </w:r>
    </w:p>
    <w:p w:rsidR="008F4E65" w:rsidRDefault="008F4E65" w:rsidP="008F4E65">
      <w:pPr>
        <w:jc w:val="center"/>
        <w:rPr>
          <w:rFonts w:cstheme="minorHAnsi"/>
          <w:lang w:val="bs-Latn-BA"/>
        </w:rPr>
      </w:pPr>
    </w:p>
    <w:p w:rsidR="008F4E65" w:rsidRPr="00E72ADA" w:rsidRDefault="008F4E65" w:rsidP="008F4E65">
      <w:pPr>
        <w:jc w:val="center"/>
        <w:rPr>
          <w:rFonts w:cstheme="minorHAnsi"/>
          <w:iCs/>
          <w:sz w:val="22"/>
          <w:szCs w:val="22"/>
          <w:lang w:val="bs-Latn-BA"/>
        </w:rPr>
      </w:pPr>
      <w:r w:rsidRPr="00E72ADA">
        <w:rPr>
          <w:rFonts w:cstheme="minorHAnsi"/>
          <w:iCs/>
          <w:sz w:val="22"/>
          <w:szCs w:val="22"/>
          <w:lang w:val="bs-Latn-BA"/>
        </w:rPr>
        <w:t>Konferencija će se održati na engleskom i bosanskom/srpskom/hrvatskom jeziku (uz simultano prevođenje).</w:t>
      </w:r>
    </w:p>
    <w:p w:rsidR="0018748F" w:rsidRPr="00A0646B" w:rsidRDefault="0035697C" w:rsidP="00C1523E">
      <w:pPr>
        <w:jc w:val="both"/>
        <w:rPr>
          <w:rFonts w:cstheme="minorHAnsi"/>
          <w:lang w:val="bs-Latn-BA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542DCE" w:rsidRDefault="00542DCE" w:rsidP="008F4E65">
      <w:pPr>
        <w:rPr>
          <w:rFonts w:cstheme="minorHAnsi"/>
          <w:i/>
          <w:iCs/>
          <w:sz w:val="22"/>
          <w:szCs w:val="22"/>
          <w:lang w:val="bs-Latn-BA"/>
        </w:rPr>
      </w:pP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Zemlje zapadnog Balkana su jedinstvene, s ogromnim brojem netaknutih rijeka koje pružaju staništa rijetkim i endemskim biljkama i životinjama. Ovi dragulji prirode ugroženi su nekontrolisanom izgradnjom hidroelektrana - preko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300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brana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planirano je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 xml:space="preserve">na </w:t>
      </w:r>
      <w:r w:rsidRPr="0035697C">
        <w:rPr>
          <w:rFonts w:cstheme="minorHAnsi"/>
          <w:i/>
          <w:iCs/>
          <w:sz w:val="22"/>
          <w:szCs w:val="22"/>
          <w:lang w:val="bs-Latn-BA"/>
        </w:rPr>
        <w:t>samo 244 rijeke u Bosni i Hercegovini, a oko 2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 xml:space="preserve"> 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700 brana planirano je u cijeloj regiji. Konstrukcija nanosi nepovratnu štetu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životnoj sredini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i krši prava lokalnih zajednica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 xml:space="preserve"> 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uzrokujući značajno smanjenje resursa pitke vode. Cilj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 xml:space="preserve">ove 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konferencije je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rasprava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o pravnim i praktičnim alatima za zaštitu rijeka,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razmjena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međunarodn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ih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iskust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ava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i 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potraga za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sinergij</w:t>
      </w:r>
      <w:r w:rsidR="00C1523E" w:rsidRPr="0035697C">
        <w:rPr>
          <w:rFonts w:cstheme="minorHAnsi"/>
          <w:i/>
          <w:iCs/>
          <w:sz w:val="22"/>
          <w:szCs w:val="22"/>
          <w:lang w:val="bs-Latn-BA"/>
        </w:rPr>
        <w:t>om</w:t>
      </w:r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u zaštiti rijeka Zapadnog</w:t>
      </w:r>
      <w:bookmarkStart w:id="0" w:name="_GoBack"/>
      <w:bookmarkEnd w:id="0"/>
      <w:r w:rsidRPr="0035697C">
        <w:rPr>
          <w:rFonts w:cstheme="minorHAnsi"/>
          <w:i/>
          <w:iCs/>
          <w:sz w:val="22"/>
          <w:szCs w:val="22"/>
          <w:lang w:val="bs-Latn-BA"/>
        </w:rPr>
        <w:t xml:space="preserve"> Balkana i ljudi ovisnih o njima.</w:t>
      </w:r>
    </w:p>
    <w:p w:rsidR="008F4E65" w:rsidRPr="0035697C" w:rsidRDefault="008F4E65" w:rsidP="008F4E65">
      <w:pPr>
        <w:rPr>
          <w:rFonts w:cstheme="minorHAnsi"/>
          <w:i/>
          <w:iCs/>
          <w:sz w:val="22"/>
          <w:szCs w:val="22"/>
          <w:lang w:val="bs-Latn-BA"/>
        </w:rPr>
      </w:pPr>
      <w:r>
        <w:rPr>
          <w:lang w:val="en-GB"/>
        </w:rPr>
        <w:pict>
          <v:rect id="_x0000_i1026" style="width:0;height:1.5pt" o:hralign="center" o:hrstd="t" o:hr="t" fillcolor="#a0a0a0" stroked="f"/>
        </w:pict>
      </w:r>
    </w:p>
    <w:p w:rsidR="00C1523E" w:rsidRPr="00A0646B" w:rsidRDefault="00C1523E" w:rsidP="00C1523E">
      <w:pPr>
        <w:jc w:val="both"/>
        <w:rPr>
          <w:rFonts w:cstheme="minorHAnsi"/>
          <w:i/>
          <w:iCs/>
          <w:lang w:val="bs-Latn-BA"/>
        </w:rPr>
      </w:pPr>
    </w:p>
    <w:p w:rsidR="001B2157" w:rsidRPr="001B2157" w:rsidRDefault="00EB0343" w:rsidP="001B2157">
      <w:pPr>
        <w:shd w:val="clear" w:color="auto" w:fill="BFBFBF"/>
        <w:rPr>
          <w:rFonts w:eastAsia="Calibri" w:cstheme="minorHAnsi"/>
          <w:b/>
          <w:sz w:val="22"/>
          <w:szCs w:val="22"/>
          <w:lang w:val="en-GB"/>
        </w:rPr>
      </w:pP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Srijeda</w:t>
      </w:r>
      <w:proofErr w:type="spell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Pr="00EB0343">
        <w:rPr>
          <w:rFonts w:cstheme="minorHAnsi"/>
          <w:b/>
          <w:bCs/>
          <w:sz w:val="22"/>
          <w:szCs w:val="22"/>
          <w:lang w:val="bs-Latn-BA"/>
        </w:rPr>
        <w:t>|</w:t>
      </w:r>
      <w:r w:rsidR="001B2157" w:rsidRPr="00EB0343"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="001B2157" w:rsidRPr="001B2157">
        <w:rPr>
          <w:rFonts w:eastAsia="Calibri" w:cstheme="minorHAnsi"/>
          <w:b/>
          <w:sz w:val="22"/>
          <w:szCs w:val="22"/>
          <w:lang w:val="en-GB"/>
        </w:rPr>
        <w:t>27</w:t>
      </w:r>
      <w:r>
        <w:rPr>
          <w:rFonts w:eastAsia="Calibri" w:cstheme="minorHAnsi"/>
          <w:b/>
          <w:sz w:val="22"/>
          <w:szCs w:val="22"/>
          <w:lang w:val="en-GB"/>
        </w:rPr>
        <w:t>.</w:t>
      </w:r>
      <w:proofErr w:type="gram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novembar</w:t>
      </w:r>
      <w:proofErr w:type="spellEnd"/>
      <w:proofErr w:type="gramEnd"/>
    </w:p>
    <w:p w:rsidR="00C1523E" w:rsidRPr="001B2157" w:rsidRDefault="00C1523E" w:rsidP="00C1523E">
      <w:pPr>
        <w:jc w:val="both"/>
        <w:rPr>
          <w:rFonts w:cstheme="minorHAnsi"/>
          <w:sz w:val="22"/>
          <w:szCs w:val="22"/>
          <w:lang w:val="bs-Latn-BA"/>
        </w:rPr>
      </w:pPr>
    </w:p>
    <w:p w:rsidR="00C1523E" w:rsidRPr="001B2157" w:rsidRDefault="00C1523E" w:rsidP="00C1523E">
      <w:p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Registracija učesnika</w:t>
      </w:r>
      <w:r w:rsidRPr="001B2157">
        <w:rPr>
          <w:rFonts w:cstheme="minorHAnsi"/>
          <w:sz w:val="22"/>
          <w:szCs w:val="22"/>
          <w:lang w:val="bs-Latn-BA"/>
        </w:rPr>
        <w:t xml:space="preserve"> </w:t>
      </w:r>
      <w:r w:rsidRPr="001B2157">
        <w:rPr>
          <w:rFonts w:cstheme="minorHAnsi"/>
          <w:b/>
          <w:bCs/>
          <w:sz w:val="22"/>
          <w:szCs w:val="22"/>
          <w:lang w:val="bs-Latn-BA"/>
        </w:rPr>
        <w:t>(9:00 - 9:30)</w:t>
      </w:r>
    </w:p>
    <w:p w:rsidR="00C1523E" w:rsidRPr="001B2157" w:rsidRDefault="00C1523E" w:rsidP="00C1523E">
      <w:pPr>
        <w:rPr>
          <w:rFonts w:cstheme="minorHAnsi"/>
          <w:sz w:val="22"/>
          <w:szCs w:val="22"/>
          <w:lang w:val="bs-Latn-BA"/>
        </w:rPr>
      </w:pPr>
    </w:p>
    <w:p w:rsidR="00C1523E" w:rsidRDefault="00C1523E" w:rsidP="00C1523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Riječi dobrodošlice (9:30 - 10:00)</w:t>
      </w:r>
    </w:p>
    <w:p w:rsidR="00E107AE" w:rsidRDefault="00E107AE" w:rsidP="00E107AE">
      <w:pPr>
        <w:rPr>
          <w:rFonts w:cstheme="minorHAnsi"/>
          <w:sz w:val="22"/>
          <w:szCs w:val="22"/>
          <w:lang w:val="cs-CZ"/>
        </w:rPr>
      </w:pPr>
    </w:p>
    <w:p w:rsidR="00E107AE" w:rsidRPr="00E107AE" w:rsidRDefault="00E107AE" w:rsidP="00E107AE">
      <w:pPr>
        <w:pStyle w:val="Odstavecseseznamem"/>
        <w:numPr>
          <w:ilvl w:val="0"/>
          <w:numId w:val="12"/>
        </w:numPr>
        <w:rPr>
          <w:rFonts w:cstheme="minorHAnsi"/>
          <w:sz w:val="22"/>
          <w:szCs w:val="22"/>
          <w:lang w:val="cs-CZ"/>
        </w:rPr>
      </w:pPr>
      <w:r w:rsidRPr="00E107AE">
        <w:rPr>
          <w:rFonts w:cstheme="minorHAnsi"/>
          <w:sz w:val="22"/>
          <w:szCs w:val="22"/>
          <w:lang w:val="cs-CZ"/>
        </w:rPr>
        <w:t xml:space="preserve">Ambasador </w:t>
      </w:r>
      <w:proofErr w:type="spellStart"/>
      <w:r w:rsidRPr="00E107AE">
        <w:rPr>
          <w:rFonts w:cstheme="minorHAnsi"/>
          <w:sz w:val="22"/>
          <w:szCs w:val="22"/>
          <w:lang w:val="cs-CZ"/>
        </w:rPr>
        <w:t>Češke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Pr="00E107AE">
        <w:rPr>
          <w:rFonts w:cstheme="minorHAnsi"/>
          <w:sz w:val="22"/>
          <w:szCs w:val="22"/>
          <w:lang w:val="cs-CZ"/>
        </w:rPr>
        <w:t>Republike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u </w:t>
      </w:r>
      <w:proofErr w:type="spellStart"/>
      <w:r w:rsidRPr="00E107AE">
        <w:rPr>
          <w:rFonts w:cstheme="minorHAnsi"/>
          <w:sz w:val="22"/>
          <w:szCs w:val="22"/>
          <w:lang w:val="cs-CZ"/>
        </w:rPr>
        <w:t>BiH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Jakub </w:t>
      </w:r>
      <w:proofErr w:type="spellStart"/>
      <w:r w:rsidRPr="00E107AE">
        <w:rPr>
          <w:rFonts w:cstheme="minorHAnsi"/>
          <w:sz w:val="22"/>
          <w:szCs w:val="22"/>
          <w:lang w:val="cs-CZ"/>
        </w:rPr>
        <w:t>Skalnik</w:t>
      </w:r>
      <w:proofErr w:type="spellEnd"/>
    </w:p>
    <w:p w:rsidR="00E107AE" w:rsidRPr="00E107AE" w:rsidRDefault="00E107AE" w:rsidP="00E107AE">
      <w:pPr>
        <w:pStyle w:val="Odstavecseseznamem"/>
        <w:numPr>
          <w:ilvl w:val="0"/>
          <w:numId w:val="12"/>
        </w:numPr>
        <w:rPr>
          <w:rFonts w:cstheme="minorHAnsi"/>
          <w:sz w:val="22"/>
          <w:szCs w:val="22"/>
          <w:lang w:val="cs-CZ"/>
        </w:rPr>
      </w:pPr>
      <w:proofErr w:type="spellStart"/>
      <w:r w:rsidRPr="00E107AE">
        <w:rPr>
          <w:rFonts w:cstheme="minorHAnsi"/>
          <w:sz w:val="22"/>
          <w:szCs w:val="22"/>
          <w:lang w:val="cs-CZ"/>
        </w:rPr>
        <w:t>Direktorica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Pr="00E107AE">
        <w:rPr>
          <w:rFonts w:cstheme="minorHAnsi"/>
          <w:sz w:val="22"/>
          <w:szCs w:val="22"/>
          <w:lang w:val="cs-CZ"/>
        </w:rPr>
        <w:t>Fondacije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Heinrich </w:t>
      </w:r>
      <w:proofErr w:type="spellStart"/>
      <w:r w:rsidRPr="00E107AE">
        <w:rPr>
          <w:rFonts w:cstheme="minorHAnsi"/>
          <w:sz w:val="22"/>
          <w:szCs w:val="22"/>
          <w:lang w:val="cs-CZ"/>
        </w:rPr>
        <w:t>Böll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Pr="00E107AE">
        <w:rPr>
          <w:rFonts w:cstheme="minorHAnsi"/>
          <w:sz w:val="22"/>
          <w:szCs w:val="22"/>
          <w:lang w:val="cs-CZ"/>
        </w:rPr>
        <w:t>Stiftung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u </w:t>
      </w:r>
      <w:proofErr w:type="gramStart"/>
      <w:r w:rsidRPr="00E107AE">
        <w:rPr>
          <w:rFonts w:cstheme="minorHAnsi"/>
          <w:sz w:val="22"/>
          <w:szCs w:val="22"/>
          <w:lang w:val="cs-CZ"/>
        </w:rPr>
        <w:t>Sarajevu</w:t>
      </w:r>
      <w:proofErr w:type="gramEnd"/>
      <w:r w:rsidRPr="00E107AE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Pr="00E107AE">
        <w:rPr>
          <w:rFonts w:cstheme="minorHAnsi"/>
          <w:sz w:val="22"/>
          <w:szCs w:val="22"/>
          <w:lang w:val="cs-CZ"/>
        </w:rPr>
        <w:t>Marion</w:t>
      </w:r>
      <w:proofErr w:type="spellEnd"/>
      <w:r w:rsidRPr="00E107AE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Pr="00E107AE">
        <w:rPr>
          <w:rFonts w:cstheme="minorHAnsi"/>
          <w:sz w:val="22"/>
          <w:szCs w:val="22"/>
          <w:lang w:val="cs-CZ"/>
        </w:rPr>
        <w:t>Kraske</w:t>
      </w:r>
      <w:proofErr w:type="spellEnd"/>
    </w:p>
    <w:p w:rsidR="00C1523E" w:rsidRPr="001B2157" w:rsidRDefault="00C1523E" w:rsidP="00FB07A7">
      <w:pPr>
        <w:rPr>
          <w:rFonts w:cstheme="minorHAnsi"/>
          <w:sz w:val="22"/>
          <w:szCs w:val="22"/>
          <w:lang w:val="bs-Latn-BA"/>
        </w:rPr>
      </w:pPr>
    </w:p>
    <w:p w:rsidR="00C1523E" w:rsidRPr="001B2157" w:rsidRDefault="00C1523E" w:rsidP="00C1523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Jutarnja sesija I (9:30 - 12:30): Zaštita rijeka u Bosni i Hercegovini i zapadnom</w:t>
      </w:r>
    </w:p>
    <w:p w:rsidR="00C1523E" w:rsidRPr="001B2157" w:rsidRDefault="00C1523E" w:rsidP="00C1523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Balkanu - uvod u problem</w:t>
      </w:r>
    </w:p>
    <w:p w:rsidR="00C1523E" w:rsidRPr="001B2157" w:rsidRDefault="00C1523E" w:rsidP="00C1523E">
      <w:pPr>
        <w:rPr>
          <w:rFonts w:cstheme="minorHAnsi"/>
          <w:sz w:val="22"/>
          <w:szCs w:val="22"/>
          <w:lang w:val="bs-Latn-BA"/>
        </w:rPr>
      </w:pPr>
    </w:p>
    <w:p w:rsidR="00C1523E" w:rsidRPr="00510ECA" w:rsidRDefault="00C1523E" w:rsidP="00510ECA">
      <w:pPr>
        <w:rPr>
          <w:rFonts w:cstheme="minorHAnsi"/>
          <w:sz w:val="22"/>
          <w:szCs w:val="22"/>
          <w:lang w:val="bs-Latn-BA"/>
        </w:rPr>
      </w:pPr>
      <w:r w:rsidRPr="00510ECA">
        <w:rPr>
          <w:rFonts w:cstheme="minorHAnsi"/>
          <w:sz w:val="22"/>
          <w:szCs w:val="22"/>
          <w:lang w:val="bs-Latn-BA"/>
        </w:rPr>
        <w:t>Otvaranje konferencije i prezentacije službenih predstavnika Ministarstva okoliša i vodoprivrede Bosne i Hercegovine.</w:t>
      </w:r>
    </w:p>
    <w:p w:rsidR="00C1523E" w:rsidRPr="001B2157" w:rsidRDefault="00C1523E" w:rsidP="0044356C">
      <w:pPr>
        <w:rPr>
          <w:rFonts w:cstheme="minorHAnsi"/>
          <w:sz w:val="22"/>
          <w:szCs w:val="22"/>
          <w:lang w:val="bs-Latn-BA"/>
        </w:rPr>
      </w:pPr>
    </w:p>
    <w:p w:rsidR="00C1523E" w:rsidRPr="001F5201" w:rsidRDefault="00C1523E" w:rsidP="001F5201">
      <w:pPr>
        <w:rPr>
          <w:rFonts w:cstheme="minorHAnsi"/>
          <w:sz w:val="22"/>
          <w:szCs w:val="22"/>
          <w:lang w:val="bs-Latn-BA"/>
        </w:rPr>
      </w:pPr>
      <w:r w:rsidRPr="001F5201">
        <w:rPr>
          <w:rFonts w:cstheme="minorHAnsi"/>
          <w:sz w:val="22"/>
          <w:szCs w:val="22"/>
          <w:lang w:val="bs-Latn-BA"/>
        </w:rPr>
        <w:t>Koordinator Koalicije za zaštitu rijeka u Bosni i Hercegovini Miloš Orlić i predstavnik WWF Adria upoznaće vas s planovima izgradnje hidroelektrane na rijekama zapadnog Balkana, njihovim uticajem na životnu sredinu i slučajevima otpora lokalnog stanovništva.</w:t>
      </w:r>
    </w:p>
    <w:p w:rsidR="00C1523E" w:rsidRPr="001B2157" w:rsidRDefault="00C1523E" w:rsidP="00C1523E">
      <w:pPr>
        <w:rPr>
          <w:rFonts w:cstheme="minorHAnsi"/>
          <w:sz w:val="22"/>
          <w:szCs w:val="22"/>
          <w:lang w:val="bs-Latn-BA"/>
        </w:rPr>
      </w:pPr>
    </w:p>
    <w:p w:rsidR="00C1523E" w:rsidRPr="001B2157" w:rsidRDefault="00C1523E" w:rsidP="00C1523E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 xml:space="preserve">Pauza za </w:t>
      </w:r>
      <w:r w:rsidR="0044356C" w:rsidRPr="001B2157">
        <w:rPr>
          <w:rFonts w:cstheme="minorHAnsi"/>
          <w:i/>
          <w:iCs/>
          <w:sz w:val="22"/>
          <w:szCs w:val="22"/>
          <w:lang w:val="bs-Latn-BA"/>
        </w:rPr>
        <w:t>kafu</w:t>
      </w:r>
    </w:p>
    <w:p w:rsidR="0044356C" w:rsidRPr="001B2157" w:rsidRDefault="0044356C" w:rsidP="00C1523E">
      <w:pPr>
        <w:rPr>
          <w:rFonts w:cstheme="minorHAnsi"/>
          <w:i/>
          <w:iCs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Jutarnja sesija II (12:30 - 14:30): Zakonodavstvo o zaštiti rijeka - ekološki prihvatljiv protok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C46CA9" w:rsidRDefault="0044356C" w:rsidP="00C46CA9">
      <w:pPr>
        <w:rPr>
          <w:rFonts w:cstheme="minorHAnsi"/>
          <w:sz w:val="22"/>
          <w:szCs w:val="22"/>
          <w:lang w:val="bs-Latn-BA"/>
        </w:rPr>
      </w:pPr>
      <w:r w:rsidRPr="00C46CA9">
        <w:rPr>
          <w:rFonts w:cstheme="minorHAnsi"/>
          <w:sz w:val="22"/>
          <w:szCs w:val="22"/>
          <w:lang w:val="bs-Latn-BA"/>
        </w:rPr>
        <w:t>Irma Popović Dujmović (WWF Adria): Regionalno iskustvo u određivanju ekološki prihvatljivog protoka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C46CA9" w:rsidRDefault="0044356C" w:rsidP="00C46CA9">
      <w:pPr>
        <w:rPr>
          <w:rFonts w:cstheme="minorHAnsi"/>
          <w:sz w:val="22"/>
          <w:szCs w:val="22"/>
          <w:lang w:val="bs-Latn-BA"/>
        </w:rPr>
      </w:pPr>
      <w:r w:rsidRPr="00C46CA9">
        <w:rPr>
          <w:rFonts w:cstheme="minorHAnsi"/>
          <w:sz w:val="22"/>
          <w:szCs w:val="22"/>
          <w:lang w:val="bs-Latn-BA"/>
        </w:rPr>
        <w:t>Zuzana Vachunova (Arnika): Ekološki prihvatljiv protok u Evropskoj Uniji - prezentacija studije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E43DBA" w:rsidRDefault="0044356C" w:rsidP="00E43DBA">
      <w:pPr>
        <w:rPr>
          <w:rFonts w:cstheme="minorHAnsi"/>
          <w:sz w:val="22"/>
          <w:szCs w:val="22"/>
          <w:lang w:val="bs-Latn-BA"/>
        </w:rPr>
      </w:pPr>
      <w:r w:rsidRPr="00E43DBA">
        <w:rPr>
          <w:rFonts w:cstheme="minorHAnsi"/>
          <w:sz w:val="22"/>
          <w:szCs w:val="22"/>
          <w:lang w:val="bs-Latn-BA"/>
        </w:rPr>
        <w:t>Ratko Pilipović (nezavisni pravnik): Prijedlog nevladinih organizacija za zaštitu životne sredine za ekološki prihvatljiv protok u Bosni i Hercegovini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B76F40" w:rsidRDefault="0044356C" w:rsidP="00B76F40">
      <w:pPr>
        <w:rPr>
          <w:rFonts w:cstheme="minorHAnsi"/>
          <w:sz w:val="22"/>
          <w:szCs w:val="22"/>
          <w:lang w:val="bs-Latn-BA"/>
        </w:rPr>
      </w:pPr>
      <w:r w:rsidRPr="00B76F40">
        <w:rPr>
          <w:rFonts w:cstheme="minorHAnsi"/>
          <w:sz w:val="22"/>
          <w:szCs w:val="22"/>
          <w:lang w:val="bs-Latn-BA"/>
        </w:rPr>
        <w:t>Panel diskusija: Ekološki prihvatljiv protok i prepreke za njegovu implementaciju u BiH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Predstavnici nevladinih organizacija civilnog društva i životne sredine, predstavnici Ministarstva okoliša i vodoprivrede BiH, predstavnici vodoprivredne inspekcije BiH, predstavnici vodnih agencija.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Ručak (14:30 - 15:30)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Poslijepodnevna sesija (15:30 - 18:00): Međunarodno iskustvo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316D30" w:rsidRDefault="0044356C" w:rsidP="00316D30">
      <w:pPr>
        <w:rPr>
          <w:rFonts w:cstheme="minorHAnsi"/>
          <w:sz w:val="22"/>
          <w:szCs w:val="22"/>
          <w:lang w:val="bs-Latn-BA"/>
        </w:rPr>
      </w:pPr>
      <w:r w:rsidRPr="00316D30">
        <w:rPr>
          <w:rFonts w:cstheme="minorHAnsi"/>
          <w:sz w:val="22"/>
          <w:szCs w:val="22"/>
          <w:lang w:val="bs-Latn-BA"/>
        </w:rPr>
        <w:t>RNDr. Josef Fuksa, CSc. (T. G. Masaryk Institut za istraživanje vode): Alati za nadzor i informisanje koji se koriste u zaštiti količine i kvaliteta voda u Češkoj Republici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316D30" w:rsidRDefault="0044356C" w:rsidP="00316D30">
      <w:pPr>
        <w:rPr>
          <w:rFonts w:cstheme="minorHAnsi"/>
          <w:sz w:val="22"/>
          <w:szCs w:val="22"/>
          <w:lang w:val="bs-Latn-BA"/>
        </w:rPr>
      </w:pPr>
      <w:r w:rsidRPr="00316D30">
        <w:rPr>
          <w:rFonts w:cstheme="minorHAnsi"/>
          <w:sz w:val="22"/>
          <w:szCs w:val="22"/>
          <w:lang w:val="bs-Latn-BA"/>
        </w:rPr>
        <w:t>Martin Skalsky (Arnika): Pristup informacijama o građevinama na rijekama u Evropi - prezentacija nove studije i informativnog web portala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Zajednička večera i piće dobrodošlice (18:00 - 21:00)</w:t>
      </w:r>
    </w:p>
    <w:p w:rsidR="0044356C" w:rsidRPr="001B2157" w:rsidRDefault="0044356C" w:rsidP="0044356C">
      <w:pPr>
        <w:rPr>
          <w:rFonts w:cstheme="minorHAnsi"/>
          <w:sz w:val="22"/>
          <w:szCs w:val="22"/>
          <w:lang w:val="bs-Latn-BA"/>
        </w:rPr>
      </w:pPr>
    </w:p>
    <w:p w:rsidR="0044356C" w:rsidRPr="001B2157" w:rsidRDefault="0044356C" w:rsidP="0044356C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U sklopu večerašnjeg programa u prostorijama hotela održaće se projekcija filmova "Blue Heart" i "Crna sjena zelene energije".</w:t>
      </w:r>
    </w:p>
    <w:p w:rsidR="00DD2F7E" w:rsidRPr="001B2157" w:rsidRDefault="00DD2F7E" w:rsidP="0044356C">
      <w:pPr>
        <w:rPr>
          <w:rFonts w:cstheme="minorHAnsi"/>
          <w:i/>
          <w:iCs/>
          <w:sz w:val="22"/>
          <w:szCs w:val="22"/>
          <w:lang w:val="bs-Latn-BA"/>
        </w:rPr>
      </w:pPr>
    </w:p>
    <w:p w:rsidR="00554EEA" w:rsidRPr="001B2157" w:rsidRDefault="00554EEA" w:rsidP="00554EEA">
      <w:pPr>
        <w:shd w:val="clear" w:color="auto" w:fill="BFBFBF"/>
        <w:rPr>
          <w:rFonts w:eastAsia="Calibri" w:cstheme="minorHAnsi"/>
          <w:b/>
          <w:sz w:val="22"/>
          <w:szCs w:val="22"/>
          <w:lang w:val="en-GB"/>
        </w:rPr>
      </w:pP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Četvrtak</w:t>
      </w:r>
      <w:proofErr w:type="spell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Pr="00EB0343">
        <w:rPr>
          <w:rFonts w:cstheme="minorHAnsi"/>
          <w:b/>
          <w:bCs/>
          <w:sz w:val="22"/>
          <w:szCs w:val="22"/>
          <w:lang w:val="bs-Latn-BA"/>
        </w:rPr>
        <w:t>|</w:t>
      </w:r>
      <w:r w:rsidRPr="00EB0343"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Pr="001B2157">
        <w:rPr>
          <w:rFonts w:eastAsia="Calibri" w:cstheme="minorHAnsi"/>
          <w:b/>
          <w:sz w:val="22"/>
          <w:szCs w:val="22"/>
          <w:lang w:val="en-GB"/>
        </w:rPr>
        <w:t>2</w:t>
      </w:r>
      <w:r>
        <w:rPr>
          <w:rFonts w:eastAsia="Calibri" w:cstheme="minorHAnsi"/>
          <w:b/>
          <w:sz w:val="22"/>
          <w:szCs w:val="22"/>
          <w:lang w:val="en-GB"/>
        </w:rPr>
        <w:t>8</w:t>
      </w:r>
      <w:r>
        <w:rPr>
          <w:rFonts w:eastAsia="Calibri" w:cstheme="minorHAnsi"/>
          <w:b/>
          <w:sz w:val="22"/>
          <w:szCs w:val="22"/>
          <w:lang w:val="en-GB"/>
        </w:rPr>
        <w:t>.</w:t>
      </w:r>
      <w:proofErr w:type="gram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novembar</w:t>
      </w:r>
      <w:proofErr w:type="spellEnd"/>
      <w:proofErr w:type="gramEnd"/>
    </w:p>
    <w:p w:rsidR="00DD2F7E" w:rsidRPr="001B2157" w:rsidRDefault="00DD2F7E" w:rsidP="0044356C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Jutarnja sesija (9:00 - 12:00): Alati za zaštitu prirode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2C3A78" w:rsidRDefault="00DD2F7E" w:rsidP="002C3A78">
      <w:pPr>
        <w:rPr>
          <w:rFonts w:cstheme="minorHAnsi"/>
          <w:sz w:val="22"/>
          <w:szCs w:val="22"/>
          <w:lang w:val="bs-Latn-BA"/>
        </w:rPr>
      </w:pPr>
      <w:r w:rsidRPr="002C3A78">
        <w:rPr>
          <w:rFonts w:cstheme="minorHAnsi"/>
          <w:sz w:val="22"/>
          <w:szCs w:val="22"/>
          <w:lang w:val="bs-Latn-BA"/>
        </w:rPr>
        <w:t>Vlastimil Karlik (Arnika): Zašto nam treba Natura 2000 - iskustvo u EU i benefiti za zaštitu prirode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EB20EA" w:rsidRDefault="00DD2F7E" w:rsidP="00EB20EA">
      <w:pPr>
        <w:rPr>
          <w:rFonts w:cstheme="minorHAnsi"/>
          <w:sz w:val="22"/>
          <w:szCs w:val="22"/>
          <w:lang w:val="bs-Latn-BA"/>
        </w:rPr>
      </w:pPr>
      <w:r w:rsidRPr="00EB20EA">
        <w:rPr>
          <w:rFonts w:cstheme="minorHAnsi"/>
          <w:sz w:val="22"/>
          <w:szCs w:val="22"/>
          <w:lang w:val="bs-Latn-BA"/>
        </w:rPr>
        <w:t>Predstavnici Centra za životnu sredinu i Instituta za prirodnu i kulturnu baštinu Republike Srpske: Proglašavanje izvora rijeke Sane prirodnim spomenikom - studija slučaja.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Pauza za kavu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E43F6" w:rsidRDefault="00DD2F7E" w:rsidP="001E43F6">
      <w:pPr>
        <w:rPr>
          <w:rFonts w:cstheme="minorHAnsi"/>
          <w:sz w:val="22"/>
          <w:szCs w:val="22"/>
          <w:lang w:val="bs-Latn-BA"/>
        </w:rPr>
      </w:pPr>
      <w:r w:rsidRPr="001E43F6">
        <w:rPr>
          <w:rFonts w:cstheme="minorHAnsi"/>
          <w:sz w:val="22"/>
          <w:szCs w:val="22"/>
          <w:lang w:val="bs-Latn-BA"/>
        </w:rPr>
        <w:lastRenderedPageBreak/>
        <w:t>Implementacija zakona o zaštiti prirode i ekološke mreže u Bosni i Hercegovini: trenutna situacija i prepreke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Predstavnici Instituta za prirodnu i kulturnu baštinu Republike Srpske, predstavnici Ministarstva okoliša BiH, predstavnici građanskog društva i ekoloških nevladinih organizacija.</w:t>
      </w:r>
    </w:p>
    <w:p w:rsidR="00DD2F7E" w:rsidRPr="001B2157" w:rsidRDefault="00DD2F7E" w:rsidP="0044356C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Ručak (12:00 - 13:30)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Popodnevna sesija (13:30 - 17:00): radionice za predstavnike civilnog društva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331195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Trenutni trendovi u finansiranju hidroenergetskog buma na zapadnom Balkanu</w:t>
      </w:r>
    </w:p>
    <w:p w:rsidR="00DD2F7E" w:rsidRPr="001B2157" w:rsidRDefault="00DD2F7E" w:rsidP="00331195">
      <w:pPr>
        <w:pStyle w:val="Odstavecseseznamem"/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Pippa Gallop (CEE Bankwatch)</w:t>
      </w:r>
    </w:p>
    <w:p w:rsidR="00DD2F7E" w:rsidRPr="001B2157" w:rsidRDefault="00DD2F7E" w:rsidP="00DD2F7E">
      <w:pPr>
        <w:ind w:left="698"/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331195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Natura 2000 kao alat za zaštitu prirode: kako civilno društvo može provesti uspostavljanje Natura 2000</w:t>
      </w:r>
    </w:p>
    <w:p w:rsidR="00DD2F7E" w:rsidRPr="00331195" w:rsidRDefault="00DD2F7E" w:rsidP="00331195">
      <w:pPr>
        <w:ind w:firstLine="720"/>
        <w:rPr>
          <w:rFonts w:cstheme="minorHAnsi"/>
          <w:sz w:val="22"/>
          <w:szCs w:val="22"/>
          <w:lang w:val="bs-Latn-BA"/>
        </w:rPr>
      </w:pPr>
      <w:r w:rsidRPr="00331195">
        <w:rPr>
          <w:rFonts w:cstheme="minorHAnsi"/>
          <w:sz w:val="22"/>
          <w:szCs w:val="22"/>
          <w:lang w:val="bs-Latn-BA"/>
        </w:rPr>
        <w:t>Vlastík Karlík (Arnika, Češka)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Pauza za kafu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Završna sesija (17:00 - 19:00): rasprava „Šta možemo učiniti zajedno?“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Večera (19:00 - 20:00)</w:t>
      </w: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</w:p>
    <w:p w:rsidR="00381AD6" w:rsidRPr="001B2157" w:rsidRDefault="00381AD6" w:rsidP="00381AD6">
      <w:pPr>
        <w:shd w:val="clear" w:color="auto" w:fill="BFBFBF"/>
        <w:rPr>
          <w:rFonts w:eastAsia="Calibri" w:cstheme="minorHAnsi"/>
          <w:b/>
          <w:sz w:val="22"/>
          <w:szCs w:val="22"/>
          <w:lang w:val="en-GB"/>
        </w:rPr>
      </w:pP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Petak</w:t>
      </w:r>
      <w:proofErr w:type="spell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Pr="00EB0343">
        <w:rPr>
          <w:rFonts w:cstheme="minorHAnsi"/>
          <w:b/>
          <w:bCs/>
          <w:sz w:val="22"/>
          <w:szCs w:val="22"/>
          <w:lang w:val="bs-Latn-BA"/>
        </w:rPr>
        <w:t>|</w:t>
      </w:r>
      <w:r w:rsidRPr="00EB0343">
        <w:rPr>
          <w:rFonts w:eastAsia="Calibri" w:cstheme="minorHAnsi"/>
          <w:b/>
          <w:sz w:val="22"/>
          <w:szCs w:val="22"/>
          <w:lang w:val="en-GB"/>
        </w:rPr>
        <w:t xml:space="preserve"> </w:t>
      </w:r>
      <w:r w:rsidRPr="001B2157">
        <w:rPr>
          <w:rFonts w:eastAsia="Calibri" w:cstheme="minorHAnsi"/>
          <w:b/>
          <w:sz w:val="22"/>
          <w:szCs w:val="22"/>
          <w:lang w:val="en-GB"/>
        </w:rPr>
        <w:t>2</w:t>
      </w:r>
      <w:r>
        <w:rPr>
          <w:rFonts w:eastAsia="Calibri" w:cstheme="minorHAnsi"/>
          <w:b/>
          <w:sz w:val="22"/>
          <w:szCs w:val="22"/>
          <w:lang w:val="en-GB"/>
        </w:rPr>
        <w:t>9</w:t>
      </w:r>
      <w:r>
        <w:rPr>
          <w:rFonts w:eastAsia="Calibri" w:cstheme="minorHAnsi"/>
          <w:b/>
          <w:sz w:val="22"/>
          <w:szCs w:val="22"/>
          <w:lang w:val="en-GB"/>
        </w:rPr>
        <w:t>.</w:t>
      </w:r>
      <w:proofErr w:type="gramEnd"/>
      <w:r>
        <w:rPr>
          <w:rFonts w:eastAsia="Calibr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eastAsia="Calibri" w:cstheme="minorHAnsi"/>
          <w:b/>
          <w:sz w:val="22"/>
          <w:szCs w:val="22"/>
          <w:lang w:val="en-GB"/>
        </w:rPr>
        <w:t>novembar</w:t>
      </w:r>
      <w:proofErr w:type="spellEnd"/>
      <w:proofErr w:type="gramEnd"/>
    </w:p>
    <w:p w:rsidR="002F1C23" w:rsidRPr="001B2157" w:rsidRDefault="002F1C23" w:rsidP="00DD2F7E">
      <w:pPr>
        <w:rPr>
          <w:rFonts w:cstheme="minorHAnsi"/>
          <w:b/>
          <w:bCs/>
          <w:color w:val="538135" w:themeColor="accent6" w:themeShade="BF"/>
          <w:sz w:val="22"/>
          <w:szCs w:val="22"/>
          <w:lang w:val="bs-Latn-BA"/>
        </w:rPr>
      </w:pPr>
      <w:r w:rsidRPr="001B2157">
        <w:rPr>
          <w:rFonts w:cstheme="minorHAnsi"/>
          <w:b/>
          <w:bCs/>
          <w:color w:val="538135" w:themeColor="accent6" w:themeShade="BF"/>
          <w:sz w:val="22"/>
          <w:szCs w:val="22"/>
          <w:lang w:val="bs-Latn-BA"/>
        </w:rPr>
        <w:br w:type="page"/>
      </w: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lastRenderedPageBreak/>
        <w:t>Regionalno iskustvo (9:00 - 16:00)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i/>
          <w:iCs/>
          <w:sz w:val="22"/>
          <w:szCs w:val="22"/>
          <w:lang w:val="bs-Latn-BA"/>
        </w:rPr>
      </w:pPr>
      <w:r w:rsidRPr="001B2157">
        <w:rPr>
          <w:rFonts w:cstheme="minorHAnsi"/>
          <w:i/>
          <w:iCs/>
          <w:sz w:val="22"/>
          <w:szCs w:val="22"/>
          <w:lang w:val="bs-Latn-BA"/>
        </w:rPr>
        <w:t>Posljednji dan konferencije biće posvećen razmjeni iskustava između aktivista i predstavnika lokalnih zajednica sa područja Zapadnog Balkana i drugih međunarodnih aktera u regiji.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Vlastik Karlik (Arnika): Saradnja akademskog i javnog sektora s nevladinim organizacijama kroz primjere iz Češke Republike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Koalicija za zaštitu rijeka u Bosni i Hercegovini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Koalicija 27 (Bosna i Hercegovina): Rasprava o procesu pridruživanja EU sa fokusom na sektor vode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2F1C23" w:rsidP="00DD2F7E">
      <w:pPr>
        <w:rPr>
          <w:rFonts w:cstheme="minorHAnsi"/>
          <w:sz w:val="22"/>
          <w:szCs w:val="22"/>
          <w:lang w:val="bs-Latn-BA"/>
        </w:rPr>
      </w:pPr>
      <w:r w:rsidRPr="001B2157">
        <w:rPr>
          <w:rFonts w:cstheme="minorHAnsi"/>
          <w:sz w:val="22"/>
          <w:szCs w:val="22"/>
          <w:lang w:val="bs-Latn-BA"/>
        </w:rPr>
        <w:t>I</w:t>
      </w:r>
      <w:r w:rsidR="00DD2F7E" w:rsidRPr="001B2157">
        <w:rPr>
          <w:rFonts w:cstheme="minorHAnsi"/>
          <w:sz w:val="22"/>
          <w:szCs w:val="22"/>
          <w:lang w:val="bs-Latn-BA"/>
        </w:rPr>
        <w:t xml:space="preserve"> ostali </w:t>
      </w:r>
      <w:r w:rsidRPr="001B2157">
        <w:rPr>
          <w:rFonts w:cstheme="minorHAnsi"/>
          <w:sz w:val="22"/>
          <w:szCs w:val="22"/>
          <w:lang w:val="bs-Latn-BA"/>
        </w:rPr>
        <w:t xml:space="preserve">- </w:t>
      </w:r>
      <w:r w:rsidR="00DD2F7E" w:rsidRPr="001B2157">
        <w:rPr>
          <w:rFonts w:cstheme="minorHAnsi"/>
          <w:sz w:val="22"/>
          <w:szCs w:val="22"/>
          <w:lang w:val="bs-Latn-BA"/>
        </w:rPr>
        <w:t>to be announced...</w:t>
      </w:r>
    </w:p>
    <w:p w:rsidR="00DD2F7E" w:rsidRPr="001B2157" w:rsidRDefault="00DD2F7E" w:rsidP="00DD2F7E">
      <w:pPr>
        <w:rPr>
          <w:rFonts w:cstheme="minorHAnsi"/>
          <w:sz w:val="22"/>
          <w:szCs w:val="22"/>
          <w:lang w:val="bs-Latn-BA"/>
        </w:rPr>
      </w:pP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  <w:r w:rsidRPr="001B2157">
        <w:rPr>
          <w:rFonts w:cstheme="minorHAnsi"/>
          <w:b/>
          <w:bCs/>
          <w:sz w:val="22"/>
          <w:szCs w:val="22"/>
          <w:lang w:val="bs-Latn-BA"/>
        </w:rPr>
        <w:t>Završna sjednica (16:00 - 18:00): Usvajanje Sarajevske deklaracije</w:t>
      </w:r>
    </w:p>
    <w:p w:rsidR="00DD2F7E" w:rsidRPr="001B2157" w:rsidRDefault="00DD2F7E" w:rsidP="00DD2F7E">
      <w:pPr>
        <w:rPr>
          <w:rFonts w:cstheme="minorHAnsi"/>
          <w:b/>
          <w:bCs/>
          <w:sz w:val="22"/>
          <w:szCs w:val="22"/>
          <w:lang w:val="bs-Latn-BA"/>
        </w:rPr>
      </w:pPr>
    </w:p>
    <w:sectPr w:rsidR="00DD2F7E" w:rsidRPr="001B2157" w:rsidSect="00C42A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BC" w:rsidRDefault="00081EBC" w:rsidP="00542DCE">
      <w:r>
        <w:separator/>
      </w:r>
    </w:p>
  </w:endnote>
  <w:endnote w:type="continuationSeparator" w:id="0">
    <w:p w:rsidR="00081EBC" w:rsidRDefault="00081EBC" w:rsidP="0054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BC" w:rsidRDefault="00081EBC" w:rsidP="00542DCE">
      <w:r>
        <w:separator/>
      </w:r>
    </w:p>
  </w:footnote>
  <w:footnote w:type="continuationSeparator" w:id="0">
    <w:p w:rsidR="00081EBC" w:rsidRDefault="00081EBC" w:rsidP="0054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536"/>
    <w:multiLevelType w:val="hybridMultilevel"/>
    <w:tmpl w:val="87788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11D"/>
    <w:multiLevelType w:val="hybridMultilevel"/>
    <w:tmpl w:val="C8BEC50E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53FB"/>
    <w:multiLevelType w:val="hybridMultilevel"/>
    <w:tmpl w:val="05365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283"/>
    <w:multiLevelType w:val="hybridMultilevel"/>
    <w:tmpl w:val="C4687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8D7"/>
    <w:multiLevelType w:val="hybridMultilevel"/>
    <w:tmpl w:val="3A6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21722"/>
    <w:multiLevelType w:val="hybridMultilevel"/>
    <w:tmpl w:val="37B2083C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22A7"/>
    <w:multiLevelType w:val="hybridMultilevel"/>
    <w:tmpl w:val="5386B70A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224D"/>
    <w:multiLevelType w:val="hybridMultilevel"/>
    <w:tmpl w:val="35FA14E6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C95"/>
    <w:multiLevelType w:val="hybridMultilevel"/>
    <w:tmpl w:val="68A8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968FC"/>
    <w:multiLevelType w:val="hybridMultilevel"/>
    <w:tmpl w:val="B5588690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E42CE"/>
    <w:multiLevelType w:val="hybridMultilevel"/>
    <w:tmpl w:val="193E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2948"/>
    <w:multiLevelType w:val="hybridMultilevel"/>
    <w:tmpl w:val="DD1E6EFE"/>
    <w:lvl w:ilvl="0" w:tplc="277A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E"/>
    <w:rsid w:val="0002461B"/>
    <w:rsid w:val="00081EBC"/>
    <w:rsid w:val="0018748F"/>
    <w:rsid w:val="001B2157"/>
    <w:rsid w:val="001E43F6"/>
    <w:rsid w:val="001F5201"/>
    <w:rsid w:val="002C3A78"/>
    <w:rsid w:val="002F1C23"/>
    <w:rsid w:val="002F5EC5"/>
    <w:rsid w:val="00316D30"/>
    <w:rsid w:val="00331195"/>
    <w:rsid w:val="0035697C"/>
    <w:rsid w:val="003737B7"/>
    <w:rsid w:val="00381AD6"/>
    <w:rsid w:val="0044356C"/>
    <w:rsid w:val="004470EA"/>
    <w:rsid w:val="00481B7A"/>
    <w:rsid w:val="004976A2"/>
    <w:rsid w:val="00510ECA"/>
    <w:rsid w:val="00542DCE"/>
    <w:rsid w:val="00554EEA"/>
    <w:rsid w:val="008D7A5D"/>
    <w:rsid w:val="008F4E65"/>
    <w:rsid w:val="009E7CCE"/>
    <w:rsid w:val="009F7BCA"/>
    <w:rsid w:val="00A0646B"/>
    <w:rsid w:val="00AE5110"/>
    <w:rsid w:val="00B05B9F"/>
    <w:rsid w:val="00B20CD2"/>
    <w:rsid w:val="00B76F40"/>
    <w:rsid w:val="00C1523E"/>
    <w:rsid w:val="00C42A11"/>
    <w:rsid w:val="00C46CA9"/>
    <w:rsid w:val="00CD1915"/>
    <w:rsid w:val="00DA1AF3"/>
    <w:rsid w:val="00DD2F7E"/>
    <w:rsid w:val="00E107AE"/>
    <w:rsid w:val="00E43DBA"/>
    <w:rsid w:val="00E72ADA"/>
    <w:rsid w:val="00EB0343"/>
    <w:rsid w:val="00EB20EA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DC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DCE"/>
  </w:style>
  <w:style w:type="paragraph" w:styleId="Zpat">
    <w:name w:val="footer"/>
    <w:basedOn w:val="Normln"/>
    <w:link w:val="ZpatChar"/>
    <w:uiPriority w:val="99"/>
    <w:unhideWhenUsed/>
    <w:rsid w:val="00542DC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DCE"/>
  </w:style>
  <w:style w:type="paragraph" w:styleId="Odstavecseseznamem">
    <w:name w:val="List Paragraph"/>
    <w:basedOn w:val="Normln"/>
    <w:uiPriority w:val="34"/>
    <w:qFormat/>
    <w:rsid w:val="00C1523E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9F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DC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DCE"/>
  </w:style>
  <w:style w:type="paragraph" w:styleId="Zpat">
    <w:name w:val="footer"/>
    <w:basedOn w:val="Normln"/>
    <w:link w:val="ZpatChar"/>
    <w:uiPriority w:val="99"/>
    <w:unhideWhenUsed/>
    <w:rsid w:val="00542DC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DCE"/>
  </w:style>
  <w:style w:type="paragraph" w:styleId="Odstavecseseznamem">
    <w:name w:val="List Paragraph"/>
    <w:basedOn w:val="Normln"/>
    <w:uiPriority w:val="34"/>
    <w:qFormat/>
    <w:rsid w:val="00C1523E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9F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telgran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744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 Vachůnová</cp:lastModifiedBy>
  <cp:revision>59</cp:revision>
  <dcterms:created xsi:type="dcterms:W3CDTF">2019-10-17T08:20:00Z</dcterms:created>
  <dcterms:modified xsi:type="dcterms:W3CDTF">2019-10-17T16:01:00Z</dcterms:modified>
</cp:coreProperties>
</file>