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3C8" w:rsidRDefault="007723C8" w:rsidP="00BE37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269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269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269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6269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26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269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269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269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269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269">
        <w:rPr>
          <w:rFonts w:ascii="Times New Roman" w:hAnsi="Times New Roman" w:cs="Times New Roman"/>
          <w:b/>
          <w:sz w:val="24"/>
          <w:szCs w:val="24"/>
        </w:rPr>
        <w:t xml:space="preserve">m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46269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4626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269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26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269">
        <w:rPr>
          <w:rFonts w:ascii="Times New Roman" w:hAnsi="Times New Roman" w:cs="Times New Roman"/>
          <w:b/>
          <w:sz w:val="24"/>
          <w:szCs w:val="24"/>
        </w:rPr>
        <w:t>e</w:t>
      </w:r>
    </w:p>
    <w:p w:rsidR="00BE37C2" w:rsidRDefault="00BE37C2" w:rsidP="00BE37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7C2" w:rsidRPr="00BE37C2" w:rsidRDefault="00BE37C2" w:rsidP="00BE37C2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BE37C2" w:rsidRPr="00BE37C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723C8" w:rsidRPr="00DF52C1" w:rsidRDefault="007723C8" w:rsidP="007723C8">
      <w:pPr>
        <w:spacing w:after="0" w:line="288" w:lineRule="auto"/>
        <w:rPr>
          <w:rFonts w:ascii="Times New Roman" w:hAnsi="Times New Roman" w:cs="Times New Roman"/>
        </w:rPr>
      </w:pPr>
      <w:r w:rsidRPr="00DF52C1">
        <w:rPr>
          <w:rFonts w:ascii="Times New Roman" w:hAnsi="Times New Roman" w:cs="Times New Roman"/>
        </w:rPr>
        <w:t>Jméno a příjmení</w:t>
      </w:r>
      <w:r w:rsidR="00422B28">
        <w:rPr>
          <w:rFonts w:ascii="Times New Roman" w:hAnsi="Times New Roman" w:cs="Times New Roman"/>
        </w:rPr>
        <w:t>:</w:t>
      </w:r>
      <w:r w:rsidRPr="00DF52C1">
        <w:rPr>
          <w:rFonts w:ascii="Times New Roman" w:hAnsi="Times New Roman" w:cs="Times New Roman"/>
        </w:rPr>
        <w:t xml:space="preserve"> </w:t>
      </w:r>
      <w:r w:rsidRPr="00DF52C1">
        <w:rPr>
          <w:rFonts w:ascii="Times New Roman" w:hAnsi="Times New Roman" w:cs="Times New Roman"/>
        </w:rPr>
        <w:tab/>
        <w:t>Petr Kaiser</w:t>
      </w:r>
    </w:p>
    <w:p w:rsidR="007723C8" w:rsidRPr="00422B28" w:rsidRDefault="009C16BD" w:rsidP="007723C8">
      <w:pPr>
        <w:pStyle w:val="CVNormal"/>
        <w:spacing w:line="288" w:lineRule="auto"/>
        <w:ind w:left="0"/>
        <w:rPr>
          <w:rFonts w:ascii="Times New Roman" w:hAnsi="Times New Roman"/>
          <w:sz w:val="22"/>
          <w:szCs w:val="22"/>
          <w:lang w:val="cs-CZ"/>
        </w:rPr>
      </w:pPr>
      <w:r w:rsidRPr="00422B28">
        <w:rPr>
          <w:rFonts w:ascii="Times New Roman" w:hAnsi="Times New Roman"/>
          <w:sz w:val="22"/>
          <w:szCs w:val="22"/>
          <w:lang w:val="cs-CZ"/>
        </w:rPr>
        <w:t>GSM</w:t>
      </w:r>
      <w:r w:rsidR="00422B28" w:rsidRPr="00422B28">
        <w:rPr>
          <w:rFonts w:ascii="Times New Roman" w:hAnsi="Times New Roman"/>
          <w:sz w:val="22"/>
          <w:szCs w:val="22"/>
          <w:lang w:val="cs-CZ"/>
        </w:rPr>
        <w:t> :</w:t>
      </w:r>
      <w:r w:rsidR="007723C8" w:rsidRPr="00422B28">
        <w:rPr>
          <w:rFonts w:ascii="Times New Roman" w:hAnsi="Times New Roman"/>
          <w:sz w:val="22"/>
          <w:szCs w:val="22"/>
          <w:lang w:val="cs-CZ"/>
        </w:rPr>
        <w:tab/>
      </w:r>
      <w:r w:rsidR="007723C8" w:rsidRPr="00422B28">
        <w:rPr>
          <w:rFonts w:ascii="Times New Roman" w:hAnsi="Times New Roman"/>
          <w:sz w:val="22"/>
          <w:szCs w:val="22"/>
          <w:lang w:val="cs-CZ"/>
        </w:rPr>
        <w:tab/>
      </w:r>
      <w:r w:rsidR="007723C8" w:rsidRPr="00422B28">
        <w:rPr>
          <w:rFonts w:ascii="Times New Roman" w:hAnsi="Times New Roman"/>
          <w:sz w:val="22"/>
          <w:szCs w:val="22"/>
          <w:lang w:val="cs-CZ"/>
        </w:rPr>
        <w:tab/>
        <w:t xml:space="preserve"> + 420-732-104-609</w:t>
      </w:r>
    </w:p>
    <w:p w:rsidR="007723C8" w:rsidRPr="00422B28" w:rsidRDefault="007723C8" w:rsidP="007723C8">
      <w:pPr>
        <w:pStyle w:val="CVNormal"/>
        <w:spacing w:line="288" w:lineRule="auto"/>
        <w:ind w:left="0" w:right="-340"/>
        <w:rPr>
          <w:rFonts w:ascii="Times New Roman" w:hAnsi="Times New Roman"/>
          <w:sz w:val="22"/>
          <w:szCs w:val="22"/>
          <w:lang w:val="cs-CZ"/>
        </w:rPr>
      </w:pPr>
      <w:r w:rsidRPr="00422B28">
        <w:rPr>
          <w:rFonts w:ascii="Times New Roman" w:hAnsi="Times New Roman"/>
          <w:sz w:val="22"/>
          <w:szCs w:val="22"/>
          <w:lang w:val="cs-CZ"/>
        </w:rPr>
        <w:t>E-mail</w:t>
      </w:r>
      <w:r w:rsidR="00422B28" w:rsidRPr="00422B28">
        <w:rPr>
          <w:rFonts w:ascii="Times New Roman" w:hAnsi="Times New Roman"/>
          <w:sz w:val="22"/>
          <w:szCs w:val="22"/>
          <w:lang w:val="cs-CZ"/>
        </w:rPr>
        <w:t> :</w:t>
      </w:r>
      <w:r w:rsidRPr="00422B28">
        <w:rPr>
          <w:rFonts w:ascii="Times New Roman" w:hAnsi="Times New Roman"/>
          <w:sz w:val="22"/>
          <w:szCs w:val="22"/>
          <w:lang w:val="cs-CZ"/>
        </w:rPr>
        <w:t xml:space="preserve">   </w:t>
      </w:r>
      <w:r w:rsidRPr="00422B28">
        <w:rPr>
          <w:rFonts w:ascii="Times New Roman" w:hAnsi="Times New Roman"/>
          <w:sz w:val="22"/>
          <w:szCs w:val="22"/>
          <w:lang w:val="cs-CZ"/>
        </w:rPr>
        <w:tab/>
        <w:t xml:space="preserve">             </w:t>
      </w:r>
      <w:hyperlink r:id="rId5" w:history="1">
        <w:r w:rsidR="009C16BD" w:rsidRPr="00422B28">
          <w:rPr>
            <w:rStyle w:val="Hypertextovodkaz"/>
            <w:rFonts w:ascii="Times New Roman" w:hAnsi="Times New Roman"/>
            <w:sz w:val="22"/>
            <w:szCs w:val="22"/>
            <w:lang w:val="cs-CZ"/>
          </w:rPr>
          <w:t>petr_kaiser@mzv.c</w:t>
        </w:r>
      </w:hyperlink>
      <w:r w:rsidR="009C16BD" w:rsidRPr="00422B28">
        <w:rPr>
          <w:rStyle w:val="Hypertextovodkaz"/>
          <w:rFonts w:ascii="Times New Roman" w:hAnsi="Times New Roman"/>
          <w:sz w:val="22"/>
          <w:szCs w:val="22"/>
          <w:lang w:val="cs-CZ"/>
        </w:rPr>
        <w:t>z</w:t>
      </w:r>
      <w:r w:rsidRPr="00422B28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7723C8" w:rsidRDefault="007723C8" w:rsidP="007723C8">
      <w:pPr>
        <w:spacing w:line="288" w:lineRule="auto"/>
        <w:rPr>
          <w:rFonts w:ascii="Times New Roman" w:hAnsi="Times New Roman" w:cs="Times New Roman"/>
        </w:rPr>
      </w:pPr>
      <w:r w:rsidRPr="007723C8">
        <w:rPr>
          <w:rFonts w:ascii="Times New Roman" w:hAnsi="Times New Roman"/>
          <w:lang w:val="de-DE"/>
        </w:rPr>
        <w:t xml:space="preserve">Datum </w:t>
      </w:r>
      <w:proofErr w:type="spellStart"/>
      <w:r w:rsidRPr="007723C8">
        <w:rPr>
          <w:rFonts w:ascii="Times New Roman" w:hAnsi="Times New Roman"/>
          <w:lang w:val="de-DE"/>
        </w:rPr>
        <w:t>narození</w:t>
      </w:r>
      <w:proofErr w:type="spellEnd"/>
      <w:r w:rsidR="00422B28">
        <w:rPr>
          <w:rFonts w:ascii="Times New Roman" w:hAnsi="Times New Roman"/>
          <w:lang w:val="de-DE"/>
        </w:rPr>
        <w:t>:</w:t>
      </w:r>
      <w:r w:rsidRPr="007723C8">
        <w:rPr>
          <w:rFonts w:ascii="Times New Roman" w:hAnsi="Times New Roman"/>
          <w:lang w:val="de-DE"/>
        </w:rPr>
        <w:tab/>
        <w:t xml:space="preserve">5. </w:t>
      </w:r>
      <w:proofErr w:type="spellStart"/>
      <w:r w:rsidRPr="007723C8">
        <w:rPr>
          <w:rFonts w:ascii="Times New Roman" w:hAnsi="Times New Roman"/>
          <w:lang w:val="de-DE"/>
        </w:rPr>
        <w:t>srpna</w:t>
      </w:r>
      <w:proofErr w:type="spellEnd"/>
      <w:r w:rsidRPr="007723C8">
        <w:rPr>
          <w:rFonts w:ascii="Times New Roman" w:hAnsi="Times New Roman"/>
          <w:lang w:val="de-DE"/>
        </w:rPr>
        <w:t xml:space="preserve"> 1963</w:t>
      </w:r>
    </w:p>
    <w:p w:rsidR="002B24AA" w:rsidRPr="00165599" w:rsidRDefault="007723C8" w:rsidP="002B2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B24AA">
        <w:rPr>
          <w:noProof/>
          <w:lang w:val="en-US"/>
        </w:rPr>
        <w:drawing>
          <wp:inline distT="0" distB="0" distL="0" distR="0" wp14:anchorId="590AEC67" wp14:editId="131C0CFA">
            <wp:extent cx="1067435" cy="1524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542" cy="154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4AA" w:rsidRDefault="002B24AA" w:rsidP="002B24AA">
      <w:pPr>
        <w:pStyle w:val="CVNormal"/>
        <w:ind w:left="0"/>
        <w:rPr>
          <w:rFonts w:ascii="Times New Roman" w:hAnsi="Times New Roman"/>
          <w:sz w:val="22"/>
          <w:szCs w:val="22"/>
          <w:lang w:val="de-DE"/>
        </w:rPr>
      </w:pPr>
    </w:p>
    <w:p w:rsidR="00C9360F" w:rsidRPr="007723C8" w:rsidRDefault="00C9360F" w:rsidP="002B24AA">
      <w:pPr>
        <w:pStyle w:val="CVNormal"/>
        <w:ind w:left="0"/>
        <w:rPr>
          <w:rFonts w:ascii="Times New Roman" w:hAnsi="Times New Roman"/>
          <w:sz w:val="22"/>
          <w:szCs w:val="22"/>
          <w:lang w:val="de-DE"/>
        </w:rPr>
      </w:pPr>
    </w:p>
    <w:p w:rsidR="007723C8" w:rsidRDefault="007723C8">
      <w:pPr>
        <w:sectPr w:rsidR="007723C8" w:rsidSect="007723C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B24AA" w:rsidRPr="007723C8" w:rsidRDefault="002B24AA" w:rsidP="002B24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723C8">
        <w:rPr>
          <w:rFonts w:ascii="Times New Roman" w:hAnsi="Times New Roman" w:cs="Times New Roman"/>
          <w:b/>
          <w:sz w:val="24"/>
          <w:szCs w:val="24"/>
        </w:rPr>
        <w:t>Vzdělání</w:t>
      </w:r>
    </w:p>
    <w:p w:rsidR="002B24AA" w:rsidRPr="00404838" w:rsidRDefault="002B24AA" w:rsidP="00DF52C1">
      <w:pPr>
        <w:spacing w:after="120" w:line="240" w:lineRule="auto"/>
        <w:rPr>
          <w:rFonts w:ascii="Times New Roman" w:hAnsi="Times New Roman" w:cs="Times New Roman"/>
          <w:b/>
        </w:rPr>
      </w:pPr>
      <w:r w:rsidRPr="00DF52C1">
        <w:rPr>
          <w:rFonts w:ascii="Times New Roman" w:hAnsi="Times New Roman" w:cs="Times New Roman"/>
        </w:rPr>
        <w:t>1986 - 1990                   Filozofická fakulta U</w:t>
      </w:r>
      <w:r w:rsidR="007723C8">
        <w:rPr>
          <w:rFonts w:ascii="Times New Roman" w:hAnsi="Times New Roman" w:cs="Times New Roman"/>
        </w:rPr>
        <w:t>K</w:t>
      </w:r>
      <w:r w:rsidRPr="00DF52C1">
        <w:rPr>
          <w:rFonts w:ascii="Times New Roman" w:hAnsi="Times New Roman" w:cs="Times New Roman"/>
        </w:rPr>
        <w:t xml:space="preserve"> – estetika, teorie literatury a dějiny</w:t>
      </w:r>
      <w:r w:rsidR="007723C8">
        <w:rPr>
          <w:rFonts w:ascii="Times New Roman" w:hAnsi="Times New Roman" w:cs="Times New Roman"/>
        </w:rPr>
        <w:t xml:space="preserve"> </w:t>
      </w:r>
      <w:r w:rsidRPr="00DF52C1">
        <w:rPr>
          <w:rFonts w:ascii="Times New Roman" w:hAnsi="Times New Roman" w:cs="Times New Roman"/>
        </w:rPr>
        <w:t>umění (</w:t>
      </w:r>
      <w:proofErr w:type="spellStart"/>
      <w:r w:rsidRPr="00DF52C1">
        <w:rPr>
          <w:rFonts w:ascii="Times New Roman" w:hAnsi="Times New Roman" w:cs="Times New Roman"/>
        </w:rPr>
        <w:t>PhDr</w:t>
      </w:r>
      <w:proofErr w:type="spellEnd"/>
      <w:r w:rsidRPr="00DF52C1">
        <w:rPr>
          <w:rFonts w:ascii="Times New Roman" w:hAnsi="Times New Roman" w:cs="Times New Roman"/>
        </w:rPr>
        <w:t>)</w:t>
      </w:r>
    </w:p>
    <w:p w:rsidR="002B24AA" w:rsidRDefault="002B24AA" w:rsidP="002B24AA">
      <w:pPr>
        <w:pStyle w:val="Normln1"/>
        <w:spacing w:before="0" w:after="120" w:line="240" w:lineRule="auto"/>
        <w:ind w:left="2124" w:hanging="2124"/>
        <w:rPr>
          <w:sz w:val="22"/>
          <w:szCs w:val="22"/>
          <w:lang w:val="de-DE"/>
        </w:rPr>
      </w:pPr>
      <w:r w:rsidRPr="00DF52C1">
        <w:rPr>
          <w:sz w:val="22"/>
          <w:szCs w:val="22"/>
          <w:lang w:val="de-DE"/>
        </w:rPr>
        <w:t xml:space="preserve">1981 - 1986  </w:t>
      </w:r>
      <w:r w:rsidRPr="00DF52C1">
        <w:rPr>
          <w:sz w:val="22"/>
          <w:szCs w:val="22"/>
          <w:lang w:val="de-DE"/>
        </w:rPr>
        <w:tab/>
      </w:r>
      <w:r w:rsidRPr="00BE6E27">
        <w:rPr>
          <w:sz w:val="22"/>
          <w:szCs w:val="22"/>
        </w:rPr>
        <w:t>Elektrotechnická fakulta ČVUT – počítače (Ing</w:t>
      </w:r>
      <w:r w:rsidRPr="00DF52C1">
        <w:rPr>
          <w:sz w:val="22"/>
          <w:szCs w:val="22"/>
          <w:lang w:val="de-DE"/>
        </w:rPr>
        <w:t xml:space="preserve">) </w:t>
      </w:r>
    </w:p>
    <w:p w:rsidR="002B24AA" w:rsidRPr="00666D65" w:rsidRDefault="002B24AA" w:rsidP="002B24AA">
      <w:pPr>
        <w:pStyle w:val="Normln1"/>
        <w:spacing w:before="240" w:after="240" w:line="240" w:lineRule="auto"/>
        <w:ind w:firstLine="0"/>
        <w:rPr>
          <w:b/>
          <w:sz w:val="24"/>
          <w:szCs w:val="24"/>
        </w:rPr>
      </w:pPr>
      <w:r w:rsidRPr="00666D65">
        <w:rPr>
          <w:b/>
          <w:sz w:val="24"/>
          <w:szCs w:val="24"/>
        </w:rPr>
        <w:t>Profesní kariéra</w:t>
      </w:r>
    </w:p>
    <w:p w:rsidR="006F373F" w:rsidRDefault="009C16BD" w:rsidP="00925418">
      <w:pPr>
        <w:pStyle w:val="Normln1"/>
        <w:tabs>
          <w:tab w:val="left" w:pos="1843"/>
        </w:tabs>
        <w:spacing w:before="0" w:line="240" w:lineRule="auto"/>
        <w:ind w:firstLine="0"/>
        <w:rPr>
          <w:i/>
          <w:sz w:val="22"/>
          <w:szCs w:val="22"/>
        </w:rPr>
      </w:pPr>
      <w:r>
        <w:rPr>
          <w:sz w:val="22"/>
          <w:szCs w:val="22"/>
        </w:rPr>
        <w:t>červenec 2019 -</w:t>
      </w:r>
      <w:r w:rsidR="006F373F">
        <w:rPr>
          <w:sz w:val="22"/>
          <w:szCs w:val="22"/>
        </w:rPr>
        <w:t xml:space="preserve"> </w:t>
      </w:r>
      <w:r w:rsidR="006F373F">
        <w:rPr>
          <w:sz w:val="22"/>
          <w:szCs w:val="22"/>
        </w:rPr>
        <w:tab/>
      </w:r>
      <w:r w:rsidR="006F373F"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zvláštní zmocněnec pro vědeckou diplomacii, </w:t>
      </w:r>
      <w:r w:rsidR="00C9360F">
        <w:rPr>
          <w:i/>
          <w:sz w:val="22"/>
          <w:szCs w:val="22"/>
        </w:rPr>
        <w:t xml:space="preserve">OZAP </w:t>
      </w:r>
      <w:r>
        <w:rPr>
          <w:i/>
          <w:sz w:val="22"/>
          <w:szCs w:val="22"/>
        </w:rPr>
        <w:t xml:space="preserve">MZV </w:t>
      </w:r>
    </w:p>
    <w:p w:rsidR="00C9360F" w:rsidRDefault="00C9360F" w:rsidP="00925418">
      <w:pPr>
        <w:pStyle w:val="Normln1"/>
        <w:tabs>
          <w:tab w:val="left" w:pos="1843"/>
        </w:tabs>
        <w:spacing w:before="0" w:line="240" w:lineRule="auto"/>
        <w:ind w:firstLine="0"/>
        <w:rPr>
          <w:i/>
          <w:sz w:val="22"/>
          <w:szCs w:val="22"/>
        </w:rPr>
      </w:pPr>
    </w:p>
    <w:p w:rsidR="00C9360F" w:rsidRDefault="00C9360F" w:rsidP="00C9360F">
      <w:pPr>
        <w:pStyle w:val="Normln1"/>
        <w:numPr>
          <w:ilvl w:val="0"/>
          <w:numId w:val="12"/>
        </w:numPr>
        <w:tabs>
          <w:tab w:val="left" w:pos="1843"/>
        </w:tabs>
        <w:spacing w:before="0" w:line="240" w:lineRule="auto"/>
        <w:ind w:left="1814" w:firstLine="0"/>
        <w:rPr>
          <w:sz w:val="22"/>
          <w:szCs w:val="22"/>
        </w:rPr>
      </w:pPr>
      <w:r>
        <w:rPr>
          <w:sz w:val="22"/>
          <w:szCs w:val="22"/>
        </w:rPr>
        <w:t>koordinuje činností v oblasti vědecké diplomacie napříč MZV a s ostatními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resorty, agenturami, univerzitami a výzkumnými centry; předkládá nové</w:t>
      </w:r>
      <w:r>
        <w:rPr>
          <w:sz w:val="22"/>
          <w:szCs w:val="22"/>
        </w:rPr>
        <w:br/>
        <w:t xml:space="preserve">   </w:t>
      </w:r>
      <w:r>
        <w:rPr>
          <w:sz w:val="22"/>
          <w:szCs w:val="22"/>
        </w:rPr>
        <w:tab/>
        <w:t xml:space="preserve">projekty a rozbory pro vedení MZV; zatupuje MZV navenek v oblasti své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kompetence </w:t>
      </w:r>
    </w:p>
    <w:p w:rsidR="006F373F" w:rsidRDefault="006F373F" w:rsidP="00925418">
      <w:pPr>
        <w:pStyle w:val="Normln1"/>
        <w:tabs>
          <w:tab w:val="left" w:pos="1843"/>
        </w:tabs>
        <w:spacing w:before="0" w:line="240" w:lineRule="auto"/>
        <w:ind w:firstLine="0"/>
        <w:rPr>
          <w:sz w:val="22"/>
          <w:szCs w:val="22"/>
        </w:rPr>
      </w:pPr>
    </w:p>
    <w:p w:rsidR="009C16BD" w:rsidRDefault="002B24AA" w:rsidP="009C16BD">
      <w:pPr>
        <w:pStyle w:val="Normln1"/>
        <w:tabs>
          <w:tab w:val="left" w:pos="1843"/>
        </w:tabs>
        <w:spacing w:before="0" w:line="240" w:lineRule="auto"/>
        <w:ind w:firstLine="0"/>
        <w:rPr>
          <w:sz w:val="22"/>
          <w:szCs w:val="22"/>
        </w:rPr>
      </w:pPr>
      <w:r w:rsidRPr="000457C0">
        <w:rPr>
          <w:sz w:val="22"/>
          <w:szCs w:val="22"/>
        </w:rPr>
        <w:t>201</w:t>
      </w:r>
      <w:r w:rsidR="009C16BD">
        <w:rPr>
          <w:sz w:val="22"/>
          <w:szCs w:val="22"/>
        </w:rPr>
        <w:t>7</w:t>
      </w:r>
      <w:r w:rsidRPr="000457C0">
        <w:rPr>
          <w:sz w:val="22"/>
          <w:szCs w:val="22"/>
        </w:rPr>
        <w:t xml:space="preserve"> </w:t>
      </w:r>
      <w:r w:rsidR="008B1E74">
        <w:rPr>
          <w:sz w:val="22"/>
          <w:szCs w:val="22"/>
        </w:rPr>
        <w:t xml:space="preserve">– </w:t>
      </w:r>
      <w:r w:rsidR="009C16BD">
        <w:rPr>
          <w:sz w:val="22"/>
          <w:szCs w:val="22"/>
        </w:rPr>
        <w:t xml:space="preserve"> 2018</w:t>
      </w:r>
      <w:r w:rsidRPr="000457C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B5654" w:rsidRPr="000457C0">
        <w:rPr>
          <w:i/>
          <w:sz w:val="22"/>
          <w:szCs w:val="22"/>
        </w:rPr>
        <w:t>ředitel sekce vědy a výzkumu</w:t>
      </w:r>
      <w:r w:rsidR="001712EE">
        <w:rPr>
          <w:i/>
          <w:sz w:val="22"/>
          <w:szCs w:val="22"/>
        </w:rPr>
        <w:t xml:space="preserve"> (výkonný ředitel)</w:t>
      </w:r>
      <w:r w:rsidR="009C16BD">
        <w:rPr>
          <w:i/>
          <w:sz w:val="22"/>
          <w:szCs w:val="22"/>
        </w:rPr>
        <w:t>,</w:t>
      </w:r>
      <w:r w:rsidR="000B5654" w:rsidRPr="000457C0">
        <w:rPr>
          <w:i/>
          <w:sz w:val="22"/>
          <w:szCs w:val="22"/>
        </w:rPr>
        <w:t xml:space="preserve"> </w:t>
      </w:r>
      <w:r w:rsidR="009C16BD" w:rsidRPr="000457C0">
        <w:rPr>
          <w:i/>
          <w:sz w:val="22"/>
          <w:szCs w:val="22"/>
        </w:rPr>
        <w:t>Národní galerie v Praze</w:t>
      </w:r>
    </w:p>
    <w:p w:rsidR="008B1E74" w:rsidRPr="00630205" w:rsidRDefault="009C16BD" w:rsidP="009C16BD">
      <w:pPr>
        <w:pStyle w:val="Normln1"/>
        <w:tabs>
          <w:tab w:val="left" w:pos="1843"/>
        </w:tabs>
        <w:spacing w:before="0" w:line="240" w:lineRule="auto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6F373F">
        <w:rPr>
          <w:i/>
          <w:sz w:val="22"/>
          <w:szCs w:val="22"/>
        </w:rPr>
        <w:tab/>
      </w:r>
      <w:r w:rsidR="006F373F">
        <w:rPr>
          <w:i/>
          <w:sz w:val="22"/>
          <w:szCs w:val="22"/>
        </w:rPr>
        <w:tab/>
      </w:r>
    </w:p>
    <w:p w:rsidR="000B5654" w:rsidRDefault="000B5654" w:rsidP="000B5654">
      <w:pPr>
        <w:pStyle w:val="Normln1"/>
        <w:numPr>
          <w:ilvl w:val="0"/>
          <w:numId w:val="1"/>
        </w:numPr>
        <w:tabs>
          <w:tab w:val="left" w:pos="1843"/>
        </w:tabs>
        <w:spacing w:before="0" w:after="120" w:line="240" w:lineRule="auto"/>
        <w:ind w:left="2171" w:right="-227" w:hanging="357"/>
        <w:rPr>
          <w:sz w:val="22"/>
          <w:szCs w:val="22"/>
        </w:rPr>
      </w:pPr>
      <w:r w:rsidRPr="00D90AF2">
        <w:rPr>
          <w:sz w:val="22"/>
          <w:szCs w:val="22"/>
        </w:rPr>
        <w:t xml:space="preserve">management </w:t>
      </w:r>
      <w:r>
        <w:rPr>
          <w:sz w:val="22"/>
          <w:szCs w:val="22"/>
        </w:rPr>
        <w:t xml:space="preserve">výzkumných </w:t>
      </w:r>
      <w:r w:rsidRPr="00D90AF2">
        <w:rPr>
          <w:sz w:val="22"/>
          <w:szCs w:val="22"/>
        </w:rPr>
        <w:t>grantů a dotací</w:t>
      </w:r>
      <w:r w:rsidR="009C16BD">
        <w:rPr>
          <w:sz w:val="22"/>
          <w:szCs w:val="22"/>
        </w:rPr>
        <w:t xml:space="preserve">, </w:t>
      </w:r>
      <w:r w:rsidRPr="00D90AF2">
        <w:rPr>
          <w:sz w:val="22"/>
          <w:szCs w:val="22"/>
        </w:rPr>
        <w:t>př</w:t>
      </w:r>
      <w:r>
        <w:rPr>
          <w:sz w:val="22"/>
          <w:szCs w:val="22"/>
        </w:rPr>
        <w:t>í</w:t>
      </w:r>
      <w:r w:rsidRPr="00D90AF2">
        <w:rPr>
          <w:sz w:val="22"/>
          <w:szCs w:val="22"/>
        </w:rPr>
        <w:t>prav</w:t>
      </w:r>
      <w:r w:rsidR="009C16BD">
        <w:rPr>
          <w:sz w:val="22"/>
          <w:szCs w:val="22"/>
        </w:rPr>
        <w:t>a</w:t>
      </w:r>
      <w:r w:rsidRPr="00D90A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projektů, sestavování </w:t>
      </w:r>
      <w:r w:rsidRPr="00D90AF2">
        <w:rPr>
          <w:sz w:val="22"/>
          <w:szCs w:val="22"/>
        </w:rPr>
        <w:t>plán</w:t>
      </w:r>
      <w:r>
        <w:rPr>
          <w:sz w:val="22"/>
          <w:szCs w:val="22"/>
        </w:rPr>
        <w:t>ů</w:t>
      </w:r>
      <w:r w:rsidRPr="00D90AF2">
        <w:rPr>
          <w:sz w:val="22"/>
          <w:szCs w:val="22"/>
        </w:rPr>
        <w:t xml:space="preserve"> vědeckých přednášek</w:t>
      </w:r>
      <w:r>
        <w:rPr>
          <w:sz w:val="22"/>
          <w:szCs w:val="22"/>
        </w:rPr>
        <w:t>, organizace</w:t>
      </w:r>
      <w:r w:rsidRPr="00D90AF2">
        <w:rPr>
          <w:sz w:val="22"/>
          <w:szCs w:val="22"/>
        </w:rPr>
        <w:t xml:space="preserve"> konferencí s domácí a mezinárodní účastí; </w:t>
      </w:r>
      <w:r>
        <w:rPr>
          <w:sz w:val="22"/>
          <w:szCs w:val="22"/>
        </w:rPr>
        <w:t xml:space="preserve">koordinace </w:t>
      </w:r>
      <w:r w:rsidRPr="00D90AF2">
        <w:rPr>
          <w:sz w:val="22"/>
          <w:szCs w:val="22"/>
        </w:rPr>
        <w:t>ediční a nakladatelsk</w:t>
      </w:r>
      <w:r>
        <w:rPr>
          <w:sz w:val="22"/>
          <w:szCs w:val="22"/>
        </w:rPr>
        <w:t>é</w:t>
      </w:r>
      <w:r w:rsidRPr="00D90AF2">
        <w:rPr>
          <w:sz w:val="22"/>
          <w:szCs w:val="22"/>
        </w:rPr>
        <w:t xml:space="preserve"> politik</w:t>
      </w:r>
      <w:r>
        <w:rPr>
          <w:sz w:val="22"/>
          <w:szCs w:val="22"/>
        </w:rPr>
        <w:t>y</w:t>
      </w:r>
      <w:r w:rsidRPr="00D90AF2">
        <w:rPr>
          <w:sz w:val="22"/>
          <w:szCs w:val="22"/>
        </w:rPr>
        <w:t xml:space="preserve"> NGP</w:t>
      </w:r>
      <w:r>
        <w:rPr>
          <w:sz w:val="22"/>
          <w:szCs w:val="22"/>
        </w:rPr>
        <w:t xml:space="preserve">, zpracování strategie institucionálního rozvoje NGP ve </w:t>
      </w:r>
      <w:proofErr w:type="spellStart"/>
      <w:r>
        <w:rPr>
          <w:sz w:val="22"/>
          <w:szCs w:val="22"/>
        </w:rPr>
        <w:t>VaV</w:t>
      </w:r>
      <w:proofErr w:type="spellEnd"/>
      <w:r>
        <w:rPr>
          <w:sz w:val="22"/>
          <w:szCs w:val="22"/>
        </w:rPr>
        <w:t xml:space="preserve"> na léta 2019-2023</w:t>
      </w:r>
      <w:r w:rsidR="009C16BD">
        <w:rPr>
          <w:sz w:val="22"/>
          <w:szCs w:val="22"/>
        </w:rPr>
        <w:t xml:space="preserve"> (</w:t>
      </w:r>
      <w:r w:rsidR="00F74BF6">
        <w:rPr>
          <w:sz w:val="22"/>
          <w:szCs w:val="22"/>
        </w:rPr>
        <w:t>včetně personálních požadavků a kritérií pobídek kariérního růstu pro odborné pracovníky NGP</w:t>
      </w:r>
      <w:r w:rsidR="009C16BD">
        <w:rPr>
          <w:sz w:val="22"/>
          <w:szCs w:val="22"/>
        </w:rPr>
        <w:t>)</w:t>
      </w:r>
    </w:p>
    <w:p w:rsidR="001712EE" w:rsidRDefault="001712EE" w:rsidP="001712EE">
      <w:pPr>
        <w:pStyle w:val="Normln1"/>
        <w:numPr>
          <w:ilvl w:val="0"/>
          <w:numId w:val="1"/>
        </w:numPr>
        <w:tabs>
          <w:tab w:val="left" w:pos="1843"/>
        </w:tabs>
        <w:spacing w:before="0" w:after="120" w:line="240" w:lineRule="auto"/>
        <w:ind w:left="2171" w:right="-227" w:hanging="357"/>
        <w:rPr>
          <w:sz w:val="22"/>
          <w:szCs w:val="22"/>
        </w:rPr>
      </w:pPr>
      <w:r w:rsidRPr="009C16BD">
        <w:rPr>
          <w:sz w:val="22"/>
          <w:szCs w:val="22"/>
        </w:rPr>
        <w:t>koordinace průřezových projektů (up-grade SW systémů vnitřní administrace, digitalizace, rekonstrukce datové sítě, e-</w:t>
      </w:r>
      <w:proofErr w:type="spellStart"/>
      <w:r w:rsidRPr="009C16BD">
        <w:rPr>
          <w:sz w:val="22"/>
          <w:szCs w:val="22"/>
        </w:rPr>
        <w:t>shop</w:t>
      </w:r>
      <w:proofErr w:type="spellEnd"/>
      <w:r w:rsidRPr="009C16BD">
        <w:rPr>
          <w:sz w:val="22"/>
          <w:szCs w:val="22"/>
        </w:rPr>
        <w:t xml:space="preserve">), redefinice politiky vstupného, zajišťování velkých výstavních projektů a dramaturgie výstavní sezóny </w:t>
      </w:r>
      <w:r>
        <w:rPr>
          <w:sz w:val="22"/>
          <w:szCs w:val="22"/>
        </w:rPr>
        <w:t xml:space="preserve">dle </w:t>
      </w:r>
      <w:r w:rsidRPr="009C16BD">
        <w:rPr>
          <w:sz w:val="22"/>
          <w:szCs w:val="22"/>
        </w:rPr>
        <w:t>finanční</w:t>
      </w:r>
      <w:r>
        <w:rPr>
          <w:sz w:val="22"/>
          <w:szCs w:val="22"/>
        </w:rPr>
        <w:t>ch</w:t>
      </w:r>
      <w:r w:rsidRPr="009C16BD">
        <w:rPr>
          <w:sz w:val="22"/>
          <w:szCs w:val="22"/>
        </w:rPr>
        <w:t xml:space="preserve"> zdroj</w:t>
      </w:r>
      <w:r>
        <w:rPr>
          <w:sz w:val="22"/>
          <w:szCs w:val="22"/>
        </w:rPr>
        <w:t>ů</w:t>
      </w:r>
      <w:r w:rsidRPr="009C16BD">
        <w:rPr>
          <w:sz w:val="22"/>
          <w:szCs w:val="22"/>
        </w:rPr>
        <w:t xml:space="preserve">; </w:t>
      </w:r>
    </w:p>
    <w:p w:rsidR="001712EE" w:rsidRDefault="001712EE" w:rsidP="00925418">
      <w:pPr>
        <w:pStyle w:val="Normln1"/>
        <w:tabs>
          <w:tab w:val="left" w:pos="1843"/>
        </w:tabs>
        <w:spacing w:before="0" w:after="120" w:line="240" w:lineRule="auto"/>
        <w:ind w:firstLine="0"/>
        <w:rPr>
          <w:sz w:val="22"/>
          <w:szCs w:val="22"/>
        </w:rPr>
      </w:pPr>
    </w:p>
    <w:p w:rsidR="002B24AA" w:rsidRPr="000457C0" w:rsidRDefault="002B24AA" w:rsidP="00925418">
      <w:pPr>
        <w:pStyle w:val="Normln1"/>
        <w:tabs>
          <w:tab w:val="left" w:pos="1843"/>
        </w:tabs>
        <w:spacing w:before="0" w:after="120" w:line="240" w:lineRule="auto"/>
        <w:ind w:firstLine="0"/>
        <w:rPr>
          <w:sz w:val="22"/>
          <w:szCs w:val="22"/>
        </w:rPr>
      </w:pPr>
      <w:r w:rsidRPr="000457C0">
        <w:rPr>
          <w:sz w:val="22"/>
          <w:szCs w:val="22"/>
        </w:rPr>
        <w:t xml:space="preserve">únor-listopad 2016   </w:t>
      </w:r>
      <w:r w:rsidRPr="000457C0">
        <w:rPr>
          <w:sz w:val="22"/>
          <w:szCs w:val="22"/>
        </w:rPr>
        <w:tab/>
      </w:r>
      <w:r w:rsidRPr="000457C0">
        <w:rPr>
          <w:sz w:val="22"/>
          <w:szCs w:val="22"/>
        </w:rPr>
        <w:tab/>
      </w:r>
      <w:r w:rsidRPr="000457C0">
        <w:rPr>
          <w:i/>
          <w:sz w:val="22"/>
          <w:szCs w:val="22"/>
        </w:rPr>
        <w:t>odbor vzdělávání a Diplomatické akademie, MZV ČR</w:t>
      </w:r>
      <w:r w:rsidRPr="000457C0">
        <w:rPr>
          <w:sz w:val="22"/>
          <w:szCs w:val="22"/>
        </w:rPr>
        <w:t xml:space="preserve"> </w:t>
      </w:r>
    </w:p>
    <w:p w:rsidR="002B24AA" w:rsidRPr="000457C0" w:rsidRDefault="000B5654" w:rsidP="00925418">
      <w:pPr>
        <w:pStyle w:val="Normln1"/>
        <w:numPr>
          <w:ilvl w:val="0"/>
          <w:numId w:val="2"/>
        </w:numPr>
        <w:tabs>
          <w:tab w:val="left" w:pos="1843"/>
        </w:tabs>
        <w:spacing w:before="0" w:after="120" w:line="240" w:lineRule="auto"/>
        <w:ind w:left="2171" w:hanging="357"/>
        <w:rPr>
          <w:sz w:val="22"/>
          <w:szCs w:val="22"/>
        </w:rPr>
      </w:pPr>
      <w:r>
        <w:rPr>
          <w:sz w:val="22"/>
          <w:szCs w:val="22"/>
        </w:rPr>
        <w:t xml:space="preserve">programy personálního rozvoje zaměstnanců: motivace, vztahy na pracovišti, vzdělávání a odborný trénink zaměstnanců (zpracoval </w:t>
      </w:r>
      <w:r w:rsidR="00BE37C2">
        <w:rPr>
          <w:sz w:val="22"/>
          <w:szCs w:val="22"/>
        </w:rPr>
        <w:t xml:space="preserve">pilotní </w:t>
      </w:r>
      <w:r w:rsidR="002B24AA" w:rsidRPr="000457C0">
        <w:rPr>
          <w:sz w:val="22"/>
          <w:szCs w:val="22"/>
        </w:rPr>
        <w:t>e-</w:t>
      </w:r>
      <w:proofErr w:type="spellStart"/>
      <w:r w:rsidR="002B24AA" w:rsidRPr="000457C0">
        <w:rPr>
          <w:sz w:val="22"/>
          <w:szCs w:val="22"/>
        </w:rPr>
        <w:t>learning</w:t>
      </w:r>
      <w:r w:rsidR="00BE37C2">
        <w:rPr>
          <w:sz w:val="22"/>
          <w:szCs w:val="22"/>
        </w:rPr>
        <w:t>ové</w:t>
      </w:r>
      <w:proofErr w:type="spellEnd"/>
      <w:r w:rsidR="00BE37C2">
        <w:rPr>
          <w:sz w:val="22"/>
          <w:szCs w:val="22"/>
        </w:rPr>
        <w:t xml:space="preserve"> kurzy </w:t>
      </w:r>
      <w:r w:rsidR="002B24AA" w:rsidRPr="000457C0">
        <w:rPr>
          <w:sz w:val="22"/>
          <w:szCs w:val="22"/>
        </w:rPr>
        <w:t>k</w:t>
      </w:r>
      <w:r w:rsidR="007F7AD7">
        <w:rPr>
          <w:sz w:val="22"/>
          <w:szCs w:val="22"/>
        </w:rPr>
        <w:t> průřezovým kompetencím diplomacie</w:t>
      </w:r>
      <w:r>
        <w:rPr>
          <w:sz w:val="22"/>
          <w:szCs w:val="22"/>
        </w:rPr>
        <w:t xml:space="preserve">, včetně </w:t>
      </w:r>
      <w:r w:rsidR="00D90AF2">
        <w:rPr>
          <w:sz w:val="22"/>
          <w:szCs w:val="22"/>
        </w:rPr>
        <w:t>legislativ</w:t>
      </w:r>
      <w:r>
        <w:rPr>
          <w:sz w:val="22"/>
          <w:szCs w:val="22"/>
        </w:rPr>
        <w:t>y</w:t>
      </w:r>
      <w:r w:rsidR="00D90AF2">
        <w:rPr>
          <w:sz w:val="22"/>
          <w:szCs w:val="22"/>
        </w:rPr>
        <w:t xml:space="preserve"> </w:t>
      </w:r>
      <w:r w:rsidR="002B24AA" w:rsidRPr="000457C0">
        <w:rPr>
          <w:sz w:val="22"/>
          <w:szCs w:val="22"/>
        </w:rPr>
        <w:t>pracovně-právní</w:t>
      </w:r>
      <w:r>
        <w:rPr>
          <w:sz w:val="22"/>
          <w:szCs w:val="22"/>
        </w:rPr>
        <w:t xml:space="preserve"> a </w:t>
      </w:r>
      <w:r w:rsidR="007F7AD7">
        <w:rPr>
          <w:sz w:val="22"/>
          <w:szCs w:val="22"/>
        </w:rPr>
        <w:t>služební</w:t>
      </w:r>
      <w:r>
        <w:rPr>
          <w:sz w:val="22"/>
          <w:szCs w:val="22"/>
        </w:rPr>
        <w:t xml:space="preserve">, </w:t>
      </w:r>
      <w:r w:rsidR="002B24AA" w:rsidRPr="000457C0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k </w:t>
      </w:r>
      <w:r w:rsidR="00D90AF2">
        <w:rPr>
          <w:sz w:val="22"/>
          <w:szCs w:val="22"/>
        </w:rPr>
        <w:t xml:space="preserve">vybraným </w:t>
      </w:r>
      <w:r w:rsidR="002B24AA" w:rsidRPr="000457C0">
        <w:rPr>
          <w:sz w:val="22"/>
          <w:szCs w:val="22"/>
        </w:rPr>
        <w:t xml:space="preserve">odborným činnostem) </w:t>
      </w:r>
    </w:p>
    <w:p w:rsidR="001712EE" w:rsidRDefault="001712EE" w:rsidP="00925418">
      <w:pPr>
        <w:pStyle w:val="Normln1"/>
        <w:tabs>
          <w:tab w:val="left" w:pos="1843"/>
        </w:tabs>
        <w:spacing w:before="0" w:after="120" w:line="240" w:lineRule="auto"/>
        <w:ind w:firstLine="0"/>
        <w:rPr>
          <w:sz w:val="22"/>
          <w:szCs w:val="22"/>
        </w:rPr>
      </w:pPr>
    </w:p>
    <w:p w:rsidR="002B24AA" w:rsidRDefault="00BE37C2" w:rsidP="00925418">
      <w:pPr>
        <w:pStyle w:val="Normln1"/>
        <w:tabs>
          <w:tab w:val="left" w:pos="1843"/>
        </w:tabs>
        <w:spacing w:before="0" w:after="120" w:line="240" w:lineRule="auto"/>
        <w:ind w:firstLine="0"/>
        <w:rPr>
          <w:sz w:val="24"/>
          <w:szCs w:val="24"/>
        </w:rPr>
      </w:pPr>
      <w:r>
        <w:rPr>
          <w:sz w:val="22"/>
          <w:szCs w:val="22"/>
        </w:rPr>
        <w:t xml:space="preserve">září </w:t>
      </w:r>
      <w:r w:rsidR="002B24AA" w:rsidRPr="00EE70AE">
        <w:rPr>
          <w:sz w:val="22"/>
          <w:szCs w:val="22"/>
        </w:rPr>
        <w:t>2015</w:t>
      </w:r>
      <w:r w:rsidR="00EE70AE" w:rsidRPr="00EE70AE">
        <w:rPr>
          <w:sz w:val="22"/>
          <w:szCs w:val="22"/>
        </w:rPr>
        <w:t xml:space="preserve"> </w:t>
      </w:r>
      <w:r w:rsidR="00075601">
        <w:rPr>
          <w:sz w:val="22"/>
          <w:szCs w:val="22"/>
        </w:rPr>
        <w:t>-</w:t>
      </w:r>
      <w:r w:rsidR="002B24AA" w:rsidRPr="00EE70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leden </w:t>
      </w:r>
      <w:r w:rsidR="002B24AA" w:rsidRPr="00EE70AE">
        <w:rPr>
          <w:sz w:val="22"/>
          <w:szCs w:val="22"/>
        </w:rPr>
        <w:t>2016</w:t>
      </w:r>
      <w:r w:rsidR="002B24AA" w:rsidRPr="00666D65">
        <w:rPr>
          <w:sz w:val="24"/>
          <w:szCs w:val="24"/>
        </w:rPr>
        <w:t xml:space="preserve"> </w:t>
      </w:r>
      <w:r w:rsidR="002B24AA" w:rsidRPr="00666D65">
        <w:rPr>
          <w:sz w:val="24"/>
          <w:szCs w:val="24"/>
        </w:rPr>
        <w:tab/>
      </w:r>
      <w:r w:rsidR="002B24AA" w:rsidRPr="00EE70AE">
        <w:rPr>
          <w:i/>
          <w:sz w:val="22"/>
          <w:szCs w:val="22"/>
        </w:rPr>
        <w:t>tajemník, sekce státního tajemníka, MZV ČR</w:t>
      </w:r>
    </w:p>
    <w:p w:rsidR="002B24AA" w:rsidRPr="008A4F9E" w:rsidRDefault="002B24AA" w:rsidP="008A4F9E">
      <w:pPr>
        <w:pStyle w:val="Normln1"/>
        <w:numPr>
          <w:ilvl w:val="0"/>
          <w:numId w:val="3"/>
        </w:numPr>
        <w:tabs>
          <w:tab w:val="left" w:pos="1843"/>
        </w:tabs>
        <w:spacing w:before="0" w:after="120" w:line="240" w:lineRule="auto"/>
        <w:ind w:left="2171" w:hanging="357"/>
        <w:rPr>
          <w:sz w:val="22"/>
          <w:szCs w:val="22"/>
        </w:rPr>
      </w:pPr>
      <w:r w:rsidRPr="000457C0">
        <w:rPr>
          <w:sz w:val="22"/>
          <w:szCs w:val="22"/>
        </w:rPr>
        <w:t>implementace zákona o státní službě</w:t>
      </w:r>
    </w:p>
    <w:p w:rsidR="001712EE" w:rsidRDefault="001712EE" w:rsidP="00BE37C2">
      <w:pPr>
        <w:pStyle w:val="Normln1"/>
        <w:tabs>
          <w:tab w:val="left" w:pos="1843"/>
        </w:tabs>
        <w:spacing w:before="0" w:after="120" w:line="240" w:lineRule="auto"/>
        <w:ind w:firstLine="0"/>
        <w:rPr>
          <w:sz w:val="22"/>
          <w:szCs w:val="22"/>
        </w:rPr>
      </w:pPr>
    </w:p>
    <w:p w:rsidR="00BE37C2" w:rsidRPr="00BE37C2" w:rsidRDefault="00075601" w:rsidP="00BE37C2">
      <w:pPr>
        <w:pStyle w:val="Normln1"/>
        <w:tabs>
          <w:tab w:val="left" w:pos="1843"/>
        </w:tabs>
        <w:spacing w:before="0" w:after="12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leden</w:t>
      </w:r>
      <w:r w:rsidR="00BE37C2" w:rsidRPr="00BE37C2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 w:rsidR="00BE37C2" w:rsidRPr="00BE37C2">
        <w:rPr>
          <w:sz w:val="22"/>
          <w:szCs w:val="22"/>
        </w:rPr>
        <w:t xml:space="preserve">srpen 2015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37C2" w:rsidRPr="00BE37C2">
        <w:rPr>
          <w:i/>
          <w:sz w:val="22"/>
          <w:szCs w:val="22"/>
        </w:rPr>
        <w:t>odbor ekonomické diplomacie, MZV ČR</w:t>
      </w:r>
    </w:p>
    <w:p w:rsidR="00BE37C2" w:rsidRDefault="00BE37C2" w:rsidP="00BE37C2">
      <w:pPr>
        <w:pStyle w:val="Normln1"/>
        <w:numPr>
          <w:ilvl w:val="0"/>
          <w:numId w:val="3"/>
        </w:numPr>
        <w:tabs>
          <w:tab w:val="left" w:pos="1843"/>
        </w:tabs>
        <w:spacing w:before="0" w:after="120" w:line="240" w:lineRule="auto"/>
        <w:ind w:left="2171" w:hanging="357"/>
        <w:rPr>
          <w:sz w:val="22"/>
          <w:szCs w:val="22"/>
        </w:rPr>
      </w:pPr>
      <w:r>
        <w:rPr>
          <w:sz w:val="22"/>
          <w:szCs w:val="22"/>
        </w:rPr>
        <w:t>podpora spolupráce v</w:t>
      </w:r>
      <w:r w:rsidR="000B5654">
        <w:rPr>
          <w:sz w:val="22"/>
          <w:szCs w:val="22"/>
        </w:rPr>
        <w:t> </w:t>
      </w:r>
      <w:r>
        <w:rPr>
          <w:sz w:val="22"/>
          <w:szCs w:val="22"/>
        </w:rPr>
        <w:t>technologiích</w:t>
      </w:r>
      <w:r w:rsidR="000B5654">
        <w:rPr>
          <w:sz w:val="22"/>
          <w:szCs w:val="22"/>
        </w:rPr>
        <w:t xml:space="preserve"> a </w:t>
      </w:r>
      <w:r>
        <w:rPr>
          <w:sz w:val="22"/>
          <w:szCs w:val="22"/>
        </w:rPr>
        <w:t>exportu</w:t>
      </w:r>
    </w:p>
    <w:p w:rsidR="00C9360F" w:rsidRDefault="00C9360F" w:rsidP="00C9360F">
      <w:pPr>
        <w:pStyle w:val="Normln1"/>
        <w:tabs>
          <w:tab w:val="left" w:pos="1843"/>
        </w:tabs>
        <w:spacing w:before="0" w:after="120" w:line="240" w:lineRule="auto"/>
        <w:rPr>
          <w:sz w:val="22"/>
          <w:szCs w:val="22"/>
        </w:rPr>
      </w:pPr>
    </w:p>
    <w:p w:rsidR="00075601" w:rsidRDefault="00BE37C2" w:rsidP="00075601">
      <w:pPr>
        <w:pStyle w:val="Normln1"/>
        <w:tabs>
          <w:tab w:val="left" w:pos="1843"/>
        </w:tabs>
        <w:spacing w:before="12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září </w:t>
      </w:r>
      <w:r w:rsidR="00EE70AE">
        <w:rPr>
          <w:sz w:val="22"/>
          <w:szCs w:val="22"/>
        </w:rPr>
        <w:t xml:space="preserve">2010 </w:t>
      </w:r>
      <w:r w:rsidR="00075601">
        <w:rPr>
          <w:sz w:val="22"/>
          <w:szCs w:val="22"/>
        </w:rPr>
        <w:t>–</w:t>
      </w:r>
      <w:r w:rsidR="00075601">
        <w:rPr>
          <w:sz w:val="22"/>
          <w:szCs w:val="22"/>
        </w:rPr>
        <w:tab/>
      </w:r>
      <w:r w:rsidR="00075601">
        <w:rPr>
          <w:sz w:val="22"/>
          <w:szCs w:val="22"/>
        </w:rPr>
        <w:tab/>
      </w:r>
      <w:r w:rsidR="00075601" w:rsidRPr="002B24AA">
        <w:rPr>
          <w:i/>
          <w:sz w:val="22"/>
          <w:szCs w:val="22"/>
        </w:rPr>
        <w:t>zvláštní zmocněnec pro vědu a technologie, MZV ČR</w:t>
      </w:r>
    </w:p>
    <w:p w:rsidR="002B24AA" w:rsidRPr="002B24AA" w:rsidRDefault="00075601" w:rsidP="00075601">
      <w:pPr>
        <w:pStyle w:val="Normln1"/>
        <w:tabs>
          <w:tab w:val="left" w:pos="1843"/>
        </w:tabs>
        <w:spacing w:before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prosinec </w:t>
      </w:r>
      <w:r w:rsidRPr="002B24AA">
        <w:rPr>
          <w:sz w:val="22"/>
          <w:szCs w:val="22"/>
        </w:rPr>
        <w:t>201</w:t>
      </w:r>
      <w:r>
        <w:rPr>
          <w:sz w:val="22"/>
          <w:szCs w:val="22"/>
        </w:rPr>
        <w:t>4</w:t>
      </w:r>
      <w:r w:rsidR="002B24AA" w:rsidRPr="002B24AA">
        <w:rPr>
          <w:sz w:val="22"/>
          <w:szCs w:val="22"/>
        </w:rPr>
        <w:tab/>
        <w:t xml:space="preserve"> </w:t>
      </w:r>
      <w:r w:rsidR="00925418">
        <w:rPr>
          <w:sz w:val="22"/>
          <w:szCs w:val="22"/>
        </w:rPr>
        <w:tab/>
      </w:r>
      <w:r w:rsidR="002B24AA" w:rsidRPr="002B24AA">
        <w:rPr>
          <w:sz w:val="22"/>
          <w:szCs w:val="22"/>
        </w:rPr>
        <w:t xml:space="preserve"> </w:t>
      </w:r>
    </w:p>
    <w:p w:rsidR="002B24AA" w:rsidRPr="000457C0" w:rsidRDefault="002B24AA" w:rsidP="00D90AF2">
      <w:pPr>
        <w:pStyle w:val="Normln1"/>
        <w:numPr>
          <w:ilvl w:val="0"/>
          <w:numId w:val="3"/>
        </w:numPr>
        <w:tabs>
          <w:tab w:val="left" w:pos="1843"/>
        </w:tabs>
        <w:spacing w:before="0" w:after="120" w:line="240" w:lineRule="auto"/>
        <w:ind w:left="2171" w:hanging="357"/>
        <w:rPr>
          <w:sz w:val="22"/>
          <w:szCs w:val="22"/>
        </w:rPr>
      </w:pPr>
      <w:r w:rsidRPr="000457C0">
        <w:rPr>
          <w:sz w:val="22"/>
          <w:szCs w:val="22"/>
        </w:rPr>
        <w:t xml:space="preserve">koordinoval programy </w:t>
      </w:r>
      <w:r w:rsidRPr="00DF52C1">
        <w:rPr>
          <w:sz w:val="22"/>
          <w:szCs w:val="22"/>
        </w:rPr>
        <w:t>propagace</w:t>
      </w:r>
      <w:r w:rsidRPr="000457C0">
        <w:rPr>
          <w:sz w:val="22"/>
          <w:szCs w:val="22"/>
        </w:rPr>
        <w:t xml:space="preserve"> českého výzkumu a inovací v zahraničí a na </w:t>
      </w:r>
      <w:r w:rsidR="000B5654">
        <w:rPr>
          <w:sz w:val="22"/>
          <w:szCs w:val="22"/>
        </w:rPr>
        <w:t xml:space="preserve">podporu mezinárodní spolupráce; zvláštní důraz na programy výměnných pobytů </w:t>
      </w:r>
      <w:r w:rsidR="006F373F">
        <w:rPr>
          <w:sz w:val="22"/>
          <w:szCs w:val="22"/>
        </w:rPr>
        <w:t xml:space="preserve">a stáží </w:t>
      </w:r>
      <w:r w:rsidR="000B5654">
        <w:rPr>
          <w:sz w:val="22"/>
          <w:szCs w:val="22"/>
        </w:rPr>
        <w:t>mladých českých a zahraničních vědců (</w:t>
      </w:r>
      <w:r w:rsidRPr="000457C0">
        <w:rPr>
          <w:sz w:val="22"/>
          <w:szCs w:val="22"/>
        </w:rPr>
        <w:t>identifik</w:t>
      </w:r>
      <w:r w:rsidR="000B5654">
        <w:rPr>
          <w:sz w:val="22"/>
          <w:szCs w:val="22"/>
        </w:rPr>
        <w:t xml:space="preserve">ace </w:t>
      </w:r>
      <w:r w:rsidRPr="000457C0">
        <w:rPr>
          <w:sz w:val="22"/>
          <w:szCs w:val="22"/>
        </w:rPr>
        <w:t>zdroj</w:t>
      </w:r>
      <w:r w:rsidR="000B5654">
        <w:rPr>
          <w:sz w:val="22"/>
          <w:szCs w:val="22"/>
        </w:rPr>
        <w:t>ů</w:t>
      </w:r>
      <w:r w:rsidRPr="000457C0">
        <w:rPr>
          <w:sz w:val="22"/>
          <w:szCs w:val="22"/>
        </w:rPr>
        <w:t xml:space="preserve"> možné finanční podpory</w:t>
      </w:r>
      <w:r w:rsidR="000B5654">
        <w:rPr>
          <w:sz w:val="22"/>
          <w:szCs w:val="22"/>
        </w:rPr>
        <w:t>)</w:t>
      </w:r>
      <w:r w:rsidRPr="000457C0">
        <w:rPr>
          <w:sz w:val="22"/>
          <w:szCs w:val="22"/>
        </w:rPr>
        <w:t xml:space="preserve">; </w:t>
      </w:r>
      <w:r w:rsidR="00E74A1A" w:rsidRPr="000457C0">
        <w:rPr>
          <w:sz w:val="22"/>
          <w:szCs w:val="22"/>
        </w:rPr>
        <w:t>organizoval konference</w:t>
      </w:r>
      <w:r w:rsidR="00E74A1A">
        <w:rPr>
          <w:sz w:val="22"/>
          <w:szCs w:val="22"/>
        </w:rPr>
        <w:t>,</w:t>
      </w:r>
      <w:r w:rsidR="00C9360F">
        <w:rPr>
          <w:sz w:val="22"/>
          <w:szCs w:val="22"/>
        </w:rPr>
        <w:t xml:space="preserve"> </w:t>
      </w:r>
      <w:r w:rsidR="00E74A1A" w:rsidRPr="000457C0">
        <w:rPr>
          <w:sz w:val="22"/>
          <w:szCs w:val="22"/>
        </w:rPr>
        <w:t xml:space="preserve">workshopy, </w:t>
      </w:r>
      <w:proofErr w:type="spellStart"/>
      <w:r w:rsidR="00E74A1A" w:rsidRPr="000457C0">
        <w:rPr>
          <w:sz w:val="22"/>
          <w:szCs w:val="22"/>
        </w:rPr>
        <w:t>networkingové</w:t>
      </w:r>
      <w:proofErr w:type="spellEnd"/>
      <w:r w:rsidR="00E74A1A" w:rsidRPr="000457C0">
        <w:rPr>
          <w:sz w:val="22"/>
          <w:szCs w:val="22"/>
        </w:rPr>
        <w:t xml:space="preserve"> akce</w:t>
      </w:r>
      <w:r w:rsidR="00D90AF2">
        <w:rPr>
          <w:sz w:val="22"/>
          <w:szCs w:val="22"/>
        </w:rPr>
        <w:t xml:space="preserve"> </w:t>
      </w:r>
      <w:r w:rsidR="00E74A1A" w:rsidRPr="000457C0">
        <w:rPr>
          <w:sz w:val="22"/>
          <w:szCs w:val="22"/>
        </w:rPr>
        <w:t xml:space="preserve">za účasti předních vědců </w:t>
      </w:r>
      <w:r w:rsidR="00E74A1A">
        <w:rPr>
          <w:sz w:val="22"/>
          <w:szCs w:val="22"/>
        </w:rPr>
        <w:t xml:space="preserve">z </w:t>
      </w:r>
      <w:r w:rsidR="00E74A1A" w:rsidRPr="000457C0">
        <w:rPr>
          <w:sz w:val="22"/>
          <w:szCs w:val="22"/>
        </w:rPr>
        <w:t>ČR a zahrani</w:t>
      </w:r>
      <w:r w:rsidR="00E74A1A">
        <w:rPr>
          <w:sz w:val="22"/>
          <w:szCs w:val="22"/>
        </w:rPr>
        <w:t>čí;</w:t>
      </w:r>
    </w:p>
    <w:p w:rsidR="002B24AA" w:rsidRPr="009C16BD" w:rsidRDefault="002B24AA" w:rsidP="00896D97">
      <w:pPr>
        <w:pStyle w:val="Normln1"/>
        <w:numPr>
          <w:ilvl w:val="0"/>
          <w:numId w:val="3"/>
        </w:numPr>
        <w:tabs>
          <w:tab w:val="left" w:pos="1843"/>
        </w:tabs>
        <w:spacing w:before="0" w:after="240" w:line="240" w:lineRule="auto"/>
        <w:ind w:left="2171" w:hanging="357"/>
        <w:rPr>
          <w:sz w:val="22"/>
          <w:szCs w:val="22"/>
        </w:rPr>
      </w:pPr>
      <w:r w:rsidRPr="009C16BD">
        <w:rPr>
          <w:sz w:val="22"/>
          <w:szCs w:val="22"/>
        </w:rPr>
        <w:t>zajišťoval příležitosti pro uzavírání dohod o partnerství</w:t>
      </w:r>
      <w:r w:rsidR="00AB5639" w:rsidRPr="009C16BD">
        <w:rPr>
          <w:sz w:val="22"/>
          <w:szCs w:val="22"/>
        </w:rPr>
        <w:t xml:space="preserve"> a společném výzkumu</w:t>
      </w:r>
      <w:r w:rsidR="009C16BD">
        <w:rPr>
          <w:sz w:val="22"/>
          <w:szCs w:val="22"/>
        </w:rPr>
        <w:t>,</w:t>
      </w:r>
      <w:r w:rsidR="00D90AF2" w:rsidRPr="009C16BD">
        <w:rPr>
          <w:sz w:val="22"/>
          <w:szCs w:val="22"/>
        </w:rPr>
        <w:t xml:space="preserve"> </w:t>
      </w:r>
      <w:r w:rsidRPr="009C16BD">
        <w:rPr>
          <w:sz w:val="22"/>
          <w:szCs w:val="22"/>
        </w:rPr>
        <w:t>spolupracoval s</w:t>
      </w:r>
      <w:r w:rsidR="009C16BD">
        <w:rPr>
          <w:sz w:val="22"/>
          <w:szCs w:val="22"/>
        </w:rPr>
        <w:t xml:space="preserve"> VŠ </w:t>
      </w:r>
      <w:r w:rsidRPr="009C16BD">
        <w:rPr>
          <w:sz w:val="22"/>
          <w:szCs w:val="22"/>
        </w:rPr>
        <w:t xml:space="preserve">a výzkumnými centry; </w:t>
      </w:r>
      <w:r w:rsidR="00AB5639" w:rsidRPr="009C16BD">
        <w:rPr>
          <w:sz w:val="22"/>
          <w:szCs w:val="22"/>
        </w:rPr>
        <w:t xml:space="preserve">propagoval možnosti studia na českých </w:t>
      </w:r>
      <w:r w:rsidR="00C9360F">
        <w:rPr>
          <w:sz w:val="22"/>
          <w:szCs w:val="22"/>
        </w:rPr>
        <w:t>univerzitách</w:t>
      </w:r>
      <w:r w:rsidR="00D90AF2" w:rsidRPr="009C16BD">
        <w:rPr>
          <w:sz w:val="22"/>
          <w:szCs w:val="22"/>
        </w:rPr>
        <w:t xml:space="preserve"> pro zahraniční zájemce</w:t>
      </w:r>
      <w:r w:rsidR="00E74A1A" w:rsidRPr="009C16BD">
        <w:rPr>
          <w:sz w:val="22"/>
          <w:szCs w:val="22"/>
        </w:rPr>
        <w:t>;</w:t>
      </w:r>
      <w:r w:rsidR="009C16BD">
        <w:rPr>
          <w:sz w:val="22"/>
          <w:szCs w:val="22"/>
        </w:rPr>
        <w:t xml:space="preserve"> </w:t>
      </w:r>
      <w:r w:rsidRPr="009C16BD">
        <w:rPr>
          <w:sz w:val="22"/>
          <w:szCs w:val="22"/>
        </w:rPr>
        <w:t xml:space="preserve">koordinoval činnost českých zastupitelských úřadů a komunikoval s rezidentními ambasádami </w:t>
      </w:r>
    </w:p>
    <w:p w:rsidR="001712EE" w:rsidRDefault="001712EE" w:rsidP="00925418">
      <w:pPr>
        <w:pStyle w:val="CVHeading2-FirstLine"/>
        <w:tabs>
          <w:tab w:val="left" w:pos="1843"/>
        </w:tabs>
        <w:spacing w:before="0" w:after="120"/>
        <w:ind w:left="0"/>
        <w:jc w:val="left"/>
        <w:rPr>
          <w:rFonts w:ascii="Times New Roman" w:hAnsi="Times New Roman"/>
          <w:szCs w:val="22"/>
          <w:lang w:val="en-GB"/>
        </w:rPr>
      </w:pPr>
    </w:p>
    <w:p w:rsidR="002B24AA" w:rsidRPr="00925418" w:rsidRDefault="002B24AA" w:rsidP="00925418">
      <w:pPr>
        <w:pStyle w:val="CVHeading2-FirstLine"/>
        <w:tabs>
          <w:tab w:val="left" w:pos="1843"/>
        </w:tabs>
        <w:spacing w:before="0" w:after="120"/>
        <w:ind w:left="0"/>
        <w:jc w:val="left"/>
        <w:rPr>
          <w:rFonts w:ascii="Times New Roman" w:hAnsi="Times New Roman"/>
          <w:i/>
          <w:szCs w:val="22"/>
          <w:lang w:val="en-GB"/>
        </w:rPr>
      </w:pPr>
      <w:r w:rsidRPr="002B24AA">
        <w:rPr>
          <w:rFonts w:ascii="Times New Roman" w:hAnsi="Times New Roman"/>
          <w:szCs w:val="22"/>
          <w:lang w:val="en-GB"/>
        </w:rPr>
        <w:t>2006 – 2010</w:t>
      </w:r>
      <w:r w:rsidRPr="002B24AA">
        <w:rPr>
          <w:rFonts w:ascii="Times New Roman" w:hAnsi="Times New Roman"/>
          <w:szCs w:val="22"/>
          <w:lang w:val="en-GB"/>
        </w:rPr>
        <w:tab/>
      </w:r>
      <w:r w:rsidRPr="002B24AA">
        <w:rPr>
          <w:rFonts w:ascii="Times New Roman" w:hAnsi="Times New Roman"/>
          <w:szCs w:val="22"/>
          <w:lang w:val="en-GB"/>
        </w:rPr>
        <w:tab/>
      </w:r>
      <w:r w:rsidR="00925418" w:rsidRPr="00BE6E27">
        <w:rPr>
          <w:rFonts w:ascii="Times New Roman" w:hAnsi="Times New Roman"/>
          <w:i/>
          <w:szCs w:val="22"/>
          <w:lang w:val="cs-CZ"/>
        </w:rPr>
        <w:t>zástupce stálého představitele ČR při</w:t>
      </w:r>
      <w:r w:rsidR="00925418" w:rsidRPr="00925418">
        <w:rPr>
          <w:rFonts w:ascii="Times New Roman" w:hAnsi="Times New Roman"/>
          <w:i/>
          <w:szCs w:val="22"/>
          <w:lang w:val="en-GB"/>
        </w:rPr>
        <w:t xml:space="preserve"> OSN</w:t>
      </w:r>
      <w:r w:rsidRPr="00925418">
        <w:rPr>
          <w:rFonts w:ascii="Times New Roman" w:hAnsi="Times New Roman"/>
          <w:i/>
          <w:szCs w:val="22"/>
          <w:lang w:val="en-GB"/>
        </w:rPr>
        <w:t>, New York</w:t>
      </w:r>
    </w:p>
    <w:p w:rsidR="00C9360F" w:rsidRDefault="002B24AA" w:rsidP="004852D5">
      <w:pPr>
        <w:pStyle w:val="Normln1"/>
        <w:numPr>
          <w:ilvl w:val="0"/>
          <w:numId w:val="4"/>
        </w:numPr>
        <w:spacing w:before="0" w:after="120" w:line="240" w:lineRule="auto"/>
        <w:ind w:left="2171" w:hanging="357"/>
        <w:rPr>
          <w:sz w:val="22"/>
          <w:szCs w:val="22"/>
        </w:rPr>
      </w:pPr>
      <w:r w:rsidRPr="00C9360F">
        <w:rPr>
          <w:sz w:val="22"/>
          <w:szCs w:val="22"/>
        </w:rPr>
        <w:t>zodpovídal za vnitřní chod jedn</w:t>
      </w:r>
      <w:r w:rsidR="00EE70AE" w:rsidRPr="00C9360F">
        <w:rPr>
          <w:sz w:val="22"/>
          <w:szCs w:val="22"/>
        </w:rPr>
        <w:t>é</w:t>
      </w:r>
      <w:r w:rsidRPr="00C9360F">
        <w:rPr>
          <w:sz w:val="22"/>
          <w:szCs w:val="22"/>
        </w:rPr>
        <w:t xml:space="preserve"> z největších </w:t>
      </w:r>
      <w:r w:rsidR="00D90AF2" w:rsidRPr="00C9360F">
        <w:rPr>
          <w:sz w:val="22"/>
          <w:szCs w:val="22"/>
        </w:rPr>
        <w:t xml:space="preserve">diplomatických misí a </w:t>
      </w:r>
      <w:r w:rsidR="008A4F9E" w:rsidRPr="00C9360F">
        <w:rPr>
          <w:sz w:val="22"/>
          <w:szCs w:val="22"/>
        </w:rPr>
        <w:t xml:space="preserve">podílel se na </w:t>
      </w:r>
      <w:r w:rsidR="00E74A1A" w:rsidRPr="00C9360F">
        <w:rPr>
          <w:sz w:val="22"/>
          <w:szCs w:val="22"/>
        </w:rPr>
        <w:t>př</w:t>
      </w:r>
      <w:r w:rsidR="008A4F9E" w:rsidRPr="00C9360F">
        <w:rPr>
          <w:sz w:val="22"/>
          <w:szCs w:val="22"/>
        </w:rPr>
        <w:t>í</w:t>
      </w:r>
      <w:r w:rsidR="00E74A1A" w:rsidRPr="00C9360F">
        <w:rPr>
          <w:sz w:val="22"/>
          <w:szCs w:val="22"/>
        </w:rPr>
        <w:t>prav</w:t>
      </w:r>
      <w:r w:rsidR="008A4F9E" w:rsidRPr="00C9360F">
        <w:rPr>
          <w:sz w:val="22"/>
          <w:szCs w:val="22"/>
        </w:rPr>
        <w:t xml:space="preserve">ě </w:t>
      </w:r>
      <w:r w:rsidR="00E74A1A" w:rsidRPr="00C9360F">
        <w:rPr>
          <w:sz w:val="22"/>
          <w:szCs w:val="22"/>
        </w:rPr>
        <w:t>předsednictví ČR v Radě EU (2009</w:t>
      </w:r>
      <w:r w:rsidR="000B5654" w:rsidRPr="00C9360F">
        <w:rPr>
          <w:sz w:val="22"/>
          <w:szCs w:val="22"/>
        </w:rPr>
        <w:t xml:space="preserve">): </w:t>
      </w:r>
      <w:r w:rsidR="0027658B" w:rsidRPr="00C9360F">
        <w:rPr>
          <w:sz w:val="22"/>
          <w:szCs w:val="22"/>
        </w:rPr>
        <w:t xml:space="preserve">mj. </w:t>
      </w:r>
      <w:r w:rsidR="000B5654" w:rsidRPr="00C9360F">
        <w:rPr>
          <w:sz w:val="22"/>
          <w:szCs w:val="22"/>
        </w:rPr>
        <w:t>posílení mise pro tyto úkoly o české i zahraniční experty a administrativně-technické pracovníky (počet pracovníků mise se ztrojnásobil)</w:t>
      </w:r>
      <w:r w:rsidR="008A4F9E" w:rsidRPr="00C9360F">
        <w:rPr>
          <w:sz w:val="22"/>
          <w:szCs w:val="22"/>
        </w:rPr>
        <w:t>;</w:t>
      </w:r>
      <w:r w:rsidR="0027658B" w:rsidRPr="00C9360F">
        <w:rPr>
          <w:sz w:val="22"/>
          <w:szCs w:val="22"/>
        </w:rPr>
        <w:t xml:space="preserve"> </w:t>
      </w:r>
    </w:p>
    <w:p w:rsidR="00E74A1A" w:rsidRPr="00C9360F" w:rsidRDefault="002B24AA" w:rsidP="00C9360F">
      <w:pPr>
        <w:pStyle w:val="Normln1"/>
        <w:numPr>
          <w:ilvl w:val="0"/>
          <w:numId w:val="4"/>
        </w:numPr>
        <w:spacing w:before="0" w:after="240" w:line="240" w:lineRule="auto"/>
        <w:ind w:left="2171" w:hanging="357"/>
        <w:rPr>
          <w:sz w:val="22"/>
          <w:szCs w:val="22"/>
        </w:rPr>
      </w:pPr>
      <w:r w:rsidRPr="00C9360F">
        <w:rPr>
          <w:sz w:val="22"/>
          <w:szCs w:val="22"/>
        </w:rPr>
        <w:t xml:space="preserve">během svého působení u OSN řídil agendy související s činností Rady bezpečnosti, Valného shromáždění a ECOSOC; aktivně se za ČR účastnil jednání o reformě systému; na klíčových fórech přednesl desítky vystoupení; byl pověřen zajištěním </w:t>
      </w:r>
      <w:r w:rsidR="00D90AF2" w:rsidRPr="00C9360F">
        <w:rPr>
          <w:sz w:val="22"/>
          <w:szCs w:val="22"/>
        </w:rPr>
        <w:t xml:space="preserve">důležitých </w:t>
      </w:r>
      <w:r w:rsidRPr="00C9360F">
        <w:rPr>
          <w:sz w:val="22"/>
          <w:szCs w:val="22"/>
        </w:rPr>
        <w:t>diplomatických iniciativ</w:t>
      </w:r>
      <w:r w:rsidR="00E74A1A" w:rsidRPr="00C9360F">
        <w:rPr>
          <w:sz w:val="22"/>
          <w:szCs w:val="22"/>
        </w:rPr>
        <w:t>;</w:t>
      </w:r>
      <w:r w:rsidRPr="00C9360F">
        <w:rPr>
          <w:sz w:val="22"/>
          <w:szCs w:val="22"/>
        </w:rPr>
        <w:t xml:space="preserve"> reprezentoval ČR </w:t>
      </w:r>
      <w:r w:rsidR="00AB6DDF" w:rsidRPr="00C9360F">
        <w:rPr>
          <w:sz w:val="22"/>
          <w:szCs w:val="22"/>
        </w:rPr>
        <w:t>(</w:t>
      </w:r>
      <w:r w:rsidRPr="00C9360F">
        <w:rPr>
          <w:sz w:val="22"/>
          <w:szCs w:val="22"/>
        </w:rPr>
        <w:t>EU</w:t>
      </w:r>
      <w:r w:rsidR="00AB6DDF" w:rsidRPr="00C9360F">
        <w:rPr>
          <w:sz w:val="22"/>
          <w:szCs w:val="22"/>
        </w:rPr>
        <w:t>)</w:t>
      </w:r>
      <w:r w:rsidRPr="00C9360F">
        <w:rPr>
          <w:sz w:val="22"/>
          <w:szCs w:val="22"/>
        </w:rPr>
        <w:t xml:space="preserve"> na zasedáních, jednáních a konzultacích, včetně oněch na vysoké úrovni</w:t>
      </w:r>
    </w:p>
    <w:p w:rsidR="001712EE" w:rsidRDefault="001712EE" w:rsidP="00925418">
      <w:pPr>
        <w:pStyle w:val="Normln1"/>
        <w:spacing w:before="0" w:after="120" w:line="240" w:lineRule="auto"/>
        <w:ind w:firstLine="0"/>
        <w:jc w:val="left"/>
        <w:rPr>
          <w:sz w:val="22"/>
          <w:szCs w:val="22"/>
        </w:rPr>
      </w:pPr>
    </w:p>
    <w:p w:rsidR="002B24AA" w:rsidRPr="00D62D29" w:rsidRDefault="002B24AA" w:rsidP="00925418">
      <w:pPr>
        <w:pStyle w:val="Normln1"/>
        <w:spacing w:before="0" w:after="120" w:line="240" w:lineRule="auto"/>
        <w:ind w:firstLine="0"/>
        <w:jc w:val="left"/>
        <w:rPr>
          <w:sz w:val="22"/>
          <w:szCs w:val="22"/>
        </w:rPr>
      </w:pPr>
      <w:r w:rsidRPr="00D62D29">
        <w:rPr>
          <w:sz w:val="22"/>
          <w:szCs w:val="22"/>
        </w:rPr>
        <w:t>2005 - 2006</w:t>
      </w:r>
      <w:r w:rsidRPr="00D62D29">
        <w:rPr>
          <w:sz w:val="22"/>
          <w:szCs w:val="22"/>
        </w:rPr>
        <w:tab/>
      </w:r>
      <w:r w:rsidRPr="00D62D29">
        <w:rPr>
          <w:sz w:val="22"/>
          <w:szCs w:val="22"/>
        </w:rPr>
        <w:tab/>
      </w:r>
      <w:r w:rsidRPr="00D62D29">
        <w:rPr>
          <w:i/>
          <w:sz w:val="22"/>
          <w:szCs w:val="22"/>
        </w:rPr>
        <w:t>evropský korespondent a ře</w:t>
      </w:r>
      <w:r w:rsidR="00AB6DDF">
        <w:rPr>
          <w:i/>
          <w:sz w:val="22"/>
          <w:szCs w:val="22"/>
        </w:rPr>
        <w:t>ditel odboru SZBP EU, MZV</w:t>
      </w:r>
      <w:r w:rsidR="00EE70AE">
        <w:rPr>
          <w:i/>
          <w:sz w:val="22"/>
          <w:szCs w:val="22"/>
        </w:rPr>
        <w:t xml:space="preserve"> ČR</w:t>
      </w:r>
    </w:p>
    <w:p w:rsidR="00E74A1A" w:rsidRDefault="002B24AA" w:rsidP="00AB6DDF">
      <w:pPr>
        <w:pStyle w:val="Normln1"/>
        <w:numPr>
          <w:ilvl w:val="0"/>
          <w:numId w:val="5"/>
        </w:numPr>
        <w:spacing w:before="0" w:after="120" w:line="240" w:lineRule="auto"/>
        <w:ind w:left="2171" w:hanging="357"/>
        <w:rPr>
          <w:sz w:val="22"/>
          <w:szCs w:val="22"/>
        </w:rPr>
      </w:pPr>
      <w:r w:rsidRPr="00203FA8">
        <w:rPr>
          <w:sz w:val="22"/>
          <w:szCs w:val="22"/>
        </w:rPr>
        <w:t xml:space="preserve">krátce po vstupu ČR do EU řídil agendy „vnější akce“ EU a koordinoval přípravu národních pozic a iniciativ; </w:t>
      </w:r>
      <w:r w:rsidR="0027658B">
        <w:rPr>
          <w:sz w:val="22"/>
          <w:szCs w:val="22"/>
        </w:rPr>
        <w:t>zodpovídal za personální obsazení nově vzniklého odboru, kde byly vyžadovány nové kompetence a nároky</w:t>
      </w:r>
    </w:p>
    <w:p w:rsidR="001712EE" w:rsidRDefault="001712EE" w:rsidP="00AB6DDF">
      <w:pPr>
        <w:pStyle w:val="Normln1"/>
        <w:spacing w:before="0" w:line="240" w:lineRule="auto"/>
        <w:ind w:firstLine="0"/>
        <w:rPr>
          <w:sz w:val="22"/>
          <w:szCs w:val="22"/>
        </w:rPr>
      </w:pPr>
    </w:p>
    <w:p w:rsidR="002B24AA" w:rsidRDefault="002B24AA" w:rsidP="00AB6DDF">
      <w:pPr>
        <w:pStyle w:val="Normln1"/>
        <w:spacing w:before="0" w:line="240" w:lineRule="auto"/>
        <w:ind w:firstLine="0"/>
        <w:rPr>
          <w:i/>
          <w:sz w:val="22"/>
          <w:szCs w:val="22"/>
        </w:rPr>
      </w:pPr>
      <w:r w:rsidRPr="00D62D29">
        <w:rPr>
          <w:sz w:val="22"/>
          <w:szCs w:val="22"/>
        </w:rPr>
        <w:t>2003 - 2005</w:t>
      </w:r>
      <w:r w:rsidRPr="00D62D29">
        <w:rPr>
          <w:sz w:val="22"/>
          <w:szCs w:val="22"/>
        </w:rPr>
        <w:tab/>
      </w:r>
      <w:r w:rsidRPr="00D62D29">
        <w:rPr>
          <w:sz w:val="22"/>
          <w:szCs w:val="22"/>
        </w:rPr>
        <w:tab/>
      </w:r>
      <w:r w:rsidRPr="00D62D29">
        <w:rPr>
          <w:i/>
          <w:sz w:val="22"/>
          <w:szCs w:val="22"/>
        </w:rPr>
        <w:t>tajemník 1. náměstka minis</w:t>
      </w:r>
      <w:r w:rsidR="00AB6DDF">
        <w:rPr>
          <w:i/>
          <w:sz w:val="22"/>
          <w:szCs w:val="22"/>
        </w:rPr>
        <w:t>tra zahraničních věcí, MZV</w:t>
      </w:r>
      <w:r w:rsidR="00EE70AE">
        <w:rPr>
          <w:i/>
          <w:sz w:val="22"/>
          <w:szCs w:val="22"/>
        </w:rPr>
        <w:t xml:space="preserve"> ČR</w:t>
      </w:r>
    </w:p>
    <w:p w:rsidR="00AB6DDF" w:rsidRPr="00D62D29" w:rsidRDefault="00AB6DDF" w:rsidP="00925418">
      <w:pPr>
        <w:pStyle w:val="Normln1"/>
        <w:spacing w:before="0" w:after="120" w:line="240" w:lineRule="auto"/>
        <w:ind w:firstLine="0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koordinátor horizontální pracovní skupiny ke kontrole vývozu zbraní </w:t>
      </w:r>
    </w:p>
    <w:p w:rsidR="0027658B" w:rsidRDefault="002B24AA" w:rsidP="00BE37C2">
      <w:pPr>
        <w:pStyle w:val="Normln1"/>
        <w:numPr>
          <w:ilvl w:val="0"/>
          <w:numId w:val="5"/>
        </w:numPr>
        <w:spacing w:before="0" w:after="120" w:line="240" w:lineRule="auto"/>
        <w:ind w:left="2171" w:hanging="357"/>
        <w:rPr>
          <w:sz w:val="22"/>
          <w:szCs w:val="22"/>
        </w:rPr>
      </w:pPr>
      <w:r w:rsidRPr="00203FA8">
        <w:rPr>
          <w:sz w:val="22"/>
          <w:szCs w:val="22"/>
        </w:rPr>
        <w:t>připravoval podklady</w:t>
      </w:r>
      <w:r w:rsidR="00F74BF6">
        <w:rPr>
          <w:sz w:val="22"/>
          <w:szCs w:val="22"/>
        </w:rPr>
        <w:t>,</w:t>
      </w:r>
      <w:r w:rsidRPr="00203FA8">
        <w:rPr>
          <w:sz w:val="22"/>
          <w:szCs w:val="22"/>
        </w:rPr>
        <w:t xml:space="preserve"> </w:t>
      </w:r>
      <w:r w:rsidR="00F74BF6">
        <w:rPr>
          <w:sz w:val="22"/>
          <w:szCs w:val="22"/>
        </w:rPr>
        <w:t>stanoviska a vystoupení</w:t>
      </w:r>
      <w:r w:rsidRPr="00203FA8">
        <w:rPr>
          <w:sz w:val="22"/>
          <w:szCs w:val="22"/>
        </w:rPr>
        <w:t xml:space="preserve">, organizoval služební cesty; </w:t>
      </w:r>
      <w:r w:rsidR="0027658B">
        <w:rPr>
          <w:sz w:val="22"/>
          <w:szCs w:val="22"/>
        </w:rPr>
        <w:t xml:space="preserve">jménem </w:t>
      </w:r>
      <w:r w:rsidR="00F74BF6">
        <w:rPr>
          <w:sz w:val="22"/>
          <w:szCs w:val="22"/>
        </w:rPr>
        <w:t xml:space="preserve">1. </w:t>
      </w:r>
      <w:r w:rsidR="0027658B">
        <w:rPr>
          <w:sz w:val="22"/>
          <w:szCs w:val="22"/>
        </w:rPr>
        <w:t xml:space="preserve">náměstka organizoval činnost průřezových pracovních skupin </w:t>
      </w:r>
    </w:p>
    <w:p w:rsidR="00D62D29" w:rsidRPr="00D62D29" w:rsidRDefault="00D62D29" w:rsidP="00925418">
      <w:pPr>
        <w:pStyle w:val="Normln1"/>
        <w:spacing w:before="0" w:after="120" w:line="240" w:lineRule="auto"/>
        <w:ind w:firstLine="0"/>
        <w:jc w:val="left"/>
        <w:rPr>
          <w:sz w:val="22"/>
          <w:szCs w:val="22"/>
        </w:rPr>
      </w:pPr>
      <w:r w:rsidRPr="00DF52C1">
        <w:rPr>
          <w:sz w:val="22"/>
          <w:szCs w:val="22"/>
        </w:rPr>
        <w:t xml:space="preserve">2002 – 2003 </w:t>
      </w:r>
      <w:r w:rsidRPr="00DF52C1">
        <w:rPr>
          <w:sz w:val="22"/>
          <w:szCs w:val="22"/>
        </w:rPr>
        <w:tab/>
      </w:r>
      <w:r w:rsidRPr="00DF52C1">
        <w:rPr>
          <w:sz w:val="22"/>
          <w:szCs w:val="22"/>
        </w:rPr>
        <w:tab/>
      </w:r>
      <w:r w:rsidRPr="00D62D29">
        <w:rPr>
          <w:i/>
          <w:sz w:val="22"/>
          <w:szCs w:val="22"/>
        </w:rPr>
        <w:t>samostatné oddělení pro SZBP EU (člen týmu připravující MZV na vstup do</w:t>
      </w:r>
      <w:r w:rsidRPr="00D62D29">
        <w:rPr>
          <w:i/>
          <w:sz w:val="22"/>
          <w:szCs w:val="22"/>
        </w:rPr>
        <w:br/>
        <w:t xml:space="preserve"> </w:t>
      </w:r>
      <w:r w:rsidRPr="00D62D29">
        <w:rPr>
          <w:i/>
          <w:sz w:val="22"/>
          <w:szCs w:val="22"/>
        </w:rPr>
        <w:tab/>
      </w:r>
      <w:r w:rsidRPr="00D62D29">
        <w:rPr>
          <w:i/>
          <w:sz w:val="22"/>
          <w:szCs w:val="22"/>
        </w:rPr>
        <w:tab/>
      </w:r>
      <w:r w:rsidRPr="00D62D29">
        <w:rPr>
          <w:i/>
          <w:sz w:val="22"/>
          <w:szCs w:val="22"/>
        </w:rPr>
        <w:tab/>
        <w:t>EU v oblasti společné zahraniční a bezpečnostní politiky)</w:t>
      </w:r>
      <w:r w:rsidR="00EE70AE">
        <w:rPr>
          <w:i/>
          <w:sz w:val="22"/>
          <w:szCs w:val="22"/>
        </w:rPr>
        <w:t>, MZV ČR</w:t>
      </w:r>
      <w:r w:rsidRPr="00D62D29">
        <w:rPr>
          <w:sz w:val="22"/>
          <w:szCs w:val="22"/>
        </w:rPr>
        <w:t xml:space="preserve"> </w:t>
      </w:r>
    </w:p>
    <w:p w:rsidR="00D62D29" w:rsidRPr="004A46E8" w:rsidRDefault="00D62D29" w:rsidP="004A46E8">
      <w:pPr>
        <w:pStyle w:val="HeaderFooterA"/>
        <w:numPr>
          <w:ilvl w:val="0"/>
          <w:numId w:val="7"/>
        </w:numPr>
        <w:spacing w:after="120"/>
        <w:ind w:left="2171" w:hanging="357"/>
        <w:jc w:val="both"/>
        <w:rPr>
          <w:rFonts w:ascii="Times New Roman" w:hAnsi="Times New Roman"/>
          <w:sz w:val="22"/>
          <w:szCs w:val="22"/>
          <w:lang w:val="cs-CZ"/>
        </w:rPr>
      </w:pPr>
      <w:r w:rsidRPr="00D62D29">
        <w:rPr>
          <w:rFonts w:ascii="Times New Roman" w:hAnsi="Times New Roman"/>
          <w:sz w:val="22"/>
          <w:szCs w:val="22"/>
          <w:lang w:val="cs-CZ"/>
        </w:rPr>
        <w:t xml:space="preserve">definice pracovních metod a budování infrastruktury napříč institucí pro </w:t>
      </w:r>
      <w:r w:rsidR="00EE70AE">
        <w:rPr>
          <w:rFonts w:ascii="Times New Roman" w:hAnsi="Times New Roman"/>
          <w:sz w:val="22"/>
          <w:szCs w:val="22"/>
          <w:lang w:val="cs-CZ"/>
        </w:rPr>
        <w:t xml:space="preserve">zajištění </w:t>
      </w:r>
      <w:r w:rsidRPr="00D62D29">
        <w:rPr>
          <w:rFonts w:ascii="Times New Roman" w:hAnsi="Times New Roman"/>
          <w:sz w:val="22"/>
          <w:szCs w:val="22"/>
          <w:lang w:val="cs-CZ"/>
        </w:rPr>
        <w:t>agend, kter</w:t>
      </w:r>
      <w:r w:rsidR="005C5848">
        <w:rPr>
          <w:rFonts w:ascii="Times New Roman" w:hAnsi="Times New Roman"/>
          <w:sz w:val="22"/>
          <w:szCs w:val="22"/>
          <w:lang w:val="cs-CZ"/>
        </w:rPr>
        <w:t>é</w:t>
      </w:r>
      <w:r w:rsidRPr="00D62D29">
        <w:rPr>
          <w:rFonts w:ascii="Times New Roman" w:hAnsi="Times New Roman"/>
          <w:sz w:val="22"/>
          <w:szCs w:val="22"/>
          <w:lang w:val="cs-CZ"/>
        </w:rPr>
        <w:t xml:space="preserve"> přinesl</w:t>
      </w:r>
      <w:r w:rsidR="005C5848">
        <w:rPr>
          <w:rFonts w:ascii="Times New Roman" w:hAnsi="Times New Roman"/>
          <w:sz w:val="22"/>
          <w:szCs w:val="22"/>
          <w:lang w:val="cs-CZ"/>
        </w:rPr>
        <w:t>y</w:t>
      </w:r>
      <w:r w:rsidRPr="00D62D29">
        <w:rPr>
          <w:rFonts w:ascii="Times New Roman" w:hAnsi="Times New Roman"/>
          <w:sz w:val="22"/>
          <w:szCs w:val="22"/>
          <w:lang w:val="cs-CZ"/>
        </w:rPr>
        <w:t xml:space="preserve"> zásadní změnu fungování </w:t>
      </w:r>
      <w:r w:rsidR="005C5848">
        <w:rPr>
          <w:rFonts w:ascii="Times New Roman" w:hAnsi="Times New Roman"/>
          <w:sz w:val="22"/>
          <w:szCs w:val="22"/>
          <w:lang w:val="cs-CZ"/>
        </w:rPr>
        <w:t>české diplomacie</w:t>
      </w:r>
      <w:r w:rsidR="004A46E8">
        <w:rPr>
          <w:rFonts w:ascii="Times New Roman" w:hAnsi="Times New Roman"/>
          <w:sz w:val="22"/>
          <w:szCs w:val="22"/>
          <w:lang w:val="cs-CZ"/>
        </w:rPr>
        <w:t xml:space="preserve"> (mj. </w:t>
      </w:r>
      <w:r w:rsidR="00CA231A">
        <w:rPr>
          <w:rFonts w:ascii="Times New Roman" w:hAnsi="Times New Roman"/>
          <w:sz w:val="22"/>
          <w:szCs w:val="22"/>
          <w:lang w:val="cs-CZ"/>
        </w:rPr>
        <w:t xml:space="preserve">připravil, </w:t>
      </w:r>
      <w:r w:rsidRPr="004A46E8">
        <w:rPr>
          <w:rFonts w:ascii="Times New Roman" w:hAnsi="Times New Roman"/>
          <w:sz w:val="22"/>
          <w:szCs w:val="22"/>
          <w:lang w:val="cs-CZ"/>
        </w:rPr>
        <w:t>ve spolupráci s odpovědnými orgány</w:t>
      </w:r>
      <w:r w:rsidR="00CA231A">
        <w:rPr>
          <w:rFonts w:ascii="Times New Roman" w:hAnsi="Times New Roman"/>
          <w:sz w:val="22"/>
          <w:szCs w:val="22"/>
          <w:lang w:val="cs-CZ"/>
        </w:rPr>
        <w:t>,</w:t>
      </w:r>
      <w:r w:rsidRPr="004A46E8">
        <w:rPr>
          <w:rFonts w:ascii="Times New Roman" w:hAnsi="Times New Roman"/>
          <w:sz w:val="22"/>
          <w:szCs w:val="22"/>
          <w:lang w:val="cs-CZ"/>
        </w:rPr>
        <w:t xml:space="preserve"> adaptaci </w:t>
      </w:r>
      <w:r w:rsidR="00CA231A">
        <w:rPr>
          <w:rFonts w:ascii="Times New Roman" w:hAnsi="Times New Roman"/>
          <w:sz w:val="22"/>
          <w:szCs w:val="22"/>
          <w:lang w:val="cs-CZ"/>
        </w:rPr>
        <w:t xml:space="preserve">IS </w:t>
      </w:r>
      <w:r w:rsidRPr="004A46E8">
        <w:rPr>
          <w:rFonts w:ascii="Times New Roman" w:hAnsi="Times New Roman"/>
          <w:sz w:val="22"/>
          <w:szCs w:val="22"/>
          <w:lang w:val="cs-CZ"/>
        </w:rPr>
        <w:t>pro komunikaci mezi členskými zeměmi ve vyhrazeném režimu</w:t>
      </w:r>
      <w:r w:rsidR="00CA231A">
        <w:rPr>
          <w:rFonts w:ascii="Times New Roman" w:hAnsi="Times New Roman"/>
          <w:sz w:val="22"/>
          <w:szCs w:val="22"/>
          <w:lang w:val="cs-CZ"/>
        </w:rPr>
        <w:t>;</w:t>
      </w:r>
      <w:r w:rsidR="0027658B">
        <w:rPr>
          <w:rFonts w:ascii="Times New Roman" w:hAnsi="Times New Roman"/>
          <w:sz w:val="22"/>
          <w:szCs w:val="22"/>
          <w:lang w:val="cs-CZ"/>
        </w:rPr>
        <w:t xml:space="preserve"> podílel se na definování </w:t>
      </w:r>
      <w:r w:rsidR="00CA231A">
        <w:rPr>
          <w:rFonts w:ascii="Times New Roman" w:hAnsi="Times New Roman"/>
          <w:sz w:val="22"/>
          <w:szCs w:val="22"/>
          <w:lang w:val="cs-CZ"/>
        </w:rPr>
        <w:t xml:space="preserve">pracovní </w:t>
      </w:r>
      <w:r w:rsidR="0027658B">
        <w:rPr>
          <w:rFonts w:ascii="Times New Roman" w:hAnsi="Times New Roman"/>
          <w:sz w:val="22"/>
          <w:szCs w:val="22"/>
          <w:lang w:val="cs-CZ"/>
        </w:rPr>
        <w:t xml:space="preserve">práce pro </w:t>
      </w:r>
      <w:r w:rsidR="00CA231A">
        <w:rPr>
          <w:rFonts w:ascii="Times New Roman" w:hAnsi="Times New Roman"/>
          <w:sz w:val="22"/>
          <w:szCs w:val="22"/>
          <w:lang w:val="cs-CZ"/>
        </w:rPr>
        <w:t xml:space="preserve">diplomaty </w:t>
      </w:r>
      <w:r w:rsidR="0027658B">
        <w:rPr>
          <w:rFonts w:ascii="Times New Roman" w:hAnsi="Times New Roman"/>
          <w:sz w:val="22"/>
          <w:szCs w:val="22"/>
          <w:lang w:val="cs-CZ"/>
        </w:rPr>
        <w:t>v nově vznikajícím týmu</w:t>
      </w:r>
      <w:r w:rsidR="004A46E8">
        <w:rPr>
          <w:rFonts w:ascii="Times New Roman" w:hAnsi="Times New Roman"/>
          <w:sz w:val="22"/>
          <w:szCs w:val="22"/>
          <w:lang w:val="cs-CZ"/>
        </w:rPr>
        <w:t>)</w:t>
      </w:r>
      <w:r w:rsidRPr="004A46E8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1712EE" w:rsidRDefault="001712EE" w:rsidP="00925418">
      <w:pPr>
        <w:pStyle w:val="Normln1"/>
        <w:spacing w:before="0" w:after="120" w:line="240" w:lineRule="auto"/>
        <w:ind w:firstLine="0"/>
        <w:rPr>
          <w:sz w:val="22"/>
          <w:szCs w:val="22"/>
        </w:rPr>
      </w:pPr>
    </w:p>
    <w:p w:rsidR="001712EE" w:rsidRDefault="001712EE" w:rsidP="00925418">
      <w:pPr>
        <w:pStyle w:val="Normln1"/>
        <w:spacing w:before="0" w:after="120" w:line="240" w:lineRule="auto"/>
        <w:ind w:firstLine="0"/>
        <w:rPr>
          <w:sz w:val="22"/>
          <w:szCs w:val="22"/>
        </w:rPr>
      </w:pPr>
    </w:p>
    <w:p w:rsidR="001712EE" w:rsidRDefault="001712EE" w:rsidP="00925418">
      <w:pPr>
        <w:pStyle w:val="Normln1"/>
        <w:spacing w:before="0" w:after="120" w:line="240" w:lineRule="auto"/>
        <w:ind w:firstLine="0"/>
        <w:rPr>
          <w:sz w:val="22"/>
          <w:szCs w:val="22"/>
        </w:rPr>
      </w:pPr>
    </w:p>
    <w:p w:rsidR="00D62D29" w:rsidRPr="00D62D29" w:rsidRDefault="00D62D29" w:rsidP="00925418">
      <w:pPr>
        <w:pStyle w:val="Normln1"/>
        <w:spacing w:before="0" w:after="120" w:line="240" w:lineRule="auto"/>
        <w:ind w:firstLine="0"/>
        <w:rPr>
          <w:sz w:val="22"/>
          <w:szCs w:val="22"/>
        </w:rPr>
      </w:pPr>
      <w:r w:rsidRPr="00D62D29">
        <w:rPr>
          <w:sz w:val="22"/>
          <w:szCs w:val="22"/>
        </w:rPr>
        <w:lastRenderedPageBreak/>
        <w:t xml:space="preserve">2001- 2002 </w:t>
      </w:r>
      <w:r w:rsidRPr="00D62D29">
        <w:rPr>
          <w:sz w:val="22"/>
          <w:szCs w:val="22"/>
        </w:rPr>
        <w:tab/>
      </w:r>
      <w:r w:rsidRPr="00D62D29">
        <w:rPr>
          <w:sz w:val="22"/>
          <w:szCs w:val="22"/>
        </w:rPr>
        <w:tab/>
      </w:r>
      <w:r w:rsidRPr="00D62D29">
        <w:rPr>
          <w:i/>
          <w:sz w:val="22"/>
          <w:szCs w:val="22"/>
        </w:rPr>
        <w:t>vedoucí referátu OBSE, odbor bezpečnostní politiky, MZV</w:t>
      </w:r>
      <w:r w:rsidR="00EE70AE">
        <w:rPr>
          <w:i/>
          <w:sz w:val="22"/>
          <w:szCs w:val="22"/>
        </w:rPr>
        <w:t xml:space="preserve"> ČR</w:t>
      </w:r>
      <w:r w:rsidRPr="00D62D29">
        <w:rPr>
          <w:sz w:val="22"/>
          <w:szCs w:val="22"/>
        </w:rPr>
        <w:t xml:space="preserve"> </w:t>
      </w:r>
    </w:p>
    <w:p w:rsidR="00D62D29" w:rsidRPr="00D62D29" w:rsidRDefault="00D62D29" w:rsidP="00925418">
      <w:pPr>
        <w:pStyle w:val="Normln1"/>
        <w:numPr>
          <w:ilvl w:val="0"/>
          <w:numId w:val="8"/>
        </w:numPr>
        <w:spacing w:before="0" w:after="120" w:line="240" w:lineRule="auto"/>
        <w:ind w:left="2171" w:hanging="357"/>
        <w:rPr>
          <w:sz w:val="22"/>
          <w:szCs w:val="22"/>
        </w:rPr>
      </w:pPr>
      <w:r w:rsidRPr="00D62D29">
        <w:rPr>
          <w:sz w:val="22"/>
          <w:szCs w:val="22"/>
        </w:rPr>
        <w:t xml:space="preserve">řídil agendy OBSE (prevence </w:t>
      </w:r>
      <w:r w:rsidR="000B10A6">
        <w:rPr>
          <w:sz w:val="22"/>
          <w:szCs w:val="22"/>
        </w:rPr>
        <w:t xml:space="preserve">konfliktů </w:t>
      </w:r>
      <w:r w:rsidRPr="00D62D29">
        <w:rPr>
          <w:sz w:val="22"/>
          <w:szCs w:val="22"/>
        </w:rPr>
        <w:t>a zvládání krizí</w:t>
      </w:r>
      <w:r w:rsidR="0068266C">
        <w:rPr>
          <w:sz w:val="22"/>
          <w:szCs w:val="22"/>
        </w:rPr>
        <w:t>,</w:t>
      </w:r>
      <w:r w:rsidRPr="00D62D29">
        <w:rPr>
          <w:sz w:val="22"/>
          <w:szCs w:val="22"/>
        </w:rPr>
        <w:t xml:space="preserve"> lidsk</w:t>
      </w:r>
      <w:r w:rsidR="004A46E8">
        <w:rPr>
          <w:sz w:val="22"/>
          <w:szCs w:val="22"/>
        </w:rPr>
        <w:t>á</w:t>
      </w:r>
      <w:r w:rsidRPr="00D62D29">
        <w:rPr>
          <w:sz w:val="22"/>
          <w:szCs w:val="22"/>
        </w:rPr>
        <w:t xml:space="preserve"> práv</w:t>
      </w:r>
      <w:r w:rsidR="004A46E8">
        <w:rPr>
          <w:sz w:val="22"/>
          <w:szCs w:val="22"/>
        </w:rPr>
        <w:t>a</w:t>
      </w:r>
      <w:r w:rsidRPr="00D62D29">
        <w:rPr>
          <w:sz w:val="22"/>
          <w:szCs w:val="22"/>
        </w:rPr>
        <w:t xml:space="preserve">); </w:t>
      </w:r>
      <w:r w:rsidR="00CA231A">
        <w:rPr>
          <w:sz w:val="22"/>
          <w:szCs w:val="22"/>
        </w:rPr>
        <w:t xml:space="preserve">přímo zodpovídal za </w:t>
      </w:r>
      <w:r w:rsidR="0027658B">
        <w:rPr>
          <w:sz w:val="22"/>
          <w:szCs w:val="22"/>
        </w:rPr>
        <w:t xml:space="preserve">vysílání volebních pozorovatelů a </w:t>
      </w:r>
      <w:r w:rsidR="00CA231A">
        <w:rPr>
          <w:sz w:val="22"/>
          <w:szCs w:val="22"/>
        </w:rPr>
        <w:t xml:space="preserve">národních </w:t>
      </w:r>
      <w:r w:rsidR="0027658B">
        <w:rPr>
          <w:sz w:val="22"/>
          <w:szCs w:val="22"/>
        </w:rPr>
        <w:t>expertů do misí v kri</w:t>
      </w:r>
      <w:r w:rsidR="00CA231A">
        <w:rPr>
          <w:sz w:val="22"/>
          <w:szCs w:val="22"/>
        </w:rPr>
        <w:t>z</w:t>
      </w:r>
      <w:r w:rsidR="0027658B">
        <w:rPr>
          <w:sz w:val="22"/>
          <w:szCs w:val="22"/>
        </w:rPr>
        <w:t>ových oblastech</w:t>
      </w:r>
      <w:r w:rsidR="00CA231A">
        <w:rPr>
          <w:sz w:val="22"/>
          <w:szCs w:val="22"/>
        </w:rPr>
        <w:t xml:space="preserve"> Evropy</w:t>
      </w:r>
      <w:r w:rsidR="0027658B">
        <w:rPr>
          <w:sz w:val="22"/>
          <w:szCs w:val="22"/>
        </w:rPr>
        <w:t>;</w:t>
      </w:r>
    </w:p>
    <w:p w:rsidR="00D62D29" w:rsidRPr="0027658B" w:rsidRDefault="00D62D29" w:rsidP="00925418">
      <w:pPr>
        <w:pStyle w:val="Normln1"/>
        <w:numPr>
          <w:ilvl w:val="0"/>
          <w:numId w:val="8"/>
        </w:numPr>
        <w:spacing w:before="0" w:after="240" w:line="240" w:lineRule="auto"/>
        <w:ind w:left="2171" w:hanging="357"/>
        <w:rPr>
          <w:sz w:val="22"/>
          <w:szCs w:val="22"/>
        </w:rPr>
      </w:pPr>
      <w:r w:rsidRPr="0027658B">
        <w:rPr>
          <w:sz w:val="22"/>
          <w:szCs w:val="22"/>
        </w:rPr>
        <w:t>odzbrojení a kontrol</w:t>
      </w:r>
      <w:r w:rsidR="000B10A6" w:rsidRPr="0027658B">
        <w:rPr>
          <w:sz w:val="22"/>
          <w:szCs w:val="22"/>
        </w:rPr>
        <w:t>a</w:t>
      </w:r>
      <w:r w:rsidRPr="0027658B">
        <w:rPr>
          <w:sz w:val="22"/>
          <w:szCs w:val="22"/>
        </w:rPr>
        <w:t xml:space="preserve"> zbrojení (CFE </w:t>
      </w:r>
      <w:proofErr w:type="spellStart"/>
      <w:r w:rsidRPr="0027658B">
        <w:rPr>
          <w:sz w:val="22"/>
          <w:szCs w:val="22"/>
        </w:rPr>
        <w:t>Treaty</w:t>
      </w:r>
      <w:proofErr w:type="spellEnd"/>
      <w:r w:rsidR="000B10A6" w:rsidRPr="0027658B">
        <w:rPr>
          <w:sz w:val="22"/>
          <w:szCs w:val="22"/>
        </w:rPr>
        <w:t>,</w:t>
      </w:r>
      <w:r w:rsidRPr="0027658B">
        <w:rPr>
          <w:sz w:val="22"/>
          <w:szCs w:val="22"/>
        </w:rPr>
        <w:t xml:space="preserve"> závazky </w:t>
      </w:r>
      <w:r w:rsidR="000B10A6" w:rsidRPr="0027658B">
        <w:rPr>
          <w:sz w:val="22"/>
          <w:szCs w:val="22"/>
        </w:rPr>
        <w:t>k</w:t>
      </w:r>
      <w:r w:rsidRPr="0027658B">
        <w:rPr>
          <w:sz w:val="22"/>
          <w:szCs w:val="22"/>
        </w:rPr>
        <w:t xml:space="preserve"> nešíření ručních zbraní); ú</w:t>
      </w:r>
      <w:r w:rsidR="00CA231A">
        <w:rPr>
          <w:sz w:val="22"/>
          <w:szCs w:val="22"/>
        </w:rPr>
        <w:t>čast na ekonomické obnově zemí z</w:t>
      </w:r>
      <w:r w:rsidRPr="0027658B">
        <w:rPr>
          <w:sz w:val="22"/>
          <w:szCs w:val="22"/>
        </w:rPr>
        <w:t>ápadního Balkánu (</w:t>
      </w:r>
      <w:r w:rsidR="00AB6DDF" w:rsidRPr="0027658B">
        <w:rPr>
          <w:sz w:val="22"/>
          <w:szCs w:val="22"/>
        </w:rPr>
        <w:t xml:space="preserve">aktuálně </w:t>
      </w:r>
      <w:r w:rsidRPr="0027658B">
        <w:rPr>
          <w:sz w:val="22"/>
          <w:szCs w:val="22"/>
        </w:rPr>
        <w:t>prioritní země české rozvojové pomoci) prostřednictvím Pakt</w:t>
      </w:r>
      <w:r w:rsidR="000B10A6" w:rsidRPr="0027658B">
        <w:rPr>
          <w:sz w:val="22"/>
          <w:szCs w:val="22"/>
        </w:rPr>
        <w:t>u</w:t>
      </w:r>
      <w:r w:rsidRPr="0027658B">
        <w:rPr>
          <w:sz w:val="22"/>
          <w:szCs w:val="22"/>
        </w:rPr>
        <w:t xml:space="preserve"> stability  </w:t>
      </w:r>
    </w:p>
    <w:p w:rsidR="001712EE" w:rsidRDefault="001712EE" w:rsidP="00925418">
      <w:pPr>
        <w:pStyle w:val="Normln1"/>
        <w:spacing w:before="0" w:after="120" w:line="240" w:lineRule="auto"/>
        <w:ind w:firstLine="0"/>
        <w:jc w:val="left"/>
        <w:rPr>
          <w:sz w:val="22"/>
          <w:szCs w:val="22"/>
        </w:rPr>
      </w:pPr>
    </w:p>
    <w:p w:rsidR="00D62D29" w:rsidRPr="00D62D29" w:rsidRDefault="00D62D29" w:rsidP="00925418">
      <w:pPr>
        <w:pStyle w:val="Normln1"/>
        <w:spacing w:before="0" w:after="120" w:line="240" w:lineRule="auto"/>
        <w:ind w:firstLine="0"/>
        <w:jc w:val="left"/>
        <w:rPr>
          <w:sz w:val="22"/>
          <w:szCs w:val="22"/>
        </w:rPr>
      </w:pPr>
      <w:r w:rsidRPr="00D62D29">
        <w:rPr>
          <w:sz w:val="22"/>
          <w:szCs w:val="22"/>
        </w:rPr>
        <w:t xml:space="preserve">1997 - 2001 </w:t>
      </w:r>
      <w:r w:rsidRPr="00D62D29">
        <w:rPr>
          <w:sz w:val="22"/>
          <w:szCs w:val="22"/>
        </w:rPr>
        <w:tab/>
      </w:r>
      <w:r w:rsidRPr="00D62D29">
        <w:rPr>
          <w:sz w:val="22"/>
          <w:szCs w:val="22"/>
        </w:rPr>
        <w:tab/>
      </w:r>
      <w:r w:rsidRPr="00D62D29">
        <w:rPr>
          <w:i/>
          <w:sz w:val="22"/>
          <w:szCs w:val="22"/>
        </w:rPr>
        <w:t xml:space="preserve">I. </w:t>
      </w:r>
      <w:r w:rsidR="0068266C">
        <w:rPr>
          <w:i/>
          <w:sz w:val="22"/>
          <w:szCs w:val="22"/>
        </w:rPr>
        <w:t>t</w:t>
      </w:r>
      <w:r w:rsidRPr="00D62D29">
        <w:rPr>
          <w:i/>
          <w:sz w:val="22"/>
          <w:szCs w:val="22"/>
        </w:rPr>
        <w:t>ajemník</w:t>
      </w:r>
      <w:r w:rsidR="0068266C">
        <w:rPr>
          <w:i/>
          <w:sz w:val="22"/>
          <w:szCs w:val="22"/>
        </w:rPr>
        <w:t xml:space="preserve"> </w:t>
      </w:r>
      <w:r w:rsidRPr="00D62D29">
        <w:rPr>
          <w:i/>
          <w:sz w:val="22"/>
          <w:szCs w:val="22"/>
        </w:rPr>
        <w:t>Stálé mise ČR při OSN a OBSE, Vídeň</w:t>
      </w:r>
    </w:p>
    <w:p w:rsidR="00CA231A" w:rsidRDefault="00D62D29" w:rsidP="00AB6DDF">
      <w:pPr>
        <w:pStyle w:val="Normln1"/>
        <w:numPr>
          <w:ilvl w:val="0"/>
          <w:numId w:val="9"/>
        </w:numPr>
        <w:spacing w:before="0" w:after="120" w:line="240" w:lineRule="auto"/>
        <w:ind w:left="2171" w:hanging="357"/>
        <w:rPr>
          <w:sz w:val="22"/>
          <w:szCs w:val="22"/>
        </w:rPr>
      </w:pPr>
      <w:r w:rsidRPr="00D62D29">
        <w:rPr>
          <w:sz w:val="22"/>
          <w:szCs w:val="22"/>
        </w:rPr>
        <w:t>bezpečnostní dimenze činn</w:t>
      </w:r>
      <w:r w:rsidR="00AB6DDF">
        <w:rPr>
          <w:sz w:val="22"/>
          <w:szCs w:val="22"/>
        </w:rPr>
        <w:t>osti OBSE,</w:t>
      </w:r>
      <w:r w:rsidRPr="00D62D29">
        <w:rPr>
          <w:sz w:val="22"/>
          <w:szCs w:val="22"/>
        </w:rPr>
        <w:t xml:space="preserve"> politický dialog o situaci v regionech postižených konfliktem; </w:t>
      </w:r>
    </w:p>
    <w:p w:rsidR="00D62D29" w:rsidRPr="00D62D29" w:rsidRDefault="00D62D29" w:rsidP="00AB6DDF">
      <w:pPr>
        <w:pStyle w:val="Normln1"/>
        <w:numPr>
          <w:ilvl w:val="0"/>
          <w:numId w:val="9"/>
        </w:numPr>
        <w:spacing w:before="0" w:after="120" w:line="240" w:lineRule="auto"/>
        <w:ind w:left="2171" w:hanging="357"/>
        <w:rPr>
          <w:sz w:val="22"/>
          <w:szCs w:val="22"/>
        </w:rPr>
      </w:pPr>
      <w:r w:rsidRPr="00D62D29">
        <w:rPr>
          <w:sz w:val="22"/>
          <w:szCs w:val="22"/>
        </w:rPr>
        <w:t xml:space="preserve">zajišťoval vysílání českých expertů do misí na Balkáně a </w:t>
      </w:r>
      <w:r w:rsidR="0068266C">
        <w:rPr>
          <w:sz w:val="22"/>
          <w:szCs w:val="22"/>
        </w:rPr>
        <w:t xml:space="preserve">v </w:t>
      </w:r>
      <w:r w:rsidRPr="00D62D29">
        <w:rPr>
          <w:sz w:val="22"/>
          <w:szCs w:val="22"/>
        </w:rPr>
        <w:t>zemí</w:t>
      </w:r>
      <w:r w:rsidR="0068266C">
        <w:rPr>
          <w:sz w:val="22"/>
          <w:szCs w:val="22"/>
        </w:rPr>
        <w:t>ch</w:t>
      </w:r>
      <w:r w:rsidRPr="00D62D29">
        <w:rPr>
          <w:sz w:val="22"/>
          <w:szCs w:val="22"/>
        </w:rPr>
        <w:t xml:space="preserve"> východní Evropy (</w:t>
      </w:r>
      <w:r w:rsidR="0027658B">
        <w:rPr>
          <w:sz w:val="22"/>
          <w:szCs w:val="22"/>
        </w:rPr>
        <w:t xml:space="preserve">řádově několik set osob - </w:t>
      </w:r>
      <w:r w:rsidRPr="00D62D29">
        <w:rPr>
          <w:sz w:val="22"/>
          <w:szCs w:val="22"/>
        </w:rPr>
        <w:t xml:space="preserve">ČR patřila </w:t>
      </w:r>
      <w:r w:rsidR="00CA231A">
        <w:rPr>
          <w:sz w:val="22"/>
          <w:szCs w:val="22"/>
        </w:rPr>
        <w:t xml:space="preserve">v té době </w:t>
      </w:r>
      <w:r w:rsidRPr="00D62D29">
        <w:rPr>
          <w:sz w:val="22"/>
          <w:szCs w:val="22"/>
        </w:rPr>
        <w:t>k</w:t>
      </w:r>
      <w:r w:rsidR="00AB6DDF">
        <w:rPr>
          <w:sz w:val="22"/>
          <w:szCs w:val="22"/>
        </w:rPr>
        <w:t xml:space="preserve"> největším </w:t>
      </w:r>
      <w:r w:rsidRPr="00D62D29">
        <w:rPr>
          <w:sz w:val="22"/>
          <w:szCs w:val="22"/>
        </w:rPr>
        <w:t>poskytovatelům)</w:t>
      </w:r>
      <w:r w:rsidR="00AB6DDF">
        <w:rPr>
          <w:sz w:val="22"/>
          <w:szCs w:val="22"/>
        </w:rPr>
        <w:t xml:space="preserve">, </w:t>
      </w:r>
      <w:r w:rsidRPr="00D62D29">
        <w:rPr>
          <w:sz w:val="22"/>
          <w:szCs w:val="22"/>
        </w:rPr>
        <w:t xml:space="preserve">spolupracoval se strukturami OBSE a hostitelských zemí při řešení </w:t>
      </w:r>
      <w:r w:rsidR="00CA231A">
        <w:rPr>
          <w:sz w:val="22"/>
          <w:szCs w:val="22"/>
        </w:rPr>
        <w:t xml:space="preserve">naléhavých </w:t>
      </w:r>
      <w:r w:rsidRPr="00D62D29">
        <w:rPr>
          <w:sz w:val="22"/>
          <w:szCs w:val="22"/>
        </w:rPr>
        <w:t>situací týkajících se vyslaných českých</w:t>
      </w:r>
      <w:r w:rsidR="0068266C">
        <w:rPr>
          <w:sz w:val="22"/>
          <w:szCs w:val="22"/>
        </w:rPr>
        <w:t xml:space="preserve"> občanů</w:t>
      </w:r>
      <w:r w:rsidRPr="00D62D29">
        <w:rPr>
          <w:sz w:val="22"/>
          <w:szCs w:val="22"/>
        </w:rPr>
        <w:t xml:space="preserve">;  </w:t>
      </w:r>
    </w:p>
    <w:p w:rsidR="00D62D29" w:rsidRPr="00D62D29" w:rsidRDefault="00AB6DDF" w:rsidP="00AB6DDF">
      <w:pPr>
        <w:pStyle w:val="Normln1"/>
        <w:numPr>
          <w:ilvl w:val="0"/>
          <w:numId w:val="9"/>
        </w:numPr>
        <w:spacing w:before="0" w:after="240" w:line="240" w:lineRule="auto"/>
        <w:ind w:left="2171" w:hanging="357"/>
        <w:rPr>
          <w:sz w:val="22"/>
          <w:szCs w:val="22"/>
        </w:rPr>
      </w:pPr>
      <w:r>
        <w:rPr>
          <w:sz w:val="22"/>
          <w:szCs w:val="22"/>
        </w:rPr>
        <w:t xml:space="preserve">účast na jednáních </w:t>
      </w:r>
      <w:r w:rsidR="00D62D29" w:rsidRPr="00D62D29">
        <w:rPr>
          <w:sz w:val="22"/>
          <w:szCs w:val="22"/>
        </w:rPr>
        <w:t xml:space="preserve">o budování struktur a kapacit nově vzniklé </w:t>
      </w:r>
      <w:r>
        <w:rPr>
          <w:sz w:val="22"/>
          <w:szCs w:val="22"/>
        </w:rPr>
        <w:t>OBSE</w:t>
      </w:r>
      <w:r w:rsidR="00D62D29" w:rsidRPr="00D62D29">
        <w:rPr>
          <w:sz w:val="22"/>
          <w:szCs w:val="22"/>
        </w:rPr>
        <w:t xml:space="preserve"> (definice „post table“</w:t>
      </w:r>
      <w:r w:rsidR="00CA231A">
        <w:rPr>
          <w:sz w:val="22"/>
          <w:szCs w:val="22"/>
        </w:rPr>
        <w:t xml:space="preserve"> celé organizace</w:t>
      </w:r>
      <w:r w:rsidR="00D62D29" w:rsidRPr="00D62D29">
        <w:rPr>
          <w:sz w:val="22"/>
          <w:szCs w:val="22"/>
        </w:rPr>
        <w:t xml:space="preserve">, rozpočtu a rozhodovacích procedur) </w:t>
      </w:r>
    </w:p>
    <w:p w:rsidR="001712EE" w:rsidRDefault="001712EE" w:rsidP="00925418">
      <w:pPr>
        <w:pStyle w:val="Normln1"/>
        <w:spacing w:before="0" w:after="120" w:line="240" w:lineRule="auto"/>
        <w:ind w:firstLine="0"/>
        <w:rPr>
          <w:sz w:val="22"/>
          <w:szCs w:val="22"/>
          <w:lang w:val="de-DE"/>
        </w:rPr>
      </w:pPr>
    </w:p>
    <w:p w:rsidR="00D62D29" w:rsidRPr="00D62D29" w:rsidRDefault="00D62D29" w:rsidP="00925418">
      <w:pPr>
        <w:pStyle w:val="Normln1"/>
        <w:spacing w:before="0" w:after="120" w:line="240" w:lineRule="auto"/>
        <w:ind w:firstLine="0"/>
        <w:rPr>
          <w:sz w:val="22"/>
          <w:szCs w:val="22"/>
        </w:rPr>
      </w:pPr>
      <w:r w:rsidRPr="00DF52C1">
        <w:rPr>
          <w:sz w:val="22"/>
          <w:szCs w:val="22"/>
          <w:lang w:val="de-DE"/>
        </w:rPr>
        <w:t>1996 - 1997</w:t>
      </w:r>
      <w:r w:rsidRPr="00DF52C1">
        <w:rPr>
          <w:sz w:val="22"/>
          <w:szCs w:val="22"/>
          <w:lang w:val="de-DE"/>
        </w:rPr>
        <w:tab/>
      </w:r>
      <w:r w:rsidRPr="00DF52C1">
        <w:rPr>
          <w:sz w:val="22"/>
          <w:szCs w:val="22"/>
          <w:lang w:val="de-DE"/>
        </w:rPr>
        <w:tab/>
      </w:r>
      <w:r w:rsidRPr="00D62D29">
        <w:rPr>
          <w:i/>
          <w:sz w:val="22"/>
          <w:szCs w:val="22"/>
        </w:rPr>
        <w:t>referent, odbor b</w:t>
      </w:r>
      <w:r w:rsidR="00AB6DDF">
        <w:rPr>
          <w:i/>
          <w:sz w:val="22"/>
          <w:szCs w:val="22"/>
        </w:rPr>
        <w:t>ezpečnostní politiky, MZV</w:t>
      </w:r>
    </w:p>
    <w:p w:rsidR="00D62D29" w:rsidRPr="00D62D29" w:rsidRDefault="00D62D29" w:rsidP="00925418">
      <w:pPr>
        <w:pStyle w:val="Normln1"/>
        <w:numPr>
          <w:ilvl w:val="0"/>
          <w:numId w:val="10"/>
        </w:numPr>
        <w:spacing w:before="0" w:after="240" w:line="240" w:lineRule="auto"/>
        <w:ind w:left="2171" w:hanging="357"/>
        <w:rPr>
          <w:sz w:val="22"/>
          <w:szCs w:val="22"/>
        </w:rPr>
      </w:pPr>
      <w:r w:rsidRPr="00D62D29">
        <w:rPr>
          <w:sz w:val="22"/>
          <w:szCs w:val="22"/>
        </w:rPr>
        <w:t xml:space="preserve">zpracovával agendu OBSE v bezpečnostní a lidsko-právní dimenzi </w:t>
      </w:r>
    </w:p>
    <w:p w:rsidR="001712EE" w:rsidRDefault="001712EE" w:rsidP="00925418">
      <w:pPr>
        <w:pStyle w:val="Normln1"/>
        <w:spacing w:before="0" w:after="60" w:line="240" w:lineRule="auto"/>
        <w:ind w:firstLine="0"/>
        <w:rPr>
          <w:sz w:val="22"/>
          <w:szCs w:val="22"/>
        </w:rPr>
      </w:pPr>
    </w:p>
    <w:p w:rsidR="00D62D29" w:rsidRPr="00DF52C1" w:rsidRDefault="00925418" w:rsidP="00925418">
      <w:pPr>
        <w:pStyle w:val="Normln1"/>
        <w:spacing w:before="0" w:after="6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1993 - 1996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62D29" w:rsidRPr="00D62D29">
        <w:rPr>
          <w:i/>
          <w:sz w:val="22"/>
          <w:szCs w:val="22"/>
        </w:rPr>
        <w:t>vědecký pracovník Ústavu pro českou literaturu Akademie věd ČR</w:t>
      </w:r>
    </w:p>
    <w:p w:rsidR="00D62D29" w:rsidRPr="00D62D29" w:rsidRDefault="00D62D29" w:rsidP="00925418">
      <w:pPr>
        <w:pStyle w:val="Normln1"/>
        <w:numPr>
          <w:ilvl w:val="0"/>
          <w:numId w:val="10"/>
        </w:numPr>
        <w:spacing w:before="0" w:after="120" w:line="240" w:lineRule="auto"/>
        <w:ind w:left="2171" w:hanging="357"/>
        <w:rPr>
          <w:sz w:val="22"/>
          <w:szCs w:val="22"/>
        </w:rPr>
      </w:pPr>
      <w:r w:rsidRPr="00D62D29">
        <w:rPr>
          <w:sz w:val="22"/>
          <w:szCs w:val="22"/>
        </w:rPr>
        <w:t xml:space="preserve">zabýval se teorií literatury, sémiologií a strukturním rozborem literárního díla; zveřejňoval vědecké studie a články; redaktor časopisu Česká literatura </w:t>
      </w:r>
    </w:p>
    <w:p w:rsidR="00D62D29" w:rsidRPr="00D62D29" w:rsidRDefault="00D62D29" w:rsidP="00925418">
      <w:pPr>
        <w:pStyle w:val="Normln1"/>
        <w:numPr>
          <w:ilvl w:val="0"/>
          <w:numId w:val="10"/>
        </w:numPr>
        <w:spacing w:before="0" w:after="120" w:line="240" w:lineRule="auto"/>
        <w:ind w:left="2171" w:hanging="357"/>
        <w:rPr>
          <w:sz w:val="22"/>
          <w:szCs w:val="22"/>
        </w:rPr>
      </w:pPr>
      <w:r w:rsidRPr="00D62D29">
        <w:rPr>
          <w:sz w:val="22"/>
          <w:szCs w:val="22"/>
        </w:rPr>
        <w:t xml:space="preserve">člen mezinárodního vědeckého týmu zabývajícího se srovnávací literaturou (verše) ve slovanských literaturách financovaného mezinárodním grantem </w:t>
      </w:r>
    </w:p>
    <w:p w:rsidR="00095238" w:rsidRDefault="00095238" w:rsidP="005C5848">
      <w:pPr>
        <w:pStyle w:val="Normln1"/>
        <w:spacing w:before="0" w:line="240" w:lineRule="auto"/>
        <w:ind w:firstLine="0"/>
        <w:rPr>
          <w:b/>
          <w:sz w:val="22"/>
          <w:szCs w:val="22"/>
        </w:rPr>
      </w:pPr>
    </w:p>
    <w:p w:rsidR="001712EE" w:rsidRDefault="001712EE" w:rsidP="005C5848">
      <w:pPr>
        <w:pStyle w:val="Normln1"/>
        <w:spacing w:before="0" w:line="240" w:lineRule="auto"/>
        <w:ind w:firstLine="0"/>
        <w:rPr>
          <w:b/>
          <w:sz w:val="22"/>
          <w:szCs w:val="22"/>
        </w:rPr>
      </w:pPr>
    </w:p>
    <w:p w:rsidR="002B24AA" w:rsidRDefault="00BE6E27" w:rsidP="005C5848">
      <w:pPr>
        <w:pStyle w:val="Normln1"/>
        <w:spacing w:before="0" w:line="240" w:lineRule="auto"/>
        <w:ind w:firstLine="0"/>
        <w:rPr>
          <w:sz w:val="22"/>
          <w:szCs w:val="22"/>
        </w:rPr>
      </w:pPr>
      <w:r w:rsidRPr="00095238">
        <w:rPr>
          <w:b/>
          <w:sz w:val="22"/>
          <w:szCs w:val="22"/>
        </w:rPr>
        <w:t>Jazykové znalosti</w:t>
      </w:r>
      <w:r w:rsidRPr="00EF7366">
        <w:rPr>
          <w:sz w:val="22"/>
          <w:szCs w:val="22"/>
        </w:rPr>
        <w:tab/>
      </w:r>
      <w:r>
        <w:rPr>
          <w:sz w:val="22"/>
          <w:szCs w:val="22"/>
        </w:rPr>
        <w:t xml:space="preserve">angličtina </w:t>
      </w:r>
      <w:r w:rsidRPr="00EF7366">
        <w:rPr>
          <w:sz w:val="22"/>
          <w:szCs w:val="22"/>
        </w:rPr>
        <w:t>(C2)</w:t>
      </w:r>
      <w:r w:rsidR="0009523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němčina </w:t>
      </w:r>
      <w:r w:rsidRPr="00EF7366">
        <w:rPr>
          <w:sz w:val="22"/>
          <w:szCs w:val="22"/>
        </w:rPr>
        <w:t>(</w:t>
      </w:r>
      <w:r w:rsidR="00C9360F">
        <w:rPr>
          <w:sz w:val="22"/>
          <w:szCs w:val="22"/>
        </w:rPr>
        <w:t>C1</w:t>
      </w:r>
      <w:r w:rsidRPr="00EF7366">
        <w:rPr>
          <w:sz w:val="22"/>
          <w:szCs w:val="22"/>
        </w:rPr>
        <w:t>)</w:t>
      </w:r>
      <w:r w:rsidR="0009523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francouzština </w:t>
      </w:r>
      <w:r w:rsidRPr="00EF7366">
        <w:rPr>
          <w:sz w:val="22"/>
          <w:szCs w:val="22"/>
        </w:rPr>
        <w:t>(</w:t>
      </w:r>
      <w:r w:rsidR="00C9360F">
        <w:rPr>
          <w:sz w:val="22"/>
          <w:szCs w:val="22"/>
        </w:rPr>
        <w:t>C1</w:t>
      </w:r>
      <w:r w:rsidRPr="00EF7366">
        <w:rPr>
          <w:sz w:val="22"/>
          <w:szCs w:val="22"/>
        </w:rPr>
        <w:t>)</w:t>
      </w:r>
      <w:r w:rsidR="0009523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ruština </w:t>
      </w:r>
      <w:r w:rsidRPr="00EF7366">
        <w:rPr>
          <w:sz w:val="22"/>
          <w:szCs w:val="22"/>
        </w:rPr>
        <w:t>(B1)</w:t>
      </w:r>
    </w:p>
    <w:p w:rsidR="00095238" w:rsidRDefault="00095238" w:rsidP="005C5848">
      <w:pPr>
        <w:pStyle w:val="Normln1"/>
        <w:spacing w:before="0" w:line="240" w:lineRule="auto"/>
        <w:ind w:firstLine="0"/>
        <w:rPr>
          <w:sz w:val="22"/>
          <w:szCs w:val="22"/>
        </w:rPr>
      </w:pPr>
    </w:p>
    <w:p w:rsidR="001712EE" w:rsidRDefault="001712EE" w:rsidP="00C9360F">
      <w:pPr>
        <w:pStyle w:val="Normln1"/>
        <w:spacing w:before="0" w:after="240" w:line="240" w:lineRule="auto"/>
        <w:ind w:left="2126" w:right="-113" w:hanging="2126"/>
        <w:rPr>
          <w:b/>
          <w:sz w:val="22"/>
          <w:szCs w:val="22"/>
        </w:rPr>
      </w:pPr>
    </w:p>
    <w:p w:rsidR="00095238" w:rsidRPr="00C9360F" w:rsidRDefault="00095238" w:rsidP="00C9360F">
      <w:pPr>
        <w:pStyle w:val="Normln1"/>
        <w:spacing w:before="0" w:after="240" w:line="240" w:lineRule="auto"/>
        <w:ind w:left="2126" w:right="-113" w:hanging="2126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Další kompetence </w:t>
      </w:r>
      <w:r>
        <w:rPr>
          <w:b/>
          <w:sz w:val="22"/>
          <w:szCs w:val="22"/>
        </w:rPr>
        <w:tab/>
      </w:r>
      <w:r w:rsidR="009C16BD" w:rsidRPr="00C9360F">
        <w:rPr>
          <w:sz w:val="22"/>
          <w:szCs w:val="22"/>
        </w:rPr>
        <w:t>R</w:t>
      </w:r>
      <w:r w:rsidRPr="00C9360F">
        <w:rPr>
          <w:sz w:val="22"/>
          <w:szCs w:val="22"/>
        </w:rPr>
        <w:t>ozsáhl</w:t>
      </w:r>
      <w:r w:rsidR="00617A32" w:rsidRPr="00C9360F">
        <w:rPr>
          <w:sz w:val="22"/>
          <w:szCs w:val="22"/>
        </w:rPr>
        <w:t>é</w:t>
      </w:r>
      <w:r w:rsidRPr="00C9360F">
        <w:rPr>
          <w:sz w:val="22"/>
          <w:szCs w:val="22"/>
        </w:rPr>
        <w:t xml:space="preserve"> </w:t>
      </w:r>
      <w:r w:rsidR="00BE37C2" w:rsidRPr="00C9360F">
        <w:rPr>
          <w:sz w:val="22"/>
          <w:szCs w:val="22"/>
        </w:rPr>
        <w:t xml:space="preserve">praktické </w:t>
      </w:r>
      <w:r w:rsidR="009C16BD" w:rsidRPr="00C9360F">
        <w:rPr>
          <w:sz w:val="22"/>
          <w:szCs w:val="22"/>
        </w:rPr>
        <w:t xml:space="preserve">zkušenosti </w:t>
      </w:r>
      <w:r w:rsidRPr="00C9360F">
        <w:rPr>
          <w:sz w:val="22"/>
          <w:szCs w:val="22"/>
        </w:rPr>
        <w:t xml:space="preserve">s řízením </w:t>
      </w:r>
      <w:r w:rsidR="0049006A" w:rsidRPr="00C9360F">
        <w:rPr>
          <w:sz w:val="22"/>
          <w:szCs w:val="22"/>
        </w:rPr>
        <w:t>projektů</w:t>
      </w:r>
      <w:r w:rsidR="00BE37C2" w:rsidRPr="00C9360F">
        <w:rPr>
          <w:sz w:val="22"/>
          <w:szCs w:val="22"/>
        </w:rPr>
        <w:t xml:space="preserve"> (též v oblasti </w:t>
      </w:r>
      <w:r w:rsidR="00CA231A" w:rsidRPr="00C9360F">
        <w:rPr>
          <w:sz w:val="22"/>
          <w:szCs w:val="22"/>
        </w:rPr>
        <w:t>výzkumu a meziinstitucionální a mezinárodní spolupráce</w:t>
      </w:r>
      <w:r w:rsidR="00BE37C2" w:rsidRPr="00C9360F">
        <w:rPr>
          <w:sz w:val="22"/>
          <w:szCs w:val="22"/>
        </w:rPr>
        <w:t>)</w:t>
      </w:r>
      <w:r w:rsidR="0068266C" w:rsidRPr="00C9360F">
        <w:rPr>
          <w:sz w:val="22"/>
          <w:szCs w:val="22"/>
        </w:rPr>
        <w:t>, financí</w:t>
      </w:r>
      <w:r w:rsidR="0049006A" w:rsidRPr="00C9360F">
        <w:rPr>
          <w:sz w:val="22"/>
          <w:szCs w:val="22"/>
        </w:rPr>
        <w:t xml:space="preserve"> a </w:t>
      </w:r>
      <w:r w:rsidRPr="00C9360F">
        <w:rPr>
          <w:sz w:val="22"/>
          <w:szCs w:val="22"/>
        </w:rPr>
        <w:t>lidských zdrojů</w:t>
      </w:r>
      <w:r w:rsidR="00BE37C2" w:rsidRPr="00C9360F">
        <w:rPr>
          <w:sz w:val="22"/>
          <w:szCs w:val="22"/>
        </w:rPr>
        <w:t xml:space="preserve">. </w:t>
      </w:r>
      <w:r w:rsidR="009C16BD" w:rsidRPr="00C9360F">
        <w:rPr>
          <w:sz w:val="22"/>
          <w:szCs w:val="22"/>
        </w:rPr>
        <w:t xml:space="preserve">Schopný </w:t>
      </w:r>
      <w:r w:rsidRPr="00C9360F">
        <w:rPr>
          <w:sz w:val="22"/>
          <w:szCs w:val="22"/>
        </w:rPr>
        <w:t>pracovat</w:t>
      </w:r>
      <w:r w:rsidR="0049006A" w:rsidRPr="00C9360F">
        <w:rPr>
          <w:sz w:val="22"/>
          <w:szCs w:val="22"/>
        </w:rPr>
        <w:t xml:space="preserve"> </w:t>
      </w:r>
      <w:r w:rsidRPr="00C9360F">
        <w:rPr>
          <w:sz w:val="22"/>
          <w:szCs w:val="22"/>
        </w:rPr>
        <w:t xml:space="preserve">v různorodém prostředí a pod </w:t>
      </w:r>
      <w:r w:rsidR="009C16BD" w:rsidRPr="00C9360F">
        <w:rPr>
          <w:sz w:val="22"/>
          <w:szCs w:val="22"/>
        </w:rPr>
        <w:t>stresem</w:t>
      </w:r>
      <w:r w:rsidRPr="00C9360F">
        <w:rPr>
          <w:sz w:val="22"/>
          <w:szCs w:val="22"/>
        </w:rPr>
        <w:t xml:space="preserve">. </w:t>
      </w:r>
      <w:r w:rsidR="00617A32" w:rsidRPr="00C9360F">
        <w:rPr>
          <w:sz w:val="22"/>
          <w:szCs w:val="22"/>
        </w:rPr>
        <w:t xml:space="preserve">Vedl </w:t>
      </w:r>
      <w:r w:rsidR="00BE37C2" w:rsidRPr="00C9360F">
        <w:rPr>
          <w:sz w:val="22"/>
          <w:szCs w:val="22"/>
        </w:rPr>
        <w:t xml:space="preserve">či byl členem nejrůznějších </w:t>
      </w:r>
      <w:r w:rsidRPr="00C9360F">
        <w:rPr>
          <w:sz w:val="22"/>
          <w:szCs w:val="22"/>
        </w:rPr>
        <w:t>tým</w:t>
      </w:r>
      <w:r w:rsidR="00BE37C2" w:rsidRPr="00C9360F">
        <w:rPr>
          <w:sz w:val="22"/>
          <w:szCs w:val="22"/>
        </w:rPr>
        <w:t>ů</w:t>
      </w:r>
      <w:r w:rsidR="00617A32" w:rsidRPr="00C9360F">
        <w:rPr>
          <w:sz w:val="22"/>
          <w:szCs w:val="22"/>
        </w:rPr>
        <w:t xml:space="preserve"> spolupracovníků</w:t>
      </w:r>
      <w:r w:rsidR="0027658B" w:rsidRPr="00C9360F">
        <w:rPr>
          <w:sz w:val="22"/>
          <w:szCs w:val="22"/>
        </w:rPr>
        <w:t>, často poměrně rozsáhlých</w:t>
      </w:r>
      <w:r w:rsidRPr="00C9360F">
        <w:rPr>
          <w:sz w:val="22"/>
          <w:szCs w:val="22"/>
        </w:rPr>
        <w:t xml:space="preserve">. </w:t>
      </w:r>
      <w:r w:rsidR="009C16BD" w:rsidRPr="00C9360F">
        <w:rPr>
          <w:sz w:val="22"/>
          <w:szCs w:val="22"/>
        </w:rPr>
        <w:t>P</w:t>
      </w:r>
      <w:r w:rsidR="008A4F9E" w:rsidRPr="00C9360F">
        <w:rPr>
          <w:sz w:val="22"/>
          <w:szCs w:val="22"/>
        </w:rPr>
        <w:t xml:space="preserve">okročilé </w:t>
      </w:r>
      <w:r w:rsidRPr="00C9360F">
        <w:rPr>
          <w:sz w:val="22"/>
          <w:szCs w:val="22"/>
        </w:rPr>
        <w:t>znalosti běžných SW nástro</w:t>
      </w:r>
      <w:r w:rsidR="0068266C" w:rsidRPr="00C9360F">
        <w:rPr>
          <w:sz w:val="22"/>
          <w:szCs w:val="22"/>
        </w:rPr>
        <w:t>jů administrativní práce</w:t>
      </w:r>
      <w:r w:rsidR="008A4F9E" w:rsidRPr="00C9360F">
        <w:rPr>
          <w:sz w:val="22"/>
          <w:szCs w:val="22"/>
        </w:rPr>
        <w:t xml:space="preserve"> a digitální komunikace</w:t>
      </w:r>
      <w:r w:rsidR="0068266C" w:rsidRPr="00C9360F">
        <w:rPr>
          <w:sz w:val="22"/>
          <w:szCs w:val="22"/>
        </w:rPr>
        <w:t xml:space="preserve">. </w:t>
      </w:r>
    </w:p>
    <w:sectPr w:rsidR="00095238" w:rsidRPr="00C9360F" w:rsidSect="008B1E74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7DD5"/>
    <w:multiLevelType w:val="hybridMultilevel"/>
    <w:tmpl w:val="37842424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DBA0D82"/>
    <w:multiLevelType w:val="hybridMultilevel"/>
    <w:tmpl w:val="C8145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C3A4C"/>
    <w:multiLevelType w:val="hybridMultilevel"/>
    <w:tmpl w:val="727C57C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2F3C465A"/>
    <w:multiLevelType w:val="hybridMultilevel"/>
    <w:tmpl w:val="3E8A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3118C"/>
    <w:multiLevelType w:val="hybridMultilevel"/>
    <w:tmpl w:val="100E5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30143"/>
    <w:multiLevelType w:val="hybridMultilevel"/>
    <w:tmpl w:val="06487026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533F569F"/>
    <w:multiLevelType w:val="hybridMultilevel"/>
    <w:tmpl w:val="D7CEB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44EC6"/>
    <w:multiLevelType w:val="hybridMultilevel"/>
    <w:tmpl w:val="EC0895D8"/>
    <w:lvl w:ilvl="0" w:tplc="BE9AB770">
      <w:start w:val="200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A7142"/>
    <w:multiLevelType w:val="hybridMultilevel"/>
    <w:tmpl w:val="7FBE0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31D0F"/>
    <w:multiLevelType w:val="hybridMultilevel"/>
    <w:tmpl w:val="E252E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05077"/>
    <w:multiLevelType w:val="hybridMultilevel"/>
    <w:tmpl w:val="7C625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85CD4"/>
    <w:multiLevelType w:val="hybridMultilevel"/>
    <w:tmpl w:val="C192B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AA"/>
    <w:rsid w:val="00075601"/>
    <w:rsid w:val="00082603"/>
    <w:rsid w:val="00095238"/>
    <w:rsid w:val="000B10A6"/>
    <w:rsid w:val="000B5654"/>
    <w:rsid w:val="00147A4B"/>
    <w:rsid w:val="001712EE"/>
    <w:rsid w:val="001C1522"/>
    <w:rsid w:val="0025591F"/>
    <w:rsid w:val="0027658B"/>
    <w:rsid w:val="002B24AA"/>
    <w:rsid w:val="00305BBA"/>
    <w:rsid w:val="00316300"/>
    <w:rsid w:val="003164E2"/>
    <w:rsid w:val="0039015C"/>
    <w:rsid w:val="0042053C"/>
    <w:rsid w:val="00422B28"/>
    <w:rsid w:val="00456332"/>
    <w:rsid w:val="00481967"/>
    <w:rsid w:val="0049006A"/>
    <w:rsid w:val="004A46E8"/>
    <w:rsid w:val="005C5848"/>
    <w:rsid w:val="00614DD2"/>
    <w:rsid w:val="00617A32"/>
    <w:rsid w:val="0068266C"/>
    <w:rsid w:val="006F373F"/>
    <w:rsid w:val="007723C8"/>
    <w:rsid w:val="007F7AD7"/>
    <w:rsid w:val="00887C44"/>
    <w:rsid w:val="008A4F9E"/>
    <w:rsid w:val="008B1E74"/>
    <w:rsid w:val="00925418"/>
    <w:rsid w:val="009729CF"/>
    <w:rsid w:val="009C16BD"/>
    <w:rsid w:val="00AB5639"/>
    <w:rsid w:val="00AB6DDF"/>
    <w:rsid w:val="00BE37C2"/>
    <w:rsid w:val="00BE6E27"/>
    <w:rsid w:val="00C9360F"/>
    <w:rsid w:val="00CA231A"/>
    <w:rsid w:val="00D62D29"/>
    <w:rsid w:val="00D90AF2"/>
    <w:rsid w:val="00DB4590"/>
    <w:rsid w:val="00DF52C1"/>
    <w:rsid w:val="00E47759"/>
    <w:rsid w:val="00E74A1A"/>
    <w:rsid w:val="00EE70AE"/>
    <w:rsid w:val="00F00F83"/>
    <w:rsid w:val="00F7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250F"/>
  <w15:docId w15:val="{9D3CF8D6-6203-44A3-B47E-DC42D359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24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B24AA"/>
    <w:rPr>
      <w:color w:val="0000FF"/>
      <w:u w:val="single"/>
    </w:rPr>
  </w:style>
  <w:style w:type="paragraph" w:customStyle="1" w:styleId="CVNormal">
    <w:name w:val="CV Normal"/>
    <w:basedOn w:val="Normln"/>
    <w:rsid w:val="002B24A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Normln1">
    <w:name w:val="Normální1"/>
    <w:rsid w:val="002B24AA"/>
    <w:pPr>
      <w:widowControl w:val="0"/>
      <w:spacing w:before="60" w:after="0" w:line="280" w:lineRule="auto"/>
      <w:ind w:firstLine="380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CVHeading2-FirstLine">
    <w:name w:val="CV Heading 2 - First Line"/>
    <w:basedOn w:val="Normln"/>
    <w:next w:val="Normln"/>
    <w:rsid w:val="002B24AA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val="en-US" w:eastAsia="ar-SA"/>
    </w:rPr>
  </w:style>
  <w:style w:type="paragraph" w:customStyle="1" w:styleId="HeaderFooterA">
    <w:name w:val="Header &amp; Footer A"/>
    <w:rsid w:val="00D62D29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5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etr_kaiser@mzv.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Kaiser</dc:creator>
  <cp:lastModifiedBy>OCST</cp:lastModifiedBy>
  <cp:revision>5</cp:revision>
  <cp:lastPrinted>2020-01-20T15:58:00Z</cp:lastPrinted>
  <dcterms:created xsi:type="dcterms:W3CDTF">2020-01-20T16:13:00Z</dcterms:created>
  <dcterms:modified xsi:type="dcterms:W3CDTF">2020-01-21T13:24:00Z</dcterms:modified>
</cp:coreProperties>
</file>