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DD" w:rsidRPr="009313DD" w:rsidRDefault="009313DD" w:rsidP="00C76131">
      <w:pPr>
        <w:spacing w:line="276" w:lineRule="auto"/>
        <w:jc w:val="both"/>
        <w:rPr>
          <w:rFonts w:cstheme="minorHAnsi"/>
          <w:i/>
        </w:rPr>
      </w:pPr>
      <w:r w:rsidRPr="009313DD">
        <w:rPr>
          <w:rFonts w:cstheme="minorHAnsi"/>
          <w:i/>
        </w:rPr>
        <w:t>Please Note (Draw/Lottery Appointment System)</w:t>
      </w:r>
    </w:p>
    <w:p w:rsidR="009313DD" w:rsidRDefault="009313DD" w:rsidP="00C76131">
      <w:pPr>
        <w:spacing w:line="276" w:lineRule="auto"/>
        <w:jc w:val="both"/>
        <w:rPr>
          <w:rFonts w:cstheme="minorHAnsi"/>
        </w:rPr>
      </w:pPr>
    </w:p>
    <w:p w:rsidR="00401442" w:rsidRPr="00A44BE5" w:rsidRDefault="00C12041" w:rsidP="00C76131">
      <w:pPr>
        <w:spacing w:line="276" w:lineRule="auto"/>
        <w:jc w:val="both"/>
        <w:rPr>
          <w:rFonts w:cstheme="minorHAnsi"/>
        </w:rPr>
      </w:pPr>
      <w:r w:rsidRPr="00A44BE5">
        <w:rPr>
          <w:rFonts w:cstheme="minorHAnsi"/>
        </w:rPr>
        <w:t>Dear Sir/Madam,</w:t>
      </w:r>
    </w:p>
    <w:p w:rsidR="00C12041" w:rsidRPr="00A44BE5" w:rsidRDefault="00C12041" w:rsidP="00C76131">
      <w:pPr>
        <w:spacing w:line="276" w:lineRule="auto"/>
        <w:jc w:val="both"/>
        <w:rPr>
          <w:rFonts w:cstheme="minorHAnsi"/>
        </w:rPr>
      </w:pPr>
    </w:p>
    <w:p w:rsidR="00C12041" w:rsidRPr="00A44BE5" w:rsidRDefault="00C12041" w:rsidP="00C76131">
      <w:pPr>
        <w:spacing w:line="276" w:lineRule="auto"/>
        <w:jc w:val="both"/>
        <w:rPr>
          <w:rFonts w:cstheme="minorHAnsi"/>
        </w:rPr>
      </w:pPr>
      <w:r w:rsidRPr="00A44BE5">
        <w:rPr>
          <w:rFonts w:cstheme="minorHAnsi"/>
        </w:rPr>
        <w:t xml:space="preserve">This is to inform you that your registration does </w:t>
      </w:r>
      <w:r w:rsidRPr="00A44BE5">
        <w:rPr>
          <w:rFonts w:cstheme="minorHAnsi"/>
          <w:b/>
        </w:rPr>
        <w:t>not guarantee</w:t>
      </w:r>
      <w:r w:rsidRPr="00A44BE5">
        <w:rPr>
          <w:rFonts w:cstheme="minorHAnsi"/>
        </w:rPr>
        <w:t xml:space="preserve"> that you are going to be provided with an appointment date for the personal submission of the employee card application.</w:t>
      </w:r>
    </w:p>
    <w:p w:rsidR="00A44BE5" w:rsidRDefault="00C12041" w:rsidP="00C76131">
      <w:pPr>
        <w:spacing w:line="276" w:lineRule="auto"/>
        <w:jc w:val="both"/>
        <w:rPr>
          <w:rFonts w:cstheme="minorHAnsi"/>
        </w:rPr>
      </w:pPr>
      <w:r w:rsidRPr="00A44BE5">
        <w:rPr>
          <w:rFonts w:cstheme="minorHAnsi"/>
        </w:rPr>
        <w:t>In case that the number of accepted registrations is hi</w:t>
      </w:r>
      <w:r w:rsidR="00A44BE5" w:rsidRPr="00A44BE5">
        <w:rPr>
          <w:rFonts w:cstheme="minorHAnsi"/>
        </w:rPr>
        <w:t xml:space="preserve">gher than the total number of acceptable </w:t>
      </w:r>
      <w:r w:rsidRPr="00A44BE5">
        <w:rPr>
          <w:rFonts w:cstheme="minorHAnsi"/>
        </w:rPr>
        <w:t xml:space="preserve"> </w:t>
      </w:r>
      <w:r w:rsidR="00A44BE5" w:rsidRPr="00A44BE5">
        <w:rPr>
          <w:rFonts w:cstheme="minorHAnsi"/>
        </w:rPr>
        <w:t xml:space="preserve">employee card </w:t>
      </w:r>
      <w:r w:rsidRPr="00A44BE5">
        <w:rPr>
          <w:rFonts w:cstheme="minorHAnsi"/>
        </w:rPr>
        <w:t xml:space="preserve">applications in the </w:t>
      </w:r>
      <w:r w:rsidR="00DB6FE0" w:rsidRPr="00A44BE5">
        <w:rPr>
          <w:rFonts w:cstheme="minorHAnsi"/>
        </w:rPr>
        <w:t xml:space="preserve">relevant </w:t>
      </w:r>
      <w:r w:rsidRPr="00A44BE5">
        <w:rPr>
          <w:rFonts w:cstheme="minorHAnsi"/>
        </w:rPr>
        <w:t>period</w:t>
      </w:r>
      <w:r w:rsidR="00DB6FE0" w:rsidRPr="00A44BE5">
        <w:rPr>
          <w:rFonts w:cstheme="minorHAnsi"/>
        </w:rPr>
        <w:t xml:space="preserve"> of time</w:t>
      </w:r>
      <w:r w:rsidR="00A44BE5">
        <w:rPr>
          <w:rFonts w:cstheme="minorHAnsi"/>
        </w:rPr>
        <w:t xml:space="preserve"> (of 3 m</w:t>
      </w:r>
      <w:r w:rsidR="00A44BE5" w:rsidRPr="00A44BE5">
        <w:rPr>
          <w:rFonts w:cstheme="minorHAnsi"/>
        </w:rPr>
        <w:t>onths)</w:t>
      </w:r>
      <w:r w:rsidRPr="00A44BE5">
        <w:rPr>
          <w:rFonts w:cstheme="minorHAnsi"/>
        </w:rPr>
        <w:t xml:space="preserve">, </w:t>
      </w:r>
      <w:r w:rsidR="00DB6FE0" w:rsidRPr="00A44BE5">
        <w:rPr>
          <w:rFonts w:cstheme="minorHAnsi"/>
        </w:rPr>
        <w:t>the appointment</w:t>
      </w:r>
      <w:r w:rsidR="00A44BE5" w:rsidRPr="00A44BE5">
        <w:rPr>
          <w:rFonts w:cstheme="minorHAnsi"/>
        </w:rPr>
        <w:t xml:space="preserve">s will </w:t>
      </w:r>
      <w:r w:rsidR="00DB6FE0" w:rsidRPr="00A44BE5">
        <w:rPr>
          <w:rFonts w:cstheme="minorHAnsi"/>
        </w:rPr>
        <w:t>be allocated</w:t>
      </w:r>
      <w:r w:rsidR="00A44BE5">
        <w:rPr>
          <w:rFonts w:cstheme="minorHAnsi"/>
        </w:rPr>
        <w:t xml:space="preserve"> only</w:t>
      </w:r>
      <w:r w:rsidR="00DB6FE0" w:rsidRPr="00A44BE5">
        <w:rPr>
          <w:rFonts w:cstheme="minorHAnsi"/>
        </w:rPr>
        <w:t xml:space="preserve"> to those applicants, whose registration  coupons (unique numbers) are </w:t>
      </w:r>
      <w:r w:rsidR="00DB6FE0" w:rsidRPr="009313DD">
        <w:rPr>
          <w:rFonts w:cstheme="minorHAnsi"/>
          <w:b/>
          <w:u w:val="single"/>
        </w:rPr>
        <w:t>drawn in the lottery</w:t>
      </w:r>
      <w:r w:rsidR="00DB6FE0" w:rsidRPr="00A44BE5">
        <w:rPr>
          <w:rFonts w:cstheme="minorHAnsi"/>
        </w:rPr>
        <w:t xml:space="preserve">. </w:t>
      </w:r>
      <w:r w:rsidR="009313DD" w:rsidRPr="00A44BE5">
        <w:rPr>
          <w:rFonts w:cstheme="minorHAnsi"/>
        </w:rPr>
        <w:t xml:space="preserve">In case your registration coupon is not </w:t>
      </w:r>
      <w:r w:rsidR="009313DD" w:rsidRPr="009313DD">
        <w:rPr>
          <w:rFonts w:cstheme="minorHAnsi"/>
          <w:b/>
          <w:u w:val="single"/>
        </w:rPr>
        <w:t>drawn in the lottery</w:t>
      </w:r>
      <w:r w:rsidR="009313DD" w:rsidRPr="00A44BE5">
        <w:rPr>
          <w:rFonts w:cstheme="minorHAnsi"/>
        </w:rPr>
        <w:t xml:space="preserve">, you have the right to register yourself for the next period of 3 months under the same circumstances. </w:t>
      </w:r>
    </w:p>
    <w:p w:rsidR="009313DD" w:rsidRDefault="00A44BE5" w:rsidP="00C76131">
      <w:pPr>
        <w:spacing w:line="276" w:lineRule="auto"/>
        <w:jc w:val="both"/>
        <w:rPr>
          <w:rFonts w:cstheme="minorHAnsi"/>
        </w:rPr>
      </w:pPr>
      <w:r w:rsidRPr="00A44BE5">
        <w:rPr>
          <w:rFonts w:cstheme="minorHAnsi"/>
        </w:rPr>
        <w:t>Please note that i</w:t>
      </w:r>
      <w:r w:rsidR="00DB6FE0" w:rsidRPr="00A44BE5">
        <w:rPr>
          <w:rFonts w:cstheme="minorHAnsi"/>
        </w:rPr>
        <w:t>f your registrat</w:t>
      </w:r>
      <w:r w:rsidRPr="00A44BE5">
        <w:rPr>
          <w:rFonts w:cstheme="minorHAnsi"/>
        </w:rPr>
        <w:t>ion (unique</w:t>
      </w:r>
      <w:r w:rsidR="00DB6FE0" w:rsidRPr="00A44BE5">
        <w:rPr>
          <w:rFonts w:cstheme="minorHAnsi"/>
        </w:rPr>
        <w:t xml:space="preserve"> nu</w:t>
      </w:r>
      <w:r w:rsidRPr="00A44BE5">
        <w:rPr>
          <w:rFonts w:cstheme="minorHAnsi"/>
        </w:rPr>
        <w:t>m</w:t>
      </w:r>
      <w:r w:rsidR="00DB6FE0" w:rsidRPr="00A44BE5">
        <w:rPr>
          <w:rFonts w:cstheme="minorHAnsi"/>
        </w:rPr>
        <w:t xml:space="preserve">ber) is not drawn in the lottery, you will </w:t>
      </w:r>
      <w:r w:rsidR="00DB6FE0" w:rsidRPr="00A44BE5">
        <w:rPr>
          <w:rFonts w:cstheme="minorHAnsi"/>
          <w:b/>
        </w:rPr>
        <w:t>not be pro</w:t>
      </w:r>
      <w:r w:rsidRPr="00A44BE5">
        <w:rPr>
          <w:rFonts w:cstheme="minorHAnsi"/>
          <w:b/>
        </w:rPr>
        <w:t>v</w:t>
      </w:r>
      <w:r w:rsidR="00DB6FE0" w:rsidRPr="00A44BE5">
        <w:rPr>
          <w:rFonts w:cstheme="minorHAnsi"/>
          <w:b/>
        </w:rPr>
        <w:t>ided</w:t>
      </w:r>
      <w:r w:rsidR="00DB6FE0" w:rsidRPr="00A44BE5">
        <w:rPr>
          <w:rFonts w:cstheme="minorHAnsi"/>
        </w:rPr>
        <w:t xml:space="preserve"> with an appointment date for the personal submission of the employee card application. There is </w:t>
      </w:r>
      <w:r w:rsidR="00DB6FE0" w:rsidRPr="00A44BE5">
        <w:rPr>
          <w:rFonts w:cstheme="minorHAnsi"/>
          <w:b/>
        </w:rPr>
        <w:t>no remedy</w:t>
      </w:r>
      <w:r w:rsidR="009313DD">
        <w:rPr>
          <w:rFonts w:cstheme="minorHAnsi"/>
        </w:rPr>
        <w:t xml:space="preserve"> (such as an appeal) </w:t>
      </w:r>
      <w:r w:rsidR="00DB6FE0" w:rsidRPr="00A44BE5">
        <w:rPr>
          <w:rFonts w:cstheme="minorHAnsi"/>
        </w:rPr>
        <w:t>against t</w:t>
      </w:r>
      <w:r w:rsidRPr="00A44BE5">
        <w:rPr>
          <w:rFonts w:cstheme="minorHAnsi"/>
        </w:rPr>
        <w:t xml:space="preserve">he result of the </w:t>
      </w:r>
      <w:r w:rsidRPr="009313DD">
        <w:rPr>
          <w:rFonts w:cstheme="minorHAnsi"/>
          <w:b/>
          <w:u w:val="single"/>
        </w:rPr>
        <w:t>draw/lottery</w:t>
      </w:r>
      <w:r w:rsidRPr="00A44BE5">
        <w:rPr>
          <w:rFonts w:cstheme="minorHAnsi"/>
        </w:rPr>
        <w:t xml:space="preserve">. </w:t>
      </w:r>
      <w:r w:rsidR="009313DD" w:rsidRPr="00A44BE5">
        <w:rPr>
          <w:rFonts w:cstheme="minorHAnsi"/>
        </w:rPr>
        <w:t xml:space="preserve">The </w:t>
      </w:r>
      <w:r w:rsidR="009313DD" w:rsidRPr="00A44BE5">
        <w:rPr>
          <w:rFonts w:cstheme="minorHAnsi"/>
          <w:b/>
        </w:rPr>
        <w:t>administrative fee</w:t>
      </w:r>
      <w:r w:rsidR="009313DD" w:rsidRPr="00A44BE5">
        <w:rPr>
          <w:rFonts w:cstheme="minorHAnsi"/>
        </w:rPr>
        <w:t xml:space="preserve"> is </w:t>
      </w:r>
      <w:r w:rsidR="009313DD" w:rsidRPr="00A44BE5">
        <w:rPr>
          <w:rFonts w:cstheme="minorHAnsi"/>
          <w:b/>
        </w:rPr>
        <w:t>non-refundable</w:t>
      </w:r>
      <w:r w:rsidR="009313DD" w:rsidRPr="00A44BE5">
        <w:rPr>
          <w:rFonts w:cstheme="minorHAnsi"/>
        </w:rPr>
        <w:t>.</w:t>
      </w:r>
    </w:p>
    <w:p w:rsidR="009313DD" w:rsidRDefault="00DB6FE0" w:rsidP="00C76131">
      <w:pPr>
        <w:spacing w:line="276" w:lineRule="auto"/>
        <w:jc w:val="both"/>
        <w:rPr>
          <w:rFonts w:cstheme="minorHAnsi"/>
          <w:color w:val="000000"/>
          <w:shd w:val="clear" w:color="auto" w:fill="FFFFFF"/>
        </w:rPr>
      </w:pPr>
      <w:r w:rsidRPr="00A44BE5">
        <w:rPr>
          <w:rFonts w:cstheme="minorHAnsi"/>
          <w:color w:val="000000"/>
          <w:shd w:val="clear" w:color="auto" w:fill="FFFFFF"/>
        </w:rPr>
        <w:t xml:space="preserve">The registered applicants are </w:t>
      </w:r>
      <w:r w:rsidRPr="00A44BE5">
        <w:rPr>
          <w:rStyle w:val="Siln"/>
          <w:rFonts w:cstheme="minorHAnsi"/>
          <w:color w:val="000000"/>
          <w:bdr w:val="none" w:sz="0" w:space="0" w:color="auto" w:frame="1"/>
        </w:rPr>
        <w:t>not</w:t>
      </w:r>
      <w:r w:rsidRPr="00A44BE5">
        <w:rPr>
          <w:rFonts w:cstheme="minorHAnsi"/>
          <w:color w:val="000000"/>
          <w:shd w:val="clear" w:color="auto" w:fill="FFFFFF"/>
        </w:rPr>
        <w:t xml:space="preserve"> going to be </w:t>
      </w:r>
      <w:r w:rsidRPr="00A44BE5">
        <w:rPr>
          <w:rStyle w:val="Siln"/>
          <w:rFonts w:cstheme="minorHAnsi"/>
          <w:color w:val="000000"/>
          <w:bdr w:val="none" w:sz="0" w:space="0" w:color="auto" w:frame="1"/>
        </w:rPr>
        <w:t xml:space="preserve">informed </w:t>
      </w:r>
      <w:r w:rsidRPr="00A44BE5">
        <w:rPr>
          <w:rFonts w:cstheme="minorHAnsi"/>
          <w:color w:val="000000"/>
          <w:shd w:val="clear" w:color="auto" w:fill="FFFFFF"/>
        </w:rPr>
        <w:t xml:space="preserve">about the result of the draw/lottery </w:t>
      </w:r>
      <w:r w:rsidRPr="00A44BE5">
        <w:rPr>
          <w:rStyle w:val="Siln"/>
          <w:rFonts w:cstheme="minorHAnsi"/>
          <w:color w:val="000000"/>
          <w:bdr w:val="none" w:sz="0" w:space="0" w:color="auto" w:frame="1"/>
        </w:rPr>
        <w:t>directly</w:t>
      </w:r>
      <w:r w:rsidRPr="00A44BE5">
        <w:rPr>
          <w:rFonts w:cstheme="minorHAnsi"/>
          <w:color w:val="000000"/>
          <w:shd w:val="clear" w:color="auto" w:fill="FFFFFF"/>
        </w:rPr>
        <w:t xml:space="preserve"> (per phone, via e-mail or in any other ways). The information regarding the registration coupon which have been drawn in the lottery and the particular appointment dates are going to be published on the website of the Embassy of the Czech Republic in New Delhi till </w:t>
      </w:r>
      <w:r w:rsidR="00ED4413">
        <w:rPr>
          <w:rStyle w:val="Siln"/>
          <w:rFonts w:cstheme="minorHAnsi"/>
          <w:color w:val="000000"/>
          <w:bdr w:val="none" w:sz="0" w:space="0" w:color="auto" w:frame="1"/>
        </w:rPr>
        <w:t>March 31, 2020</w:t>
      </w:r>
      <w:bookmarkStart w:id="0" w:name="_GoBack"/>
      <w:bookmarkEnd w:id="0"/>
      <w:r w:rsidRPr="00A44BE5">
        <w:rPr>
          <w:rFonts w:cstheme="minorHAnsi"/>
          <w:color w:val="000000"/>
          <w:shd w:val="clear" w:color="auto" w:fill="FFFFFF"/>
        </w:rPr>
        <w:t xml:space="preserve">. </w:t>
      </w:r>
    </w:p>
    <w:p w:rsidR="00C76131" w:rsidRPr="00C76131" w:rsidRDefault="00C76131" w:rsidP="00C76131">
      <w:pPr>
        <w:spacing w:line="276" w:lineRule="auto"/>
        <w:jc w:val="both"/>
        <w:rPr>
          <w:rFonts w:cstheme="minorHAnsi"/>
          <w:color w:val="000000"/>
          <w:shd w:val="clear" w:color="auto" w:fill="FFFFFF"/>
        </w:rPr>
      </w:pPr>
      <w:r w:rsidRPr="00C76131">
        <w:rPr>
          <w:rFonts w:cstheme="minorHAnsi"/>
          <w:color w:val="000000"/>
          <w:shd w:val="clear" w:color="auto" w:fill="FFFFFF"/>
        </w:rPr>
        <w:t xml:space="preserve">It is further to be noted that even in case of submitting of an employee card application, there is </w:t>
      </w:r>
      <w:r w:rsidRPr="00C76131">
        <w:rPr>
          <w:rStyle w:val="Siln"/>
          <w:rFonts w:cstheme="minorHAnsi"/>
          <w:color w:val="000000"/>
          <w:bdr w:val="none" w:sz="0" w:space="0" w:color="auto" w:frame="1"/>
        </w:rPr>
        <w:t>no guarantee that the employee card is going to be granted</w:t>
      </w:r>
      <w:r w:rsidRPr="00C76131">
        <w:rPr>
          <w:rFonts w:cstheme="minorHAnsi"/>
          <w:color w:val="000000"/>
          <w:shd w:val="clear" w:color="auto" w:fill="FFFFFF"/>
        </w:rPr>
        <w:t xml:space="preserve">. The decision process related to the employee card applications falls in its entirety into the competence of the Ministry of Interior of the Czech Republic and there is </w:t>
      </w:r>
      <w:r w:rsidRPr="00C76131">
        <w:rPr>
          <w:rStyle w:val="Siln"/>
          <w:rFonts w:cstheme="minorHAnsi"/>
          <w:color w:val="000000"/>
          <w:bdr w:val="none" w:sz="0" w:space="0" w:color="auto" w:frame="1"/>
        </w:rPr>
        <w:t>no legal claim on obtaining an employee card</w:t>
      </w:r>
      <w:r w:rsidRPr="00C76131">
        <w:rPr>
          <w:rFonts w:cstheme="minorHAnsi"/>
          <w:color w:val="000000"/>
          <w:shd w:val="clear" w:color="auto" w:fill="FFFFFF"/>
        </w:rPr>
        <w:t>.</w:t>
      </w:r>
    </w:p>
    <w:p w:rsidR="00C12041" w:rsidRPr="00A44BE5" w:rsidRDefault="00C12041" w:rsidP="00C76131">
      <w:pPr>
        <w:spacing w:line="276" w:lineRule="auto"/>
        <w:jc w:val="both"/>
        <w:rPr>
          <w:rFonts w:cstheme="minorHAnsi"/>
        </w:rPr>
      </w:pPr>
      <w:r w:rsidRPr="00A44BE5">
        <w:rPr>
          <w:rFonts w:cstheme="minorHAnsi"/>
        </w:rPr>
        <w:t>If the applicant does not personally appear on the allocated appointment date, this</w:t>
      </w:r>
      <w:r w:rsidR="009313DD">
        <w:rPr>
          <w:rFonts w:cstheme="minorHAnsi"/>
        </w:rPr>
        <w:t xml:space="preserve"> appointment date</w:t>
      </w:r>
      <w:r w:rsidRPr="00A44BE5">
        <w:rPr>
          <w:rFonts w:cstheme="minorHAnsi"/>
        </w:rPr>
        <w:t xml:space="preserve"> expires automatically.</w:t>
      </w:r>
    </w:p>
    <w:p w:rsidR="00C76131" w:rsidRPr="00A44BE5" w:rsidRDefault="00C76131" w:rsidP="00C76131">
      <w:pPr>
        <w:spacing w:line="276" w:lineRule="auto"/>
        <w:jc w:val="both"/>
        <w:rPr>
          <w:rFonts w:cstheme="minorHAnsi"/>
        </w:rPr>
      </w:pPr>
    </w:p>
    <w:p w:rsidR="00C12041" w:rsidRPr="00A44BE5" w:rsidRDefault="00C76131" w:rsidP="00C76131">
      <w:pPr>
        <w:spacing w:line="276" w:lineRule="auto"/>
        <w:jc w:val="both"/>
        <w:rPr>
          <w:rFonts w:cstheme="minorHAnsi"/>
        </w:rPr>
      </w:pPr>
      <w:r>
        <w:rPr>
          <w:rFonts w:cstheme="minorHAnsi"/>
        </w:rPr>
        <w:t>Signature of the applicant</w:t>
      </w:r>
      <w:r w:rsidR="00C12041" w:rsidRPr="00A44BE5">
        <w:rPr>
          <w:rFonts w:cstheme="minorHAnsi"/>
        </w:rPr>
        <w:t xml:space="preserve"> </w:t>
      </w:r>
    </w:p>
    <w:p w:rsidR="00C76131" w:rsidRDefault="00C76131" w:rsidP="00C76131">
      <w:pPr>
        <w:spacing w:line="276" w:lineRule="auto"/>
        <w:jc w:val="both"/>
        <w:rPr>
          <w:rFonts w:cstheme="minorHAnsi"/>
        </w:rPr>
      </w:pPr>
    </w:p>
    <w:sectPr w:rsidR="00C761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41"/>
    <w:rsid w:val="00401442"/>
    <w:rsid w:val="009313DD"/>
    <w:rsid w:val="00A44BE5"/>
    <w:rsid w:val="00C12041"/>
    <w:rsid w:val="00C76131"/>
    <w:rsid w:val="00DB6FE0"/>
    <w:rsid w:val="00ED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74B0"/>
  <w15:chartTrackingRefBased/>
  <w15:docId w15:val="{94A58AE2-EC3A-4F79-BB21-4DEB8312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B6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OCST</dc:creator>
  <cp:keywords/>
  <dc:description/>
  <cp:lastModifiedBy>OCST</cp:lastModifiedBy>
  <cp:revision>2</cp:revision>
  <cp:lastPrinted>2019-12-06T06:29:00Z</cp:lastPrinted>
  <dcterms:created xsi:type="dcterms:W3CDTF">2020-02-06T08:27:00Z</dcterms:created>
  <dcterms:modified xsi:type="dcterms:W3CDTF">2020-02-06T08:27:00Z</dcterms:modified>
</cp:coreProperties>
</file>