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99" w:rsidRPr="008D53AB" w:rsidRDefault="00DA4199" w:rsidP="00DA4199">
      <w:pPr>
        <w:jc w:val="both"/>
        <w:rPr>
          <w:rFonts w:ascii="Georgia" w:hAnsi="Georgia"/>
          <w:bCs/>
        </w:rPr>
      </w:pPr>
      <w:r w:rsidRPr="00482B3F">
        <w:rPr>
          <w:rFonts w:ascii="Georgia" w:hAnsi="Georgia"/>
          <w:b/>
        </w:rPr>
        <w:t>Příloha č.</w:t>
      </w:r>
      <w:r>
        <w:rPr>
          <w:rFonts w:ascii="Georgia" w:hAnsi="Georgia"/>
          <w:b/>
        </w:rPr>
        <w:t xml:space="preserve"> </w:t>
      </w:r>
      <w:r w:rsidR="00181A9B">
        <w:rPr>
          <w:rFonts w:ascii="Georgia" w:hAnsi="Georgia"/>
          <w:b/>
        </w:rPr>
        <w:t>3</w:t>
      </w:r>
    </w:p>
    <w:tbl>
      <w:tblPr>
        <w:tblW w:w="1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1742"/>
        <w:gridCol w:w="1748"/>
        <w:gridCol w:w="1787"/>
        <w:gridCol w:w="1539"/>
        <w:gridCol w:w="1127"/>
        <w:gridCol w:w="3050"/>
        <w:gridCol w:w="857"/>
        <w:gridCol w:w="837"/>
        <w:gridCol w:w="837"/>
        <w:gridCol w:w="339"/>
        <w:gridCol w:w="956"/>
        <w:gridCol w:w="956"/>
      </w:tblGrid>
      <w:tr w:rsidR="00DA4199" w:rsidRPr="00112936" w:rsidTr="000229B3">
        <w:trPr>
          <w:trHeight w:val="20"/>
        </w:trPr>
        <w:tc>
          <w:tcPr>
            <w:tcW w:w="102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2936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HODNOTÍCÍ KRITÉRIA PRO IDENTIFIKAČNÍ </w:t>
            </w:r>
            <w:proofErr w:type="gramStart"/>
            <w:r w:rsidRPr="00112936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cs-CZ"/>
              </w:rPr>
              <w:t>NÁMĚTY                                      V PARTNERSKÝCH</w:t>
            </w:r>
            <w:proofErr w:type="gramEnd"/>
            <w:r w:rsidRPr="00112936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ZEMÍCH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102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57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9" w:rsidRPr="00112936" w:rsidRDefault="00DA4199" w:rsidP="000229B3">
            <w:pPr>
              <w:spacing w:after="0" w:line="240" w:lineRule="auto"/>
              <w:ind w:firstLineChars="100" w:firstLine="240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  <w:t xml:space="preserve">Číslo námětu:   </w:t>
            </w:r>
          </w:p>
        </w:tc>
        <w:tc>
          <w:tcPr>
            <w:tcW w:w="44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199" w:rsidRPr="00112936" w:rsidRDefault="00DA4199" w:rsidP="000229B3">
            <w:pPr>
              <w:spacing w:after="0" w:line="240" w:lineRule="auto"/>
              <w:ind w:firstLineChars="100" w:firstLine="240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  <w:t> Partnerská země: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ind w:firstLineChars="100" w:firstLine="240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102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199" w:rsidRPr="00112936" w:rsidRDefault="00DA4199" w:rsidP="000229B3">
            <w:pPr>
              <w:spacing w:after="0" w:line="240" w:lineRule="auto"/>
              <w:ind w:firstLineChars="100" w:firstLine="240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  <w:t xml:space="preserve">Název předkladatele: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ind w:firstLineChars="100" w:firstLine="240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102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199" w:rsidRPr="00112936" w:rsidRDefault="00DA4199" w:rsidP="000229B3">
            <w:pPr>
              <w:spacing w:after="0" w:line="240" w:lineRule="auto"/>
              <w:ind w:firstLineChars="100" w:firstLine="240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  <w:t xml:space="preserve">Název 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  <w:t>projektového</w:t>
            </w:r>
            <w:r w:rsidRPr="00112936"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  <w:t xml:space="preserve"> námětu: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ind w:firstLineChars="100" w:firstLine="240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9" w:rsidRPr="00482B3F" w:rsidRDefault="00DA4199" w:rsidP="000229B3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eastAsia="cs-CZ"/>
              </w:rPr>
            </w:pPr>
            <w:r w:rsidRPr="00482B3F">
              <w:rPr>
                <w:rFonts w:ascii="Georgia" w:eastAsia="Times New Roman" w:hAnsi="Georgia"/>
                <w:color w:val="000000"/>
                <w:sz w:val="20"/>
                <w:szCs w:val="20"/>
                <w:lang w:eastAsia="cs-CZ"/>
              </w:rPr>
              <w:t>Požadováno ze ZRS ČR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ind w:firstLineChars="100" w:firstLine="240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9" w:rsidRPr="00112936" w:rsidRDefault="00DA4199" w:rsidP="000229B3">
            <w:pPr>
              <w:spacing w:after="0" w:line="240" w:lineRule="auto"/>
              <w:ind w:firstLineChars="100" w:firstLine="240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9" w:rsidRPr="00482B3F" w:rsidRDefault="00DA4199" w:rsidP="000229B3">
            <w:pPr>
              <w:spacing w:after="0" w:line="240" w:lineRule="auto"/>
              <w:ind w:firstLineChars="100" w:firstLine="200"/>
              <w:rPr>
                <w:rFonts w:ascii="Georgia" w:eastAsia="Times New Roman" w:hAnsi="Georgia"/>
                <w:color w:val="000000"/>
                <w:sz w:val="20"/>
                <w:szCs w:val="20"/>
                <w:lang w:eastAsia="cs-CZ"/>
              </w:rPr>
            </w:pPr>
            <w:r w:rsidRPr="00482B3F">
              <w:rPr>
                <w:rFonts w:ascii="Georgia" w:eastAsia="Times New Roman" w:hAnsi="Georgia"/>
                <w:color w:val="000000"/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ind w:firstLineChars="100" w:firstLine="240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199" w:rsidRPr="00112936" w:rsidRDefault="00DA4199" w:rsidP="000229B3">
            <w:pPr>
              <w:spacing w:after="0" w:line="240" w:lineRule="auto"/>
              <w:ind w:firstLineChars="100" w:firstLine="240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  <w:t>0%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ind w:firstLineChars="100" w:firstLine="240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cs-CZ"/>
              </w:rPr>
            </w:pPr>
            <w:r w:rsidRPr="00112936">
              <w:rPr>
                <w:rFonts w:ascii="Georgia" w:eastAsia="Times New Roman" w:hAnsi="Georgia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cs-CZ"/>
              </w:rPr>
            </w:pPr>
            <w:r w:rsidRPr="00112936">
              <w:rPr>
                <w:rFonts w:ascii="Georgia" w:eastAsia="Times New Roman" w:hAnsi="Georgia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cs-CZ"/>
              </w:rPr>
            </w:pPr>
            <w:r w:rsidRPr="00112936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cs-CZ"/>
              </w:rPr>
            </w:pPr>
            <w:r w:rsidRPr="00112936">
              <w:rPr>
                <w:rFonts w:ascii="Georgia" w:eastAsia="Times New Roman" w:hAnsi="Georgia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cs-CZ"/>
              </w:rPr>
            </w:pPr>
            <w:r w:rsidRPr="00112936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cs-CZ"/>
              </w:rPr>
            </w:pPr>
            <w:r w:rsidRPr="00112936">
              <w:rPr>
                <w:rFonts w:ascii="Georgia" w:eastAsia="Times New Roman" w:hAnsi="Georgia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75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199" w:rsidRPr="00112936" w:rsidRDefault="00DA4199" w:rsidP="000229B3">
            <w:pPr>
              <w:spacing w:after="0" w:line="240" w:lineRule="auto"/>
              <w:ind w:firstLineChars="100" w:firstLine="180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Kritérium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Maximální počet bodů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Přidělený počet bodů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75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A4199" w:rsidRPr="00112936" w:rsidRDefault="00DA4199" w:rsidP="00045FA0">
            <w:pPr>
              <w:spacing w:after="0" w:line="240" w:lineRule="auto"/>
              <w:ind w:firstLineChars="100" w:firstLine="180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1) Potřebnost</w:t>
            </w:r>
            <w:r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482B3F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 xml:space="preserve">a relevance </w:t>
            </w:r>
            <w:r w:rsidRPr="00482B3F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(vymezení problému a cílové skupiny, způsob řešení potřeb/priorit partnerské země a soulad s prioritami ZRS ČR včetně průřezových témat)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 xml:space="preserve"> 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75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Style w:val="normaltextrun"/>
                <w:rFonts w:ascii="Georgia" w:hAnsi="Georgia"/>
                <w:sz w:val="18"/>
                <w:szCs w:val="18"/>
                <w:shd w:val="clear" w:color="auto" w:fill="FFFFFF"/>
              </w:rPr>
              <w:t xml:space="preserve">     Relevance k prioritám české ZRS včetně průřezových témat, resp. relevance k prioritám programu rozvojové spolupráce s partnerskou zemí a strategickým dokumentům prioritní země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9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75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Style w:val="normaltextrun"/>
                <w:rFonts w:ascii="Georgia" w:hAnsi="Georgia"/>
                <w:sz w:val="18"/>
                <w:szCs w:val="18"/>
                <w:shd w:val="clear" w:color="auto" w:fill="FFFFFF"/>
              </w:rPr>
              <w:t xml:space="preserve">    Vymezení, potřebnost, intenzita podpory a očekávaný přínos pro cílovou skupinu. Jasné vysvětlení prioritních problémů, které mají být řešeny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9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75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9" w:rsidRPr="00112936" w:rsidRDefault="00DA4199" w:rsidP="00045FA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Style w:val="normaltextrun"/>
                <w:rFonts w:ascii="Georgia" w:hAnsi="Georgia"/>
                <w:sz w:val="18"/>
                <w:szCs w:val="18"/>
                <w:shd w:val="clear" w:color="auto" w:fill="FFFFFF"/>
              </w:rPr>
              <w:t xml:space="preserve">   Analýza kontextu - koordinace, koherence a komplementarita s jinými rozvojovými intervencemi v partnerské zemi, relevance ke strategickým dokumentům, případně k širším mezinárodním rozvojovým cílům (např. </w:t>
            </w:r>
            <w:proofErr w:type="spellStart"/>
            <w:r w:rsidRPr="00112936">
              <w:rPr>
                <w:rStyle w:val="normaltextrun"/>
                <w:rFonts w:ascii="Georgia" w:hAnsi="Georgia"/>
                <w:sz w:val="18"/>
                <w:szCs w:val="18"/>
                <w:shd w:val="clear" w:color="auto" w:fill="FFFFFF"/>
              </w:rPr>
              <w:t>SDGs</w:t>
            </w:r>
            <w:proofErr w:type="spellEnd"/>
            <w:r w:rsidRPr="00112936">
              <w:rPr>
                <w:rStyle w:val="normaltextrun"/>
                <w:rFonts w:ascii="Georgia" w:hAnsi="Georgia"/>
                <w:sz w:val="18"/>
                <w:szCs w:val="18"/>
                <w:shd w:val="clear" w:color="auto" w:fill="FFFFFF"/>
              </w:rPr>
              <w:t xml:space="preserve"> a další strategické dokumenty)</w:t>
            </w:r>
            <w:bookmarkStart w:id="0" w:name="_GoBack"/>
            <w:bookmarkEnd w:id="0"/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102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199" w:rsidRDefault="00DA4199" w:rsidP="000229B3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B3F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Komentář k potřebnosti a relevanci:</w:t>
            </w:r>
          </w:p>
          <w:p w:rsidR="00DA4199" w:rsidRDefault="00DA4199" w:rsidP="000229B3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:rsidR="00DA4199" w:rsidRDefault="00DA4199" w:rsidP="000229B3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:rsidR="00DA4199" w:rsidRPr="00482B3F" w:rsidRDefault="00DA4199" w:rsidP="000229B3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75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A4199" w:rsidRPr="00112936" w:rsidRDefault="00DA4199" w:rsidP="00045FA0">
            <w:pPr>
              <w:spacing w:after="0" w:line="240" w:lineRule="auto"/>
              <w:ind w:firstLineChars="100" w:firstLine="180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 xml:space="preserve">2) </w:t>
            </w:r>
            <w:r w:rsidRPr="00112936">
              <w:rPr>
                <w:rFonts w:ascii="Georgia" w:hAnsi="Georgia"/>
                <w:b/>
                <w:sz w:val="18"/>
                <w:szCs w:val="18"/>
              </w:rPr>
              <w:t>Účelnost a e</w:t>
            </w:r>
            <w:r w:rsidRPr="00112936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fektivnost</w:t>
            </w: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 xml:space="preserve"> (k</w:t>
            </w:r>
            <w:r w:rsidRPr="00112936">
              <w:rPr>
                <w:rFonts w:ascii="Georgia" w:eastAsia="Times New Roman" w:hAnsi="Georgia"/>
                <w:color w:val="000000" w:themeColor="text1"/>
                <w:sz w:val="18"/>
                <w:szCs w:val="18"/>
                <w:lang w:eastAsia="cs-CZ"/>
              </w:rPr>
              <w:t>valita návrhu a realizace projektu</w:t>
            </w:r>
            <w:r w:rsidRPr="00112936">
              <w:rPr>
                <w:rFonts w:ascii="Georgia" w:eastAsia="Times New Roman" w:hAnsi="Georgia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, </w:t>
            </w: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správně stanovené cíle a strategie rozvojové intervence)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75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Style w:val="normaltextrun"/>
                <w:rFonts w:ascii="Georgia" w:hAnsi="Georgia"/>
                <w:sz w:val="18"/>
                <w:szCs w:val="18"/>
                <w:shd w:val="clear" w:color="auto" w:fill="FFFFFF"/>
              </w:rPr>
              <w:t xml:space="preserve">   Jasné vysvětlení celkového cíle/cílů a hlavních výstupů projektu, adekvátnost rozpočtu ve vztahu k rozsahu intervence/velikosti cílové skupiny</w:t>
            </w:r>
          </w:p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75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99" w:rsidRPr="00112936" w:rsidRDefault="00DA4199" w:rsidP="000229B3">
            <w:pPr>
              <w:spacing w:after="0" w:line="240" w:lineRule="auto"/>
              <w:rPr>
                <w:rStyle w:val="normaltextrun"/>
                <w:rFonts w:ascii="Georgia" w:hAnsi="Georgia"/>
                <w:sz w:val="18"/>
                <w:szCs w:val="18"/>
                <w:shd w:val="clear" w:color="auto" w:fill="FFFFFF"/>
              </w:rPr>
            </w:pPr>
            <w:r w:rsidRPr="00112936">
              <w:rPr>
                <w:rStyle w:val="normaltextrun"/>
                <w:rFonts w:ascii="Georgia" w:hAnsi="Georgia"/>
                <w:sz w:val="18"/>
                <w:szCs w:val="18"/>
                <w:shd w:val="clear" w:color="auto" w:fill="FFFFFF"/>
              </w:rPr>
              <w:t xml:space="preserve">  Analýza rizik a předpokladů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303"/>
        </w:trPr>
        <w:tc>
          <w:tcPr>
            <w:tcW w:w="75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hAnsi="Georgia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Komplementarita,</w:t>
            </w:r>
            <w:r>
              <w:rPr>
                <w:rStyle w:val="normaltextrun"/>
                <w:rFonts w:ascii="Georgia" w:hAnsi="Georgia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bdr w:val="none" w:sz="0" w:space="0" w:color="auto" w:frame="1"/>
              </w:rPr>
              <w:t>i</w:t>
            </w:r>
            <w:r w:rsidRPr="00112936">
              <w:rPr>
                <w:rStyle w:val="normaltextrun"/>
                <w:rFonts w:ascii="Georgia" w:hAnsi="Georgia"/>
                <w:sz w:val="18"/>
                <w:szCs w:val="18"/>
                <w:bdr w:val="none" w:sz="0" w:space="0" w:color="auto" w:frame="1"/>
              </w:rPr>
              <w:t xml:space="preserve">novativnost námětu, potažmo </w:t>
            </w: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soulad s dobrou praxí v dané oblasti, nastíněna koordinace a koherence s rozvojovými aktivitami dalších donorů v místě realizace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303"/>
        </w:trPr>
        <w:tc>
          <w:tcPr>
            <w:tcW w:w="102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199" w:rsidRDefault="00DA4199" w:rsidP="000229B3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B3F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Komentář k </w:t>
            </w:r>
            <w:r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účel</w:t>
            </w:r>
            <w:r w:rsidRPr="00482B3F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 xml:space="preserve">nosti a </w:t>
            </w:r>
            <w:r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efektivnost</w:t>
            </w:r>
            <w:r w:rsidRPr="00482B3F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i:</w:t>
            </w:r>
          </w:p>
          <w:p w:rsidR="00DA4199" w:rsidRDefault="00DA4199" w:rsidP="000229B3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:rsidR="00DA4199" w:rsidRDefault="00DA4199" w:rsidP="000229B3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:rsidR="00DA4199" w:rsidRDefault="00DA4199" w:rsidP="000229B3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341A15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303"/>
        </w:trPr>
        <w:tc>
          <w:tcPr>
            <w:tcW w:w="102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4199" w:rsidRDefault="00DA4199" w:rsidP="000229B3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Seznam tematicky příbuzných činností jiných donorů v dané oblasti:</w:t>
            </w:r>
          </w:p>
          <w:p w:rsidR="00DA4199" w:rsidRDefault="00DA4199" w:rsidP="000229B3">
            <w:pPr>
              <w:pStyle w:val="Odstavecseseznamem"/>
              <w:suppressAutoHyphens w:val="0"/>
              <w:autoSpaceDN/>
              <w:spacing w:after="0" w:line="240" w:lineRule="auto"/>
              <w:ind w:left="780"/>
              <w:textAlignment w:val="auto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</w:p>
          <w:p w:rsidR="00DA4199" w:rsidRDefault="00DA4199" w:rsidP="000229B3">
            <w:pPr>
              <w:pStyle w:val="Odstavecseseznamem"/>
              <w:suppressAutoHyphens w:val="0"/>
              <w:autoSpaceDN/>
              <w:spacing w:after="0" w:line="240" w:lineRule="auto"/>
              <w:ind w:left="780"/>
              <w:textAlignment w:val="auto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</w:p>
          <w:p w:rsidR="00DA4199" w:rsidRPr="00112936" w:rsidRDefault="00DA4199" w:rsidP="000229B3">
            <w:pPr>
              <w:pStyle w:val="Odstavecseseznamem"/>
              <w:suppressAutoHyphens w:val="0"/>
              <w:autoSpaceDN/>
              <w:spacing w:after="0" w:line="240" w:lineRule="auto"/>
              <w:ind w:left="780"/>
              <w:textAlignment w:val="auto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75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A4199" w:rsidRPr="00112936" w:rsidRDefault="00DA4199" w:rsidP="00045FA0">
            <w:pPr>
              <w:spacing w:after="0" w:line="240" w:lineRule="auto"/>
              <w:ind w:firstLineChars="100" w:firstLine="180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3) Proveditelnost a udržitelnost</w:t>
            </w: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 xml:space="preserve"> (námět dává důvod se domnívat, že </w:t>
            </w:r>
            <w:r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 xml:space="preserve">jeho realizace </w:t>
            </w: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přinese konkrétní a udržitelné přínosy pro cílové skupiny)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75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99" w:rsidRPr="00112936" w:rsidRDefault="00DA4199" w:rsidP="000229B3">
            <w:pPr>
              <w:spacing w:after="0" w:line="240" w:lineRule="auto"/>
              <w:ind w:firstLineChars="100" w:firstLine="180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Míra místního „vlastnictví“ námětu, přislíbená úroveň spolufinancování či „in-</w:t>
            </w:r>
            <w:proofErr w:type="spellStart"/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kind</w:t>
            </w:r>
            <w:proofErr w:type="spellEnd"/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“ vstupů místních partnerů a jasný popis jejich zapojení do realizace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75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9" w:rsidRPr="00112936" w:rsidRDefault="00DA4199" w:rsidP="000229B3">
            <w:pPr>
              <w:spacing w:after="0" w:line="240" w:lineRule="auto"/>
              <w:ind w:firstLineChars="100" w:firstLine="180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Garance udržitelnosti v zemi realizace (zohledněn politický, institucionální i ekonomický aspekt udržitelnosti)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75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99" w:rsidRPr="00112936" w:rsidRDefault="00DA4199" w:rsidP="000229B3">
            <w:pPr>
              <w:spacing w:after="0" w:line="240" w:lineRule="auto"/>
              <w:ind w:firstLineChars="100" w:firstLine="180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Předcházející zkušenosti, reference a kapacity spolupracujících organizací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756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112936">
              <w:rPr>
                <w:rFonts w:ascii="Georgia" w:eastAsia="Times New Roman" w:hAnsi="Georgia"/>
                <w:b/>
                <w:bCs/>
                <w:sz w:val="18"/>
                <w:szCs w:val="18"/>
                <w:lang w:eastAsia="cs-CZ"/>
              </w:rPr>
              <w:t xml:space="preserve">   </w:t>
            </w:r>
            <w:r w:rsidRPr="00112936">
              <w:rPr>
                <w:rFonts w:ascii="Georgia" w:eastAsia="Times New Roman" w:hAnsi="Georgia"/>
                <w:sz w:val="18"/>
                <w:szCs w:val="18"/>
                <w:lang w:eastAsia="cs-CZ"/>
              </w:rPr>
              <w:t>Popis a zapojení cílové skupiny, její kvantifikování a vymezení jejího potenciálu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75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4199" w:rsidRDefault="00DA4199" w:rsidP="000229B3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82B3F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Komentář k p</w:t>
            </w:r>
            <w:r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roveditelnost</w:t>
            </w:r>
            <w:r w:rsidRPr="00482B3F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 xml:space="preserve">i a </w:t>
            </w:r>
            <w:r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udržitelnosti</w:t>
            </w:r>
            <w:r w:rsidRPr="00482B3F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  <w:p w:rsidR="00DA4199" w:rsidRDefault="00DA4199" w:rsidP="000229B3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:rsidR="00DA4199" w:rsidRDefault="00DA4199" w:rsidP="000229B3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75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Součet všech bodů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75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 xml:space="preserve">Doporučení ke schválení </w:t>
            </w:r>
            <w:proofErr w:type="gramStart"/>
            <w:r w:rsidRPr="00112936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cs-CZ"/>
              </w:rPr>
              <w:t xml:space="preserve">námětu   </w:t>
            </w:r>
            <w:r w:rsidRPr="00112936">
              <w:rPr>
                <w:rFonts w:ascii="Georgia" w:eastAsia="Times New Roman" w:hAnsi="Georgia"/>
                <w:b/>
                <w:bCs/>
                <w:color w:val="FF0000"/>
                <w:sz w:val="18"/>
                <w:szCs w:val="18"/>
                <w:lang w:eastAsia="cs-CZ"/>
              </w:rPr>
              <w:t>(ANO/NE</w:t>
            </w:r>
            <w:proofErr w:type="gramEnd"/>
            <w:r w:rsidRPr="00112936">
              <w:rPr>
                <w:rFonts w:ascii="Georgia" w:eastAsia="Times New Roman" w:hAnsi="Georgia"/>
                <w:b/>
                <w:bCs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</w:pPr>
            <w:r w:rsidRPr="00112936">
              <w:rPr>
                <w:rFonts w:ascii="Georgia" w:eastAsia="Times New Roman" w:hAnsi="Georg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1022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199" w:rsidRPr="003E56ED" w:rsidRDefault="00DA4199" w:rsidP="000229B3">
            <w:pPr>
              <w:jc w:val="both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  <w:tr w:rsidR="00DA4199" w:rsidRPr="00112936" w:rsidTr="000229B3">
        <w:trPr>
          <w:trHeight w:val="2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9" w:rsidRPr="00112936" w:rsidRDefault="00DA4199" w:rsidP="000229B3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cs-CZ"/>
              </w:rPr>
            </w:pPr>
          </w:p>
        </w:tc>
      </w:tr>
    </w:tbl>
    <w:p w:rsidR="00C84A42" w:rsidRDefault="00C84A42"/>
    <w:sectPr w:rsidR="00C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9"/>
    <w:rsid w:val="00045FA0"/>
    <w:rsid w:val="00181A9B"/>
    <w:rsid w:val="00246A88"/>
    <w:rsid w:val="0050255D"/>
    <w:rsid w:val="00540EE7"/>
    <w:rsid w:val="00754F14"/>
    <w:rsid w:val="009C2421"/>
    <w:rsid w:val="00C84A42"/>
    <w:rsid w:val="00D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199"/>
    <w:pPr>
      <w:suppressAutoHyphens/>
      <w:autoSpaceDN w:val="0"/>
      <w:spacing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Standardnpsmoodstavce"/>
    <w:rsid w:val="00DA4199"/>
  </w:style>
  <w:style w:type="paragraph" w:styleId="Textbubliny">
    <w:name w:val="Balloon Text"/>
    <w:basedOn w:val="Normln"/>
    <w:link w:val="TextbublinyChar"/>
    <w:uiPriority w:val="99"/>
    <w:semiHidden/>
    <w:unhideWhenUsed/>
    <w:rsid w:val="009C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42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46A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A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A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A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199"/>
    <w:pPr>
      <w:suppressAutoHyphens/>
      <w:autoSpaceDN w:val="0"/>
      <w:spacing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Standardnpsmoodstavce"/>
    <w:rsid w:val="00DA4199"/>
  </w:style>
  <w:style w:type="paragraph" w:styleId="Textbubliny">
    <w:name w:val="Balloon Text"/>
    <w:basedOn w:val="Normln"/>
    <w:link w:val="TextbublinyChar"/>
    <w:uiPriority w:val="99"/>
    <w:semiHidden/>
    <w:unhideWhenUsed/>
    <w:rsid w:val="009C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42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46A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A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A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A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E3CE9A4A.dotm</Template>
  <TotalTime>1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KONRÁD</dc:creator>
  <cp:keywords/>
  <dc:description/>
  <cp:lastModifiedBy>Milan KONRÁD</cp:lastModifiedBy>
  <cp:revision>5</cp:revision>
  <dcterms:created xsi:type="dcterms:W3CDTF">2021-10-26T09:01:00Z</dcterms:created>
  <dcterms:modified xsi:type="dcterms:W3CDTF">2021-10-26T09:02:00Z</dcterms:modified>
</cp:coreProperties>
</file>