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465F1" w14:textId="23408492" w:rsidR="007B6692" w:rsidRPr="007B6692" w:rsidRDefault="007B6692" w:rsidP="007B6692">
      <w:pPr>
        <w:spacing w:after="0" w:line="276" w:lineRule="auto"/>
        <w:ind w:right="-142"/>
        <w:jc w:val="center"/>
        <w:rPr>
          <w:rFonts w:ascii="Times New Roman" w:hAnsi="Times New Roman" w:cs="Times New Roman"/>
          <w:b/>
          <w:sz w:val="28"/>
          <w:szCs w:val="28"/>
        </w:rPr>
      </w:pPr>
      <w:bookmarkStart w:id="0" w:name="_Hlk60620521"/>
      <w:bookmarkStart w:id="1" w:name="_GoBack"/>
      <w:bookmarkEnd w:id="1"/>
      <w:r w:rsidRPr="007B6692">
        <w:rPr>
          <w:rFonts w:ascii="Times New Roman" w:hAnsi="Times New Roman" w:cs="Times New Roman"/>
          <w:b/>
          <w:bCs/>
          <w:sz w:val="28"/>
          <w:szCs w:val="28"/>
        </w:rPr>
        <w:t xml:space="preserve">Action Plan of the Czech Republic for the implementation of United Nations Security Council resolution 1325 (2000) on women, peace and security and related resolutions for </w:t>
      </w:r>
      <w:bookmarkEnd w:id="0"/>
      <w:r w:rsidRPr="007B6692">
        <w:rPr>
          <w:rFonts w:ascii="Times New Roman" w:hAnsi="Times New Roman" w:cs="Times New Roman"/>
          <w:b/>
          <w:sz w:val="28"/>
          <w:szCs w:val="28"/>
        </w:rPr>
        <w:t>20</w:t>
      </w:r>
      <w:r>
        <w:rPr>
          <w:rFonts w:ascii="Times New Roman" w:hAnsi="Times New Roman" w:cs="Times New Roman"/>
          <w:b/>
          <w:sz w:val="28"/>
          <w:szCs w:val="28"/>
        </w:rPr>
        <w:t>21</w:t>
      </w:r>
      <w:r w:rsidRPr="007B6692">
        <w:rPr>
          <w:rFonts w:ascii="Times New Roman" w:hAnsi="Times New Roman" w:cs="Times New Roman"/>
          <w:b/>
          <w:sz w:val="28"/>
          <w:szCs w:val="28"/>
        </w:rPr>
        <w:t xml:space="preserve"> - 202</w:t>
      </w:r>
      <w:r>
        <w:rPr>
          <w:rFonts w:ascii="Times New Roman" w:hAnsi="Times New Roman" w:cs="Times New Roman"/>
          <w:b/>
          <w:sz w:val="28"/>
          <w:szCs w:val="28"/>
        </w:rPr>
        <w:t>5</w:t>
      </w:r>
    </w:p>
    <w:p w14:paraId="55DBA3B6" w14:textId="77777777" w:rsidR="007B6692" w:rsidRDefault="007B6692" w:rsidP="007B6692"/>
    <w:p w14:paraId="6F3BFF29" w14:textId="26A0C16C" w:rsidR="007B6692" w:rsidRPr="007B6692" w:rsidRDefault="007B6692" w:rsidP="007B6692">
      <w:pPr>
        <w:pStyle w:val="Odstavecseseznamem"/>
        <w:numPr>
          <w:ilvl w:val="0"/>
          <w:numId w:val="1"/>
        </w:numPr>
        <w:spacing w:line="360" w:lineRule="auto"/>
        <w:jc w:val="both"/>
        <w:rPr>
          <w:rFonts w:ascii="Times New Roman" w:hAnsi="Times New Roman" w:cs="Times New Roman"/>
          <w:b/>
          <w:bCs/>
          <w:sz w:val="24"/>
          <w:szCs w:val="24"/>
        </w:rPr>
      </w:pPr>
      <w:r w:rsidRPr="007B6692">
        <w:rPr>
          <w:rFonts w:ascii="Times New Roman" w:hAnsi="Times New Roman" w:cs="Times New Roman"/>
          <w:b/>
          <w:bCs/>
          <w:sz w:val="24"/>
          <w:szCs w:val="24"/>
        </w:rPr>
        <w:t xml:space="preserve"> Introduction</w:t>
      </w:r>
    </w:p>
    <w:p w14:paraId="4B750D73" w14:textId="439FD952" w:rsidR="007B6692" w:rsidRDefault="007B6692" w:rsidP="00D804C2">
      <w:pPr>
        <w:spacing w:line="276" w:lineRule="auto"/>
        <w:jc w:val="both"/>
        <w:rPr>
          <w:rFonts w:ascii="Times New Roman" w:hAnsi="Times New Roman" w:cs="Times New Roman"/>
          <w:sz w:val="24"/>
          <w:szCs w:val="24"/>
        </w:rPr>
      </w:pPr>
      <w:r w:rsidRPr="007B6692">
        <w:rPr>
          <w:rFonts w:ascii="Times New Roman" w:hAnsi="Times New Roman" w:cs="Times New Roman"/>
          <w:sz w:val="24"/>
          <w:szCs w:val="24"/>
        </w:rPr>
        <w:t>In 2000, the UN Security Council adopted</w:t>
      </w:r>
      <w:r w:rsidR="00D76C90">
        <w:rPr>
          <w:rFonts w:ascii="Times New Roman" w:hAnsi="Times New Roman" w:cs="Times New Roman"/>
          <w:sz w:val="24"/>
          <w:szCs w:val="24"/>
        </w:rPr>
        <w:t xml:space="preserve"> </w:t>
      </w:r>
      <w:r w:rsidR="00D42448">
        <w:rPr>
          <w:rFonts w:ascii="Times New Roman" w:hAnsi="Times New Roman" w:cs="Times New Roman"/>
          <w:sz w:val="24"/>
          <w:szCs w:val="24"/>
        </w:rPr>
        <w:t>the</w:t>
      </w:r>
      <w:r w:rsidRPr="007B6692">
        <w:rPr>
          <w:rFonts w:ascii="Times New Roman" w:hAnsi="Times New Roman" w:cs="Times New Roman"/>
          <w:sz w:val="24"/>
          <w:szCs w:val="24"/>
        </w:rPr>
        <w:t xml:space="preserve"> </w:t>
      </w:r>
      <w:r w:rsidR="001D3C60">
        <w:rPr>
          <w:rFonts w:ascii="Times New Roman" w:hAnsi="Times New Roman" w:cs="Times New Roman"/>
          <w:sz w:val="24"/>
          <w:szCs w:val="24"/>
        </w:rPr>
        <w:t>landmark</w:t>
      </w:r>
      <w:r w:rsidRPr="007B6692">
        <w:rPr>
          <w:rFonts w:ascii="Times New Roman" w:hAnsi="Times New Roman" w:cs="Times New Roman"/>
          <w:sz w:val="24"/>
          <w:szCs w:val="24"/>
        </w:rPr>
        <w:t xml:space="preserve"> Resolution 1325 on </w:t>
      </w:r>
      <w:r w:rsidR="00530E31">
        <w:rPr>
          <w:rFonts w:ascii="Times New Roman" w:hAnsi="Times New Roman" w:cs="Times New Roman"/>
          <w:sz w:val="24"/>
          <w:szCs w:val="24"/>
        </w:rPr>
        <w:t>W</w:t>
      </w:r>
      <w:r w:rsidRPr="007B6692">
        <w:rPr>
          <w:rFonts w:ascii="Times New Roman" w:hAnsi="Times New Roman" w:cs="Times New Roman"/>
          <w:sz w:val="24"/>
          <w:szCs w:val="24"/>
        </w:rPr>
        <w:t xml:space="preserve">omen, </w:t>
      </w:r>
      <w:r w:rsidR="00530E31">
        <w:rPr>
          <w:rFonts w:ascii="Times New Roman" w:hAnsi="Times New Roman" w:cs="Times New Roman"/>
          <w:sz w:val="24"/>
          <w:szCs w:val="24"/>
        </w:rPr>
        <w:t>P</w:t>
      </w:r>
      <w:r w:rsidRPr="007B6692">
        <w:rPr>
          <w:rFonts w:ascii="Times New Roman" w:hAnsi="Times New Roman" w:cs="Times New Roman"/>
          <w:sz w:val="24"/>
          <w:szCs w:val="24"/>
        </w:rPr>
        <w:t xml:space="preserve">eace and </w:t>
      </w:r>
      <w:r w:rsidR="00530E31">
        <w:rPr>
          <w:rFonts w:ascii="Times New Roman" w:hAnsi="Times New Roman" w:cs="Times New Roman"/>
          <w:sz w:val="24"/>
          <w:szCs w:val="24"/>
        </w:rPr>
        <w:t>S</w:t>
      </w:r>
      <w:r w:rsidRPr="007B6692">
        <w:rPr>
          <w:rFonts w:ascii="Times New Roman" w:hAnsi="Times New Roman" w:cs="Times New Roman"/>
          <w:sz w:val="24"/>
          <w:szCs w:val="24"/>
        </w:rPr>
        <w:t>ecurity</w:t>
      </w:r>
      <w:r w:rsidR="00D76C90">
        <w:rPr>
          <w:rFonts w:ascii="Times New Roman" w:hAnsi="Times New Roman" w:cs="Times New Roman"/>
          <w:sz w:val="24"/>
          <w:szCs w:val="24"/>
        </w:rPr>
        <w:t xml:space="preserve"> </w:t>
      </w:r>
      <w:r w:rsidRPr="007B6692">
        <w:rPr>
          <w:rFonts w:ascii="Times New Roman" w:hAnsi="Times New Roman" w:cs="Times New Roman"/>
          <w:sz w:val="24"/>
          <w:szCs w:val="24"/>
        </w:rPr>
        <w:t>which became the cornerstone of the</w:t>
      </w:r>
      <w:r w:rsidR="00D76C90">
        <w:rPr>
          <w:rFonts w:ascii="Times New Roman" w:hAnsi="Times New Roman" w:cs="Times New Roman"/>
          <w:sz w:val="24"/>
          <w:szCs w:val="24"/>
        </w:rPr>
        <w:t xml:space="preserve"> Women Peace and Security Agenda </w:t>
      </w:r>
      <w:r w:rsidR="00D76C90">
        <w:rPr>
          <w:rFonts w:ascii="Georgia" w:hAnsi="Georgia" w:cs="Georgia"/>
          <w:sz w:val="21"/>
          <w:szCs w:val="21"/>
        </w:rPr>
        <w:t xml:space="preserve">(further as “WPS </w:t>
      </w:r>
      <w:r w:rsidR="00FE52C1">
        <w:rPr>
          <w:rFonts w:ascii="Georgia" w:hAnsi="Georgia" w:cs="Georgia"/>
          <w:sz w:val="21"/>
          <w:szCs w:val="21"/>
        </w:rPr>
        <w:t>A</w:t>
      </w:r>
      <w:r w:rsidR="00D76C90">
        <w:rPr>
          <w:rFonts w:ascii="Georgia" w:hAnsi="Georgia" w:cs="Georgia"/>
          <w:sz w:val="21"/>
          <w:szCs w:val="21"/>
        </w:rPr>
        <w:t>genda”)</w:t>
      </w:r>
      <w:r w:rsidRPr="007B6692">
        <w:rPr>
          <w:rFonts w:ascii="Times New Roman" w:hAnsi="Times New Roman" w:cs="Times New Roman"/>
          <w:sz w:val="24"/>
          <w:szCs w:val="24"/>
        </w:rPr>
        <w:t xml:space="preserve">. Resolution 1325 (2000) calls on all </w:t>
      </w:r>
      <w:r w:rsidR="009C68DB">
        <w:rPr>
          <w:rFonts w:ascii="Times New Roman" w:hAnsi="Times New Roman" w:cs="Times New Roman"/>
          <w:sz w:val="24"/>
          <w:szCs w:val="24"/>
        </w:rPr>
        <w:t>S</w:t>
      </w:r>
      <w:r w:rsidRPr="007B6692">
        <w:rPr>
          <w:rFonts w:ascii="Times New Roman" w:hAnsi="Times New Roman" w:cs="Times New Roman"/>
          <w:sz w:val="24"/>
          <w:szCs w:val="24"/>
        </w:rPr>
        <w:t xml:space="preserve">tates to </w:t>
      </w:r>
      <w:r w:rsidR="009C68DB">
        <w:rPr>
          <w:rFonts w:ascii="Times New Roman" w:hAnsi="Times New Roman" w:cs="Times New Roman"/>
          <w:sz w:val="24"/>
          <w:szCs w:val="24"/>
        </w:rPr>
        <w:t>secure</w:t>
      </w:r>
      <w:r w:rsidRPr="007B6692">
        <w:rPr>
          <w:rFonts w:ascii="Times New Roman" w:hAnsi="Times New Roman" w:cs="Times New Roman"/>
          <w:sz w:val="24"/>
          <w:szCs w:val="24"/>
        </w:rPr>
        <w:t xml:space="preserve"> the participation and involvement of women in their security policies and in peace-building, including increasing women's participation in peace and security processes, and to in</w:t>
      </w:r>
      <w:r w:rsidR="00F80DAE">
        <w:rPr>
          <w:rFonts w:ascii="Times New Roman" w:hAnsi="Times New Roman" w:cs="Times New Roman"/>
          <w:sz w:val="24"/>
          <w:szCs w:val="24"/>
        </w:rPr>
        <w:t>corporate</w:t>
      </w:r>
      <w:r w:rsidRPr="007B6692">
        <w:rPr>
          <w:rFonts w:ascii="Times New Roman" w:hAnsi="Times New Roman" w:cs="Times New Roman"/>
          <w:sz w:val="24"/>
          <w:szCs w:val="24"/>
        </w:rPr>
        <w:t xml:space="preserve"> </w:t>
      </w:r>
      <w:r w:rsidR="007D0AAF">
        <w:rPr>
          <w:rFonts w:ascii="Times New Roman" w:hAnsi="Times New Roman" w:cs="Times New Roman"/>
          <w:sz w:val="24"/>
          <w:szCs w:val="24"/>
        </w:rPr>
        <w:t xml:space="preserve">the </w:t>
      </w:r>
      <w:r w:rsidRPr="007B6692">
        <w:rPr>
          <w:rFonts w:ascii="Times New Roman" w:hAnsi="Times New Roman" w:cs="Times New Roman"/>
          <w:sz w:val="24"/>
          <w:szCs w:val="24"/>
        </w:rPr>
        <w:t xml:space="preserve">gender perspective into all post-conflict reconstruction and international development efforts. The resolution further calls on all security actors to protect women and girls from </w:t>
      </w:r>
      <w:r w:rsidR="00440124">
        <w:rPr>
          <w:rFonts w:ascii="Times New Roman" w:hAnsi="Times New Roman" w:cs="Times New Roman"/>
          <w:sz w:val="24"/>
          <w:szCs w:val="24"/>
        </w:rPr>
        <w:t xml:space="preserve">violations of </w:t>
      </w:r>
      <w:r w:rsidRPr="007B6692">
        <w:rPr>
          <w:rFonts w:ascii="Times New Roman" w:hAnsi="Times New Roman" w:cs="Times New Roman"/>
          <w:sz w:val="24"/>
          <w:szCs w:val="24"/>
        </w:rPr>
        <w:t xml:space="preserve">human rights, </w:t>
      </w:r>
      <w:r w:rsidR="00C85AAA">
        <w:rPr>
          <w:rFonts w:ascii="Times New Roman" w:hAnsi="Times New Roman" w:cs="Times New Roman"/>
          <w:sz w:val="24"/>
          <w:szCs w:val="24"/>
        </w:rPr>
        <w:t xml:space="preserve">to </w:t>
      </w:r>
      <w:r w:rsidRPr="007B6692">
        <w:rPr>
          <w:rFonts w:ascii="Times New Roman" w:hAnsi="Times New Roman" w:cs="Times New Roman"/>
          <w:sz w:val="24"/>
          <w:szCs w:val="24"/>
        </w:rPr>
        <w:t>give them access to justice and work actively to eliminate all forms of gender discrimination. During the twenty years of its existence, the WPS Agenda has become a universal agenda which is further elaborated in a number of subsequent resolutions</w:t>
      </w:r>
      <w:r w:rsidR="00BB2EFA">
        <w:rPr>
          <w:rStyle w:val="Znakapoznpodarou"/>
          <w:rFonts w:ascii="Times New Roman" w:hAnsi="Times New Roman" w:cs="Times New Roman"/>
          <w:sz w:val="24"/>
          <w:szCs w:val="24"/>
        </w:rPr>
        <w:footnoteReference w:id="1"/>
      </w:r>
      <w:r w:rsidRPr="007B6692">
        <w:rPr>
          <w:rFonts w:ascii="Times New Roman" w:hAnsi="Times New Roman" w:cs="Times New Roman"/>
          <w:sz w:val="24"/>
          <w:szCs w:val="24"/>
        </w:rPr>
        <w:t>.</w:t>
      </w:r>
    </w:p>
    <w:p w14:paraId="6660ED76" w14:textId="2C0E1FA0" w:rsidR="00DD5A7E" w:rsidRDefault="00DD5A7E" w:rsidP="00D804C2">
      <w:pPr>
        <w:spacing w:line="276" w:lineRule="auto"/>
        <w:jc w:val="both"/>
        <w:rPr>
          <w:rFonts w:ascii="Times New Roman" w:hAnsi="Times New Roman" w:cs="Times New Roman"/>
          <w:sz w:val="24"/>
          <w:szCs w:val="24"/>
        </w:rPr>
      </w:pPr>
      <w:r w:rsidRPr="00DD5A7E">
        <w:rPr>
          <w:rFonts w:ascii="Times New Roman" w:hAnsi="Times New Roman" w:cs="Times New Roman"/>
          <w:sz w:val="24"/>
          <w:szCs w:val="24"/>
        </w:rPr>
        <w:t xml:space="preserve">In terms of security, the correlation between gender inequality in a country and the tendency for </w:t>
      </w:r>
      <w:r w:rsidR="00A96511">
        <w:rPr>
          <w:rFonts w:ascii="Times New Roman" w:hAnsi="Times New Roman" w:cs="Times New Roman"/>
          <w:sz w:val="24"/>
          <w:szCs w:val="24"/>
        </w:rPr>
        <w:t xml:space="preserve">emergence of </w:t>
      </w:r>
      <w:r w:rsidR="005E4048">
        <w:rPr>
          <w:rFonts w:ascii="Times New Roman" w:hAnsi="Times New Roman" w:cs="Times New Roman"/>
          <w:sz w:val="24"/>
          <w:szCs w:val="24"/>
        </w:rPr>
        <w:t xml:space="preserve">a </w:t>
      </w:r>
      <w:r w:rsidRPr="00DD5A7E">
        <w:rPr>
          <w:rFonts w:ascii="Times New Roman" w:hAnsi="Times New Roman" w:cs="Times New Roman"/>
          <w:sz w:val="24"/>
          <w:szCs w:val="24"/>
        </w:rPr>
        <w:t>national conflict is now widely recognized. However, women and girls are not only victims of wars but</w:t>
      </w:r>
      <w:r w:rsidR="0023190F">
        <w:rPr>
          <w:rFonts w:ascii="Times New Roman" w:hAnsi="Times New Roman" w:cs="Times New Roman"/>
          <w:sz w:val="24"/>
          <w:szCs w:val="24"/>
        </w:rPr>
        <w:t xml:space="preserve"> they</w:t>
      </w:r>
      <w:r w:rsidRPr="00DD5A7E">
        <w:rPr>
          <w:rFonts w:ascii="Times New Roman" w:hAnsi="Times New Roman" w:cs="Times New Roman"/>
          <w:sz w:val="24"/>
          <w:szCs w:val="24"/>
        </w:rPr>
        <w:t xml:space="preserve"> are often actively involved as members of national armies, armed groups or terrorist organizations, where they actively fight or support war efforts as auxiliary personnel, and are also involved in civilian peacekeeping </w:t>
      </w:r>
      <w:r w:rsidR="002F4B91">
        <w:rPr>
          <w:rFonts w:ascii="Times New Roman" w:hAnsi="Times New Roman" w:cs="Times New Roman"/>
          <w:sz w:val="24"/>
          <w:szCs w:val="24"/>
        </w:rPr>
        <w:t>operations</w:t>
      </w:r>
      <w:r w:rsidRPr="00DD5A7E">
        <w:rPr>
          <w:rFonts w:ascii="Times New Roman" w:hAnsi="Times New Roman" w:cs="Times New Roman"/>
          <w:sz w:val="24"/>
          <w:szCs w:val="24"/>
        </w:rPr>
        <w:t>. Both the OSCE</w:t>
      </w:r>
      <w:r w:rsidR="00EF05A0">
        <w:rPr>
          <w:rStyle w:val="Znakapoznpodarou"/>
          <w:rFonts w:ascii="Times New Roman" w:hAnsi="Times New Roman" w:cs="Times New Roman"/>
          <w:sz w:val="24"/>
          <w:szCs w:val="24"/>
        </w:rPr>
        <w:footnoteReference w:id="2"/>
      </w:r>
      <w:r w:rsidRPr="00DD5A7E">
        <w:rPr>
          <w:rFonts w:ascii="Times New Roman" w:hAnsi="Times New Roman" w:cs="Times New Roman"/>
          <w:sz w:val="24"/>
          <w:szCs w:val="24"/>
        </w:rPr>
        <w:t xml:space="preserve"> and the UN</w:t>
      </w:r>
      <w:r w:rsidR="00EF05A0">
        <w:rPr>
          <w:rStyle w:val="Znakapoznpodarou"/>
          <w:rFonts w:ascii="Times New Roman" w:hAnsi="Times New Roman" w:cs="Times New Roman"/>
          <w:sz w:val="24"/>
          <w:szCs w:val="24"/>
        </w:rPr>
        <w:footnoteReference w:id="3"/>
      </w:r>
      <w:r w:rsidRPr="00DD5A7E">
        <w:rPr>
          <w:rFonts w:ascii="Times New Roman" w:hAnsi="Times New Roman" w:cs="Times New Roman"/>
          <w:sz w:val="24"/>
          <w:szCs w:val="24"/>
        </w:rPr>
        <w:t xml:space="preserve"> agree that peace efforts are </w:t>
      </w:r>
      <w:r w:rsidR="00D95007">
        <w:rPr>
          <w:rFonts w:ascii="Times New Roman" w:hAnsi="Times New Roman" w:cs="Times New Roman"/>
          <w:sz w:val="24"/>
          <w:szCs w:val="24"/>
        </w:rPr>
        <w:t>generally</w:t>
      </w:r>
      <w:r w:rsidRPr="00DD5A7E">
        <w:rPr>
          <w:rFonts w:ascii="Times New Roman" w:hAnsi="Times New Roman" w:cs="Times New Roman"/>
          <w:sz w:val="24"/>
          <w:szCs w:val="24"/>
        </w:rPr>
        <w:t xml:space="preserve"> more effective and sustainable if women are actively and meaningfully involved</w:t>
      </w:r>
      <w:r w:rsidR="007525AE">
        <w:rPr>
          <w:rStyle w:val="Znakapoznpodarou"/>
          <w:rFonts w:ascii="Times New Roman" w:hAnsi="Times New Roman" w:cs="Times New Roman"/>
          <w:sz w:val="24"/>
          <w:szCs w:val="24"/>
        </w:rPr>
        <w:footnoteReference w:id="4"/>
      </w:r>
      <w:r w:rsidRPr="00DD5A7E">
        <w:rPr>
          <w:rFonts w:ascii="Times New Roman" w:hAnsi="Times New Roman" w:cs="Times New Roman"/>
          <w:sz w:val="24"/>
          <w:szCs w:val="24"/>
        </w:rPr>
        <w:t xml:space="preserve">. Nevertheless, women's voices are often not heard </w:t>
      </w:r>
      <w:r w:rsidR="000A0835">
        <w:rPr>
          <w:rFonts w:ascii="Times New Roman" w:hAnsi="Times New Roman" w:cs="Times New Roman"/>
          <w:sz w:val="24"/>
          <w:szCs w:val="24"/>
        </w:rPr>
        <w:t>once</w:t>
      </w:r>
      <w:r w:rsidRPr="00DD5A7E">
        <w:rPr>
          <w:rFonts w:ascii="Times New Roman" w:hAnsi="Times New Roman" w:cs="Times New Roman"/>
          <w:sz w:val="24"/>
          <w:szCs w:val="24"/>
        </w:rPr>
        <w:t xml:space="preserve"> the conflict</w:t>
      </w:r>
      <w:r w:rsidR="000A0835">
        <w:rPr>
          <w:rFonts w:ascii="Times New Roman" w:hAnsi="Times New Roman" w:cs="Times New Roman"/>
          <w:sz w:val="24"/>
          <w:szCs w:val="24"/>
        </w:rPr>
        <w:t xml:space="preserve"> ends</w:t>
      </w:r>
      <w:r w:rsidRPr="00DD5A7E">
        <w:rPr>
          <w:rFonts w:ascii="Times New Roman" w:hAnsi="Times New Roman" w:cs="Times New Roman"/>
          <w:sz w:val="24"/>
          <w:szCs w:val="24"/>
        </w:rPr>
        <w:t xml:space="preserve">. Between 1992 and 2011, the representation of women in peace negotiation teams was only 9% and women </w:t>
      </w:r>
      <w:r w:rsidR="005F3E34">
        <w:rPr>
          <w:rFonts w:ascii="Times New Roman" w:hAnsi="Times New Roman" w:cs="Times New Roman"/>
          <w:sz w:val="24"/>
          <w:szCs w:val="24"/>
        </w:rPr>
        <w:t>constituted</w:t>
      </w:r>
      <w:r w:rsidRPr="00DD5A7E">
        <w:rPr>
          <w:rFonts w:ascii="Times New Roman" w:hAnsi="Times New Roman" w:cs="Times New Roman"/>
          <w:sz w:val="24"/>
          <w:szCs w:val="24"/>
        </w:rPr>
        <w:t xml:space="preserve"> only 4% of peace treaty signatories. </w:t>
      </w:r>
      <w:r w:rsidR="0028027F">
        <w:rPr>
          <w:rFonts w:ascii="Times New Roman" w:hAnsi="Times New Roman" w:cs="Times New Roman"/>
          <w:sz w:val="24"/>
          <w:szCs w:val="24"/>
        </w:rPr>
        <w:t>Yet</w:t>
      </w:r>
      <w:r w:rsidRPr="00DD5A7E">
        <w:rPr>
          <w:rFonts w:ascii="Times New Roman" w:hAnsi="Times New Roman" w:cs="Times New Roman"/>
          <w:sz w:val="24"/>
          <w:szCs w:val="24"/>
        </w:rPr>
        <w:t>, the participation of women in peace processes is essential not only for the sustainability of peace, but also for the more effective implementation of peace agreements.</w:t>
      </w:r>
    </w:p>
    <w:p w14:paraId="3249446C" w14:textId="6FCF42E7" w:rsidR="009914C0" w:rsidRPr="009914C0" w:rsidRDefault="009914C0" w:rsidP="00D804C2">
      <w:pPr>
        <w:spacing w:line="276" w:lineRule="auto"/>
        <w:jc w:val="both"/>
        <w:rPr>
          <w:rFonts w:ascii="Times New Roman" w:hAnsi="Times New Roman" w:cs="Times New Roman"/>
          <w:sz w:val="24"/>
          <w:szCs w:val="24"/>
        </w:rPr>
      </w:pPr>
      <w:r w:rsidRPr="009914C0">
        <w:rPr>
          <w:rFonts w:ascii="Times New Roman" w:hAnsi="Times New Roman" w:cs="Times New Roman"/>
          <w:sz w:val="24"/>
          <w:szCs w:val="24"/>
        </w:rPr>
        <w:t xml:space="preserve">Empowering women and closing the gender gap is one of the key prerequisites for fulfilling the 2030 Agenda for Sustainable Development (see </w:t>
      </w:r>
      <w:r w:rsidR="00D379B7">
        <w:rPr>
          <w:rFonts w:ascii="Times New Roman" w:hAnsi="Times New Roman" w:cs="Times New Roman"/>
          <w:sz w:val="24"/>
          <w:szCs w:val="24"/>
        </w:rPr>
        <w:t>Goal</w:t>
      </w:r>
      <w:r w:rsidRPr="009914C0">
        <w:rPr>
          <w:rFonts w:ascii="Times New Roman" w:hAnsi="Times New Roman" w:cs="Times New Roman"/>
          <w:sz w:val="24"/>
          <w:szCs w:val="24"/>
        </w:rPr>
        <w:t xml:space="preserve"> 1</w:t>
      </w:r>
      <w:r w:rsidR="008163F1">
        <w:rPr>
          <w:rFonts w:ascii="Times New Roman" w:hAnsi="Times New Roman" w:cs="Times New Roman"/>
          <w:sz w:val="24"/>
          <w:szCs w:val="24"/>
        </w:rPr>
        <w:t>.</w:t>
      </w:r>
      <w:r w:rsidRPr="009914C0">
        <w:rPr>
          <w:rFonts w:ascii="Times New Roman" w:hAnsi="Times New Roman" w:cs="Times New Roman"/>
          <w:sz w:val="24"/>
          <w:szCs w:val="24"/>
        </w:rPr>
        <w:t xml:space="preserve"> </w:t>
      </w:r>
      <w:r w:rsidR="00C00587">
        <w:rPr>
          <w:rFonts w:ascii="Times New Roman" w:hAnsi="Times New Roman" w:cs="Times New Roman"/>
          <w:sz w:val="24"/>
          <w:szCs w:val="24"/>
        </w:rPr>
        <w:t>E</w:t>
      </w:r>
      <w:r w:rsidRPr="009914C0">
        <w:rPr>
          <w:rFonts w:ascii="Times New Roman" w:hAnsi="Times New Roman" w:cs="Times New Roman"/>
          <w:sz w:val="24"/>
          <w:szCs w:val="24"/>
        </w:rPr>
        <w:t xml:space="preserve">nd poverty, </w:t>
      </w:r>
      <w:r w:rsidR="008163F1">
        <w:rPr>
          <w:rFonts w:ascii="Times New Roman" w:hAnsi="Times New Roman" w:cs="Times New Roman"/>
          <w:sz w:val="24"/>
          <w:szCs w:val="24"/>
        </w:rPr>
        <w:t>Goal</w:t>
      </w:r>
      <w:r w:rsidRPr="009914C0">
        <w:rPr>
          <w:rFonts w:ascii="Times New Roman" w:hAnsi="Times New Roman" w:cs="Times New Roman"/>
          <w:sz w:val="24"/>
          <w:szCs w:val="24"/>
        </w:rPr>
        <w:t xml:space="preserve"> 2</w:t>
      </w:r>
      <w:r w:rsidR="00C00587">
        <w:rPr>
          <w:rFonts w:ascii="Times New Roman" w:hAnsi="Times New Roman" w:cs="Times New Roman"/>
          <w:sz w:val="24"/>
          <w:szCs w:val="24"/>
        </w:rPr>
        <w:t>.</w:t>
      </w:r>
      <w:r w:rsidRPr="009914C0">
        <w:rPr>
          <w:rFonts w:ascii="Times New Roman" w:hAnsi="Times New Roman" w:cs="Times New Roman"/>
          <w:sz w:val="24"/>
          <w:szCs w:val="24"/>
        </w:rPr>
        <w:t xml:space="preserve"> </w:t>
      </w:r>
      <w:r w:rsidR="00C00587">
        <w:rPr>
          <w:rFonts w:ascii="Times New Roman" w:hAnsi="Times New Roman" w:cs="Times New Roman"/>
          <w:sz w:val="24"/>
          <w:szCs w:val="24"/>
        </w:rPr>
        <w:t>E</w:t>
      </w:r>
      <w:r w:rsidRPr="009914C0">
        <w:rPr>
          <w:rFonts w:ascii="Times New Roman" w:hAnsi="Times New Roman" w:cs="Times New Roman"/>
          <w:sz w:val="24"/>
          <w:szCs w:val="24"/>
        </w:rPr>
        <w:t xml:space="preserve">nd hunger, </w:t>
      </w:r>
      <w:r w:rsidR="00C00587">
        <w:rPr>
          <w:rFonts w:ascii="Times New Roman" w:hAnsi="Times New Roman" w:cs="Times New Roman"/>
          <w:sz w:val="24"/>
          <w:szCs w:val="24"/>
        </w:rPr>
        <w:t>Goal</w:t>
      </w:r>
      <w:r w:rsidRPr="009914C0">
        <w:rPr>
          <w:rFonts w:ascii="Times New Roman" w:hAnsi="Times New Roman" w:cs="Times New Roman"/>
          <w:sz w:val="24"/>
          <w:szCs w:val="24"/>
        </w:rPr>
        <w:t xml:space="preserve"> 3</w:t>
      </w:r>
      <w:r w:rsidR="00C00587">
        <w:rPr>
          <w:rFonts w:ascii="Times New Roman" w:hAnsi="Times New Roman" w:cs="Times New Roman"/>
          <w:sz w:val="24"/>
          <w:szCs w:val="24"/>
        </w:rPr>
        <w:t>.</w:t>
      </w:r>
      <w:r w:rsidRPr="009914C0">
        <w:rPr>
          <w:rFonts w:ascii="Times New Roman" w:hAnsi="Times New Roman" w:cs="Times New Roman"/>
          <w:sz w:val="24"/>
          <w:szCs w:val="24"/>
        </w:rPr>
        <w:t xml:space="preserve"> </w:t>
      </w:r>
      <w:r w:rsidR="00CA41EB">
        <w:rPr>
          <w:rFonts w:ascii="Times New Roman" w:hAnsi="Times New Roman" w:cs="Times New Roman"/>
          <w:sz w:val="24"/>
          <w:szCs w:val="24"/>
        </w:rPr>
        <w:t>H</w:t>
      </w:r>
      <w:r w:rsidRPr="009914C0">
        <w:rPr>
          <w:rFonts w:ascii="Times New Roman" w:hAnsi="Times New Roman" w:cs="Times New Roman"/>
          <w:sz w:val="24"/>
          <w:szCs w:val="24"/>
        </w:rPr>
        <w:t>ealth</w:t>
      </w:r>
      <w:r w:rsidR="00057116">
        <w:rPr>
          <w:rFonts w:ascii="Times New Roman" w:hAnsi="Times New Roman" w:cs="Times New Roman"/>
          <w:sz w:val="24"/>
          <w:szCs w:val="24"/>
        </w:rPr>
        <w:t>y lives</w:t>
      </w:r>
      <w:r w:rsidRPr="009914C0">
        <w:rPr>
          <w:rFonts w:ascii="Times New Roman" w:hAnsi="Times New Roman" w:cs="Times New Roman"/>
          <w:sz w:val="24"/>
          <w:szCs w:val="24"/>
        </w:rPr>
        <w:t xml:space="preserve"> and </w:t>
      </w:r>
      <w:r w:rsidR="00057116">
        <w:rPr>
          <w:rFonts w:ascii="Times New Roman" w:hAnsi="Times New Roman" w:cs="Times New Roman"/>
          <w:sz w:val="24"/>
          <w:szCs w:val="24"/>
        </w:rPr>
        <w:t>well-being</w:t>
      </w:r>
      <w:r w:rsidRPr="009914C0">
        <w:rPr>
          <w:rFonts w:ascii="Times New Roman" w:hAnsi="Times New Roman" w:cs="Times New Roman"/>
          <w:sz w:val="24"/>
          <w:szCs w:val="24"/>
        </w:rPr>
        <w:t xml:space="preserve">, </w:t>
      </w:r>
      <w:r w:rsidR="00057116">
        <w:rPr>
          <w:rFonts w:ascii="Times New Roman" w:hAnsi="Times New Roman" w:cs="Times New Roman"/>
          <w:sz w:val="24"/>
          <w:szCs w:val="24"/>
        </w:rPr>
        <w:t>Goal</w:t>
      </w:r>
      <w:r w:rsidRPr="009914C0">
        <w:rPr>
          <w:rFonts w:ascii="Times New Roman" w:hAnsi="Times New Roman" w:cs="Times New Roman"/>
          <w:sz w:val="24"/>
          <w:szCs w:val="24"/>
        </w:rPr>
        <w:t xml:space="preserve"> 5</w:t>
      </w:r>
      <w:r w:rsidR="00057116">
        <w:rPr>
          <w:rFonts w:ascii="Times New Roman" w:hAnsi="Times New Roman" w:cs="Times New Roman"/>
          <w:sz w:val="24"/>
          <w:szCs w:val="24"/>
        </w:rPr>
        <w:t>.</w:t>
      </w:r>
      <w:r w:rsidR="006A16EA">
        <w:rPr>
          <w:rFonts w:ascii="Times New Roman" w:hAnsi="Times New Roman" w:cs="Times New Roman"/>
          <w:sz w:val="24"/>
          <w:szCs w:val="24"/>
        </w:rPr>
        <w:t xml:space="preserve"> Gender </w:t>
      </w:r>
      <w:r w:rsidRPr="009914C0">
        <w:rPr>
          <w:rFonts w:ascii="Times New Roman" w:hAnsi="Times New Roman" w:cs="Times New Roman"/>
          <w:sz w:val="24"/>
          <w:szCs w:val="24"/>
        </w:rPr>
        <w:t xml:space="preserve">equality, </w:t>
      </w:r>
      <w:r w:rsidR="006A16EA">
        <w:rPr>
          <w:rFonts w:ascii="Times New Roman" w:hAnsi="Times New Roman" w:cs="Times New Roman"/>
          <w:sz w:val="24"/>
          <w:szCs w:val="24"/>
        </w:rPr>
        <w:t>Goal</w:t>
      </w:r>
      <w:r w:rsidRPr="009914C0">
        <w:rPr>
          <w:rFonts w:ascii="Times New Roman" w:hAnsi="Times New Roman" w:cs="Times New Roman"/>
          <w:sz w:val="24"/>
          <w:szCs w:val="24"/>
        </w:rPr>
        <w:t xml:space="preserve"> 8</w:t>
      </w:r>
      <w:r w:rsidR="006A16EA">
        <w:rPr>
          <w:rFonts w:ascii="Times New Roman" w:hAnsi="Times New Roman" w:cs="Times New Roman"/>
          <w:sz w:val="24"/>
          <w:szCs w:val="24"/>
        </w:rPr>
        <w:t>.</w:t>
      </w:r>
      <w:r w:rsidRPr="009914C0">
        <w:rPr>
          <w:rFonts w:ascii="Times New Roman" w:hAnsi="Times New Roman" w:cs="Times New Roman"/>
          <w:sz w:val="24"/>
          <w:szCs w:val="24"/>
        </w:rPr>
        <w:t xml:space="preserve"> </w:t>
      </w:r>
      <w:r w:rsidR="00850634">
        <w:rPr>
          <w:rFonts w:ascii="Times New Roman" w:hAnsi="Times New Roman" w:cs="Times New Roman"/>
          <w:sz w:val="24"/>
          <w:szCs w:val="24"/>
        </w:rPr>
        <w:t>Decent work</w:t>
      </w:r>
      <w:r w:rsidRPr="009914C0">
        <w:rPr>
          <w:rFonts w:ascii="Times New Roman" w:hAnsi="Times New Roman" w:cs="Times New Roman"/>
          <w:sz w:val="24"/>
          <w:szCs w:val="24"/>
        </w:rPr>
        <w:t xml:space="preserve"> and economic growth and </w:t>
      </w:r>
      <w:r w:rsidR="00850634">
        <w:rPr>
          <w:rFonts w:ascii="Times New Roman" w:hAnsi="Times New Roman" w:cs="Times New Roman"/>
          <w:sz w:val="24"/>
          <w:szCs w:val="24"/>
        </w:rPr>
        <w:t>Goal</w:t>
      </w:r>
      <w:r w:rsidRPr="009914C0">
        <w:rPr>
          <w:rFonts w:ascii="Times New Roman" w:hAnsi="Times New Roman" w:cs="Times New Roman"/>
          <w:sz w:val="24"/>
          <w:szCs w:val="24"/>
        </w:rPr>
        <w:t xml:space="preserve"> 10</w:t>
      </w:r>
      <w:r w:rsidR="00850634">
        <w:rPr>
          <w:rFonts w:ascii="Times New Roman" w:hAnsi="Times New Roman" w:cs="Times New Roman"/>
          <w:sz w:val="24"/>
          <w:szCs w:val="24"/>
        </w:rPr>
        <w:t>.</w:t>
      </w:r>
      <w:r w:rsidR="00147A0A">
        <w:rPr>
          <w:rFonts w:ascii="Times New Roman" w:hAnsi="Times New Roman" w:cs="Times New Roman"/>
          <w:sz w:val="24"/>
          <w:szCs w:val="24"/>
        </w:rPr>
        <w:t xml:space="preserve"> Reduce</w:t>
      </w:r>
      <w:r w:rsidRPr="009914C0">
        <w:rPr>
          <w:rFonts w:ascii="Times New Roman" w:hAnsi="Times New Roman" w:cs="Times New Roman"/>
          <w:sz w:val="24"/>
          <w:szCs w:val="24"/>
        </w:rPr>
        <w:t xml:space="preserve"> inequalit</w:t>
      </w:r>
      <w:r w:rsidR="005F5B0B">
        <w:rPr>
          <w:rFonts w:ascii="Times New Roman" w:hAnsi="Times New Roman" w:cs="Times New Roman"/>
          <w:sz w:val="24"/>
          <w:szCs w:val="24"/>
        </w:rPr>
        <w:t>y</w:t>
      </w:r>
      <w:r w:rsidRPr="009914C0">
        <w:rPr>
          <w:rFonts w:ascii="Times New Roman" w:hAnsi="Times New Roman" w:cs="Times New Roman"/>
          <w:sz w:val="24"/>
          <w:szCs w:val="24"/>
        </w:rPr>
        <w:t>). The UN estimates that the gender gap costs the world economy 15% of GDP but according to a study by the International Monetary Fund</w:t>
      </w:r>
      <w:r w:rsidR="00C75F4E">
        <w:rPr>
          <w:rStyle w:val="Znakapoznpodarou"/>
          <w:rFonts w:ascii="Times New Roman" w:hAnsi="Times New Roman" w:cs="Times New Roman"/>
          <w:sz w:val="24"/>
          <w:szCs w:val="24"/>
        </w:rPr>
        <w:footnoteReference w:id="5"/>
      </w:r>
      <w:r w:rsidRPr="009914C0">
        <w:rPr>
          <w:rFonts w:ascii="Times New Roman" w:hAnsi="Times New Roman" w:cs="Times New Roman"/>
          <w:sz w:val="24"/>
          <w:szCs w:val="24"/>
        </w:rPr>
        <w:t xml:space="preserve">, closing the gender gap would increase </w:t>
      </w:r>
      <w:r w:rsidR="006F184F">
        <w:rPr>
          <w:rFonts w:ascii="Times New Roman" w:hAnsi="Times New Roman" w:cs="Times New Roman"/>
          <w:sz w:val="24"/>
          <w:szCs w:val="24"/>
        </w:rPr>
        <w:t>an</w:t>
      </w:r>
      <w:r w:rsidRPr="009914C0">
        <w:rPr>
          <w:rFonts w:ascii="Times New Roman" w:hAnsi="Times New Roman" w:cs="Times New Roman"/>
          <w:sz w:val="24"/>
          <w:szCs w:val="24"/>
        </w:rPr>
        <w:t xml:space="preserve"> average country's GDP</w:t>
      </w:r>
      <w:r w:rsidR="00C86EC2">
        <w:rPr>
          <w:rFonts w:ascii="Times New Roman" w:hAnsi="Times New Roman" w:cs="Times New Roman"/>
          <w:sz w:val="24"/>
          <w:szCs w:val="24"/>
        </w:rPr>
        <w:t xml:space="preserve"> worldwide</w:t>
      </w:r>
      <w:r w:rsidRPr="009914C0">
        <w:rPr>
          <w:rFonts w:ascii="Times New Roman" w:hAnsi="Times New Roman" w:cs="Times New Roman"/>
          <w:sz w:val="24"/>
          <w:szCs w:val="24"/>
        </w:rPr>
        <w:t xml:space="preserve"> by as much as 35% (80% of this is labo</w:t>
      </w:r>
      <w:r w:rsidR="008E4AA6">
        <w:rPr>
          <w:rFonts w:ascii="Times New Roman" w:hAnsi="Times New Roman" w:cs="Times New Roman"/>
          <w:sz w:val="24"/>
          <w:szCs w:val="24"/>
        </w:rPr>
        <w:t>u</w:t>
      </w:r>
      <w:r w:rsidRPr="009914C0">
        <w:rPr>
          <w:rFonts w:ascii="Times New Roman" w:hAnsi="Times New Roman" w:cs="Times New Roman"/>
          <w:sz w:val="24"/>
          <w:szCs w:val="24"/>
        </w:rPr>
        <w:t xml:space="preserve">r force expansion, 20% productivity losses). Women are also more often </w:t>
      </w:r>
      <w:r w:rsidRPr="009914C0">
        <w:rPr>
          <w:rFonts w:ascii="Times New Roman" w:hAnsi="Times New Roman" w:cs="Times New Roman"/>
          <w:sz w:val="24"/>
          <w:szCs w:val="24"/>
        </w:rPr>
        <w:lastRenderedPageBreak/>
        <w:t>dependent on the so-called informal economy, and almost 40% of women worldwide have no social protection</w:t>
      </w:r>
      <w:r w:rsidR="009205C1">
        <w:rPr>
          <w:rStyle w:val="Znakapoznpodarou"/>
          <w:rFonts w:ascii="Times New Roman" w:hAnsi="Times New Roman" w:cs="Times New Roman"/>
          <w:sz w:val="24"/>
          <w:szCs w:val="24"/>
        </w:rPr>
        <w:footnoteReference w:id="6"/>
      </w:r>
      <w:r w:rsidRPr="009914C0">
        <w:rPr>
          <w:rFonts w:ascii="Times New Roman" w:hAnsi="Times New Roman" w:cs="Times New Roman"/>
          <w:sz w:val="24"/>
          <w:szCs w:val="24"/>
        </w:rPr>
        <w:t>. Strengthening (not only) the economic position of women and their resilience is thus undoubtedly a necessary precondition for ensuring prosperity and sustainable development for all.</w:t>
      </w:r>
    </w:p>
    <w:p w14:paraId="515BBB05" w14:textId="77777777" w:rsidR="00CD3A33" w:rsidRDefault="009914C0" w:rsidP="00D804C2">
      <w:pPr>
        <w:spacing w:line="276" w:lineRule="auto"/>
        <w:jc w:val="both"/>
        <w:rPr>
          <w:rFonts w:ascii="Times New Roman" w:hAnsi="Times New Roman" w:cs="Times New Roman"/>
          <w:sz w:val="24"/>
          <w:szCs w:val="24"/>
        </w:rPr>
      </w:pPr>
      <w:r w:rsidRPr="009914C0">
        <w:rPr>
          <w:rFonts w:ascii="Times New Roman" w:hAnsi="Times New Roman" w:cs="Times New Roman"/>
          <w:sz w:val="24"/>
          <w:szCs w:val="24"/>
        </w:rPr>
        <w:t xml:space="preserve">According to the Office of the United Nations High Commissioner for Human Rights, millions of women </w:t>
      </w:r>
      <w:r w:rsidR="003417FD">
        <w:rPr>
          <w:rFonts w:ascii="Times New Roman" w:hAnsi="Times New Roman" w:cs="Times New Roman"/>
          <w:sz w:val="24"/>
          <w:szCs w:val="24"/>
        </w:rPr>
        <w:t>worldwide</w:t>
      </w:r>
      <w:r w:rsidRPr="009914C0">
        <w:rPr>
          <w:rFonts w:ascii="Times New Roman" w:hAnsi="Times New Roman" w:cs="Times New Roman"/>
          <w:sz w:val="24"/>
          <w:szCs w:val="24"/>
        </w:rPr>
        <w:t xml:space="preserve"> continue to face discrimination, including unequal access to land, property and housing (only 12% of land is owned by women worldwide), sexual and gender-based violence (30% of women</w:t>
      </w:r>
      <w:r w:rsidR="00E23951">
        <w:rPr>
          <w:rFonts w:ascii="Times New Roman" w:hAnsi="Times New Roman" w:cs="Times New Roman"/>
          <w:sz w:val="24"/>
          <w:szCs w:val="24"/>
        </w:rPr>
        <w:t xml:space="preserve"> </w:t>
      </w:r>
      <w:r w:rsidR="001A086A">
        <w:rPr>
          <w:rFonts w:ascii="Times New Roman" w:hAnsi="Times New Roman" w:cs="Times New Roman"/>
          <w:sz w:val="24"/>
          <w:szCs w:val="24"/>
        </w:rPr>
        <w:t xml:space="preserve">have </w:t>
      </w:r>
      <w:r w:rsidR="00E23951">
        <w:rPr>
          <w:rFonts w:ascii="Times New Roman" w:hAnsi="Times New Roman" w:cs="Times New Roman"/>
          <w:sz w:val="24"/>
          <w:szCs w:val="24"/>
        </w:rPr>
        <w:t>experienced</w:t>
      </w:r>
      <w:r w:rsidRPr="009914C0">
        <w:rPr>
          <w:rFonts w:ascii="Times New Roman" w:hAnsi="Times New Roman" w:cs="Times New Roman"/>
          <w:sz w:val="24"/>
          <w:szCs w:val="24"/>
        </w:rPr>
        <w:t xml:space="preserve"> gender-based violence), restricting access to sexual and reproductive rights, or increasing attacks on female human rights defenders. Global studies also </w:t>
      </w:r>
      <w:r w:rsidR="00F84ABE">
        <w:rPr>
          <w:rFonts w:ascii="Times New Roman" w:hAnsi="Times New Roman" w:cs="Times New Roman"/>
          <w:sz w:val="24"/>
          <w:szCs w:val="24"/>
        </w:rPr>
        <w:t>show</w:t>
      </w:r>
      <w:r w:rsidRPr="009914C0">
        <w:rPr>
          <w:rFonts w:ascii="Times New Roman" w:hAnsi="Times New Roman" w:cs="Times New Roman"/>
          <w:sz w:val="24"/>
          <w:szCs w:val="24"/>
        </w:rPr>
        <w:t xml:space="preserve"> that sexual violence before, during and after armed conflicts is a reality not only for women and girls, but also for men and boys and non-binary people. Discrimination is further exacerbated by the interconnection of social categories such as race, socio-economic </w:t>
      </w:r>
      <w:r w:rsidR="00BC1732" w:rsidRPr="009914C0">
        <w:rPr>
          <w:rFonts w:ascii="Times New Roman" w:hAnsi="Times New Roman" w:cs="Times New Roman"/>
          <w:sz w:val="24"/>
          <w:szCs w:val="24"/>
        </w:rPr>
        <w:t>status,</w:t>
      </w:r>
      <w:r w:rsidRPr="009914C0">
        <w:rPr>
          <w:rFonts w:ascii="Times New Roman" w:hAnsi="Times New Roman" w:cs="Times New Roman"/>
          <w:sz w:val="24"/>
          <w:szCs w:val="24"/>
        </w:rPr>
        <w:t xml:space="preserve"> and gender identity, together creat</w:t>
      </w:r>
      <w:r w:rsidR="00CD33E3">
        <w:rPr>
          <w:rFonts w:ascii="Times New Roman" w:hAnsi="Times New Roman" w:cs="Times New Roman"/>
          <w:sz w:val="24"/>
          <w:szCs w:val="24"/>
        </w:rPr>
        <w:t>ing</w:t>
      </w:r>
      <w:r w:rsidRPr="009914C0">
        <w:rPr>
          <w:rFonts w:ascii="Times New Roman" w:hAnsi="Times New Roman" w:cs="Times New Roman"/>
          <w:sz w:val="24"/>
          <w:szCs w:val="24"/>
        </w:rPr>
        <w:t xml:space="preserve"> overlapping and interconnected systems of discrimination. Women </w:t>
      </w:r>
      <w:r w:rsidR="00E45085">
        <w:rPr>
          <w:rFonts w:ascii="Times New Roman" w:hAnsi="Times New Roman" w:cs="Times New Roman"/>
          <w:sz w:val="24"/>
          <w:szCs w:val="24"/>
        </w:rPr>
        <w:t>constitute</w:t>
      </w:r>
      <w:r w:rsidRPr="009914C0">
        <w:rPr>
          <w:rFonts w:ascii="Times New Roman" w:hAnsi="Times New Roman" w:cs="Times New Roman"/>
          <w:sz w:val="24"/>
          <w:szCs w:val="24"/>
        </w:rPr>
        <w:t xml:space="preserve"> more than 50% of the world's population, and without their active and meaningful involvement, it is not possible to ensure security, prosperity and sustainable development, or human dignity.</w:t>
      </w:r>
    </w:p>
    <w:p w14:paraId="4B6BE9FA" w14:textId="0ADFA0F3" w:rsidR="002547FE" w:rsidRDefault="00FC39B3" w:rsidP="00D804C2">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2547FE" w:rsidRPr="002547FE">
        <w:rPr>
          <w:rFonts w:ascii="Times New Roman" w:hAnsi="Times New Roman" w:cs="Times New Roman"/>
          <w:sz w:val="24"/>
          <w:szCs w:val="24"/>
        </w:rPr>
        <w:t>nsur</w:t>
      </w:r>
      <w:r>
        <w:rPr>
          <w:rFonts w:ascii="Times New Roman" w:hAnsi="Times New Roman" w:cs="Times New Roman"/>
          <w:sz w:val="24"/>
          <w:szCs w:val="24"/>
        </w:rPr>
        <w:t>ing</w:t>
      </w:r>
      <w:r w:rsidR="002547FE" w:rsidRPr="002547FE">
        <w:rPr>
          <w:rFonts w:ascii="Times New Roman" w:hAnsi="Times New Roman" w:cs="Times New Roman"/>
          <w:sz w:val="24"/>
          <w:szCs w:val="24"/>
        </w:rPr>
        <w:t xml:space="preserve"> security, prosperity</w:t>
      </w:r>
      <w:r w:rsidR="00704660">
        <w:rPr>
          <w:rFonts w:ascii="Times New Roman" w:hAnsi="Times New Roman" w:cs="Times New Roman"/>
          <w:sz w:val="24"/>
          <w:szCs w:val="24"/>
        </w:rPr>
        <w:t>,</w:t>
      </w:r>
      <w:r w:rsidR="002547FE" w:rsidRPr="002547FE">
        <w:rPr>
          <w:rFonts w:ascii="Times New Roman" w:hAnsi="Times New Roman" w:cs="Times New Roman"/>
          <w:sz w:val="24"/>
          <w:szCs w:val="24"/>
        </w:rPr>
        <w:t xml:space="preserve"> sustainable </w:t>
      </w:r>
      <w:r w:rsidR="006471D2" w:rsidRPr="002547FE">
        <w:rPr>
          <w:rFonts w:ascii="Times New Roman" w:hAnsi="Times New Roman" w:cs="Times New Roman"/>
          <w:sz w:val="24"/>
          <w:szCs w:val="24"/>
        </w:rPr>
        <w:t>development,</w:t>
      </w:r>
      <w:r w:rsidR="002547FE" w:rsidRPr="002547FE">
        <w:rPr>
          <w:rFonts w:ascii="Times New Roman" w:hAnsi="Times New Roman" w:cs="Times New Roman"/>
          <w:sz w:val="24"/>
          <w:szCs w:val="24"/>
        </w:rPr>
        <w:t xml:space="preserve"> and human dignity, including the protection of human rights</w:t>
      </w:r>
      <w:r w:rsidR="000E1ADF">
        <w:rPr>
          <w:rFonts w:ascii="Times New Roman" w:hAnsi="Times New Roman" w:cs="Times New Roman"/>
          <w:sz w:val="24"/>
          <w:szCs w:val="24"/>
        </w:rPr>
        <w:t>,</w:t>
      </w:r>
      <w:r w:rsidR="00704660">
        <w:rPr>
          <w:rFonts w:ascii="Times New Roman" w:hAnsi="Times New Roman" w:cs="Times New Roman"/>
          <w:sz w:val="24"/>
          <w:szCs w:val="24"/>
        </w:rPr>
        <w:t xml:space="preserve"> </w:t>
      </w:r>
      <w:r w:rsidR="00CA4B91">
        <w:rPr>
          <w:rFonts w:ascii="Times New Roman" w:hAnsi="Times New Roman" w:cs="Times New Roman"/>
          <w:sz w:val="24"/>
          <w:szCs w:val="24"/>
        </w:rPr>
        <w:t>belongs</w:t>
      </w:r>
      <w:r w:rsidR="003F100A">
        <w:rPr>
          <w:rFonts w:ascii="Times New Roman" w:hAnsi="Times New Roman" w:cs="Times New Roman"/>
          <w:sz w:val="24"/>
          <w:szCs w:val="24"/>
        </w:rPr>
        <w:t xml:space="preserve"> on a long-term basis</w:t>
      </w:r>
      <w:r w:rsidR="00CA4B91">
        <w:rPr>
          <w:rFonts w:ascii="Times New Roman" w:hAnsi="Times New Roman" w:cs="Times New Roman"/>
          <w:sz w:val="24"/>
          <w:szCs w:val="24"/>
        </w:rPr>
        <w:t xml:space="preserve"> among </w:t>
      </w:r>
      <w:r w:rsidR="00315935">
        <w:rPr>
          <w:rFonts w:ascii="Times New Roman" w:hAnsi="Times New Roman" w:cs="Times New Roman"/>
          <w:sz w:val="24"/>
          <w:szCs w:val="24"/>
        </w:rPr>
        <w:t xml:space="preserve">the </w:t>
      </w:r>
      <w:r w:rsidR="00447BD0">
        <w:rPr>
          <w:rFonts w:ascii="Times New Roman" w:hAnsi="Times New Roman" w:cs="Times New Roman"/>
          <w:sz w:val="24"/>
          <w:szCs w:val="24"/>
        </w:rPr>
        <w:t xml:space="preserve">main </w:t>
      </w:r>
      <w:r w:rsidR="00CD3A33">
        <w:rPr>
          <w:rFonts w:ascii="Times New Roman" w:hAnsi="Times New Roman" w:cs="Times New Roman"/>
          <w:sz w:val="24"/>
          <w:szCs w:val="24"/>
        </w:rPr>
        <w:t>objectives of the Czech foreign policy</w:t>
      </w:r>
      <w:r w:rsidR="002547FE" w:rsidRPr="002547FE">
        <w:rPr>
          <w:rFonts w:ascii="Times New Roman" w:hAnsi="Times New Roman" w:cs="Times New Roman"/>
          <w:sz w:val="24"/>
          <w:szCs w:val="24"/>
        </w:rPr>
        <w:t xml:space="preserve">. The </w:t>
      </w:r>
      <w:r w:rsidR="006471D2" w:rsidRPr="002547FE">
        <w:rPr>
          <w:rFonts w:ascii="Times New Roman" w:hAnsi="Times New Roman" w:cs="Times New Roman"/>
          <w:sz w:val="24"/>
          <w:szCs w:val="24"/>
        </w:rPr>
        <w:t>fulfilment</w:t>
      </w:r>
      <w:r w:rsidR="002547FE" w:rsidRPr="002547FE">
        <w:rPr>
          <w:rFonts w:ascii="Times New Roman" w:hAnsi="Times New Roman" w:cs="Times New Roman"/>
          <w:sz w:val="24"/>
          <w:szCs w:val="24"/>
        </w:rPr>
        <w:t xml:space="preserve"> of all these </w:t>
      </w:r>
      <w:r w:rsidR="001E459C">
        <w:rPr>
          <w:rFonts w:ascii="Times New Roman" w:hAnsi="Times New Roman" w:cs="Times New Roman"/>
          <w:sz w:val="24"/>
          <w:szCs w:val="24"/>
        </w:rPr>
        <w:t>objectives</w:t>
      </w:r>
      <w:r w:rsidR="002547FE" w:rsidRPr="002547FE">
        <w:rPr>
          <w:rFonts w:ascii="Times New Roman" w:hAnsi="Times New Roman" w:cs="Times New Roman"/>
          <w:sz w:val="24"/>
          <w:szCs w:val="24"/>
        </w:rPr>
        <w:t xml:space="preserve"> is </w:t>
      </w:r>
      <w:r w:rsidR="00982A51">
        <w:rPr>
          <w:rFonts w:ascii="Times New Roman" w:hAnsi="Times New Roman" w:cs="Times New Roman"/>
          <w:sz w:val="24"/>
          <w:szCs w:val="24"/>
        </w:rPr>
        <w:t>essentially</w:t>
      </w:r>
      <w:r w:rsidR="002547FE" w:rsidRPr="002547FE">
        <w:rPr>
          <w:rFonts w:ascii="Times New Roman" w:hAnsi="Times New Roman" w:cs="Times New Roman"/>
          <w:sz w:val="24"/>
          <w:szCs w:val="24"/>
        </w:rPr>
        <w:t xml:space="preserve"> linked to the </w:t>
      </w:r>
      <w:r w:rsidR="00343D7F">
        <w:rPr>
          <w:rFonts w:ascii="Times New Roman" w:hAnsi="Times New Roman" w:cs="Times New Roman"/>
          <w:sz w:val="24"/>
          <w:szCs w:val="24"/>
        </w:rPr>
        <w:t>support</w:t>
      </w:r>
      <w:r w:rsidR="002547FE" w:rsidRPr="002547FE">
        <w:rPr>
          <w:rFonts w:ascii="Times New Roman" w:hAnsi="Times New Roman" w:cs="Times New Roman"/>
          <w:sz w:val="24"/>
          <w:szCs w:val="24"/>
        </w:rPr>
        <w:t xml:space="preserve"> of gender equality and the implementation of the WPS Agenda. In 2016, a national contact person (“Focal Point”) for the WPS</w:t>
      </w:r>
      <w:r w:rsidR="00D935B2">
        <w:rPr>
          <w:rFonts w:ascii="Times New Roman" w:hAnsi="Times New Roman" w:cs="Times New Roman"/>
          <w:sz w:val="24"/>
          <w:szCs w:val="24"/>
        </w:rPr>
        <w:t xml:space="preserve"> </w:t>
      </w:r>
      <w:r w:rsidR="00D935B2" w:rsidRPr="002547FE">
        <w:rPr>
          <w:rFonts w:ascii="Times New Roman" w:hAnsi="Times New Roman" w:cs="Times New Roman"/>
          <w:sz w:val="24"/>
          <w:szCs w:val="24"/>
        </w:rPr>
        <w:t>at the level of the Director of the U</w:t>
      </w:r>
      <w:r w:rsidR="00A67CED">
        <w:rPr>
          <w:rFonts w:ascii="Times New Roman" w:hAnsi="Times New Roman" w:cs="Times New Roman"/>
          <w:sz w:val="24"/>
          <w:szCs w:val="24"/>
        </w:rPr>
        <w:t xml:space="preserve">nited </w:t>
      </w:r>
      <w:r w:rsidR="00D935B2" w:rsidRPr="002547FE">
        <w:rPr>
          <w:rFonts w:ascii="Times New Roman" w:hAnsi="Times New Roman" w:cs="Times New Roman"/>
          <w:sz w:val="24"/>
          <w:szCs w:val="24"/>
        </w:rPr>
        <w:t>N</w:t>
      </w:r>
      <w:r w:rsidR="00A67CED">
        <w:rPr>
          <w:rFonts w:ascii="Times New Roman" w:hAnsi="Times New Roman" w:cs="Times New Roman"/>
          <w:sz w:val="24"/>
          <w:szCs w:val="24"/>
        </w:rPr>
        <w:t>ations</w:t>
      </w:r>
      <w:r w:rsidR="00D935B2" w:rsidRPr="002547FE">
        <w:rPr>
          <w:rFonts w:ascii="Times New Roman" w:hAnsi="Times New Roman" w:cs="Times New Roman"/>
          <w:sz w:val="24"/>
          <w:szCs w:val="24"/>
        </w:rPr>
        <w:t xml:space="preserve"> Department</w:t>
      </w:r>
      <w:r w:rsidR="002547FE" w:rsidRPr="002547FE">
        <w:rPr>
          <w:rFonts w:ascii="Times New Roman" w:hAnsi="Times New Roman" w:cs="Times New Roman"/>
          <w:sz w:val="24"/>
          <w:szCs w:val="24"/>
        </w:rPr>
        <w:t xml:space="preserve"> was appointed at the Ministry of Foreign Affairs of the Czech Republic. At the first meeting of the WPS Focal Points Network at the 71st session of the UN General Assembly, the Czech Republic was one of 41 </w:t>
      </w:r>
      <w:r w:rsidR="00C2626C">
        <w:rPr>
          <w:rFonts w:ascii="Times New Roman" w:hAnsi="Times New Roman" w:cs="Times New Roman"/>
          <w:sz w:val="24"/>
          <w:szCs w:val="24"/>
        </w:rPr>
        <w:t>countries</w:t>
      </w:r>
      <w:r w:rsidR="002547FE" w:rsidRPr="002547FE">
        <w:rPr>
          <w:rFonts w:ascii="Times New Roman" w:hAnsi="Times New Roman" w:cs="Times New Roman"/>
          <w:sz w:val="24"/>
          <w:szCs w:val="24"/>
        </w:rPr>
        <w:t xml:space="preserve"> to sign a joint communiqué re</w:t>
      </w:r>
      <w:r w:rsidR="00601C73">
        <w:rPr>
          <w:rFonts w:ascii="Times New Roman" w:hAnsi="Times New Roman" w:cs="Times New Roman"/>
          <w:sz w:val="24"/>
          <w:szCs w:val="24"/>
        </w:rPr>
        <w:t>confirming</w:t>
      </w:r>
      <w:r w:rsidR="002547FE" w:rsidRPr="002547FE">
        <w:rPr>
          <w:rFonts w:ascii="Times New Roman" w:hAnsi="Times New Roman" w:cs="Times New Roman"/>
          <w:sz w:val="24"/>
          <w:szCs w:val="24"/>
        </w:rPr>
        <w:t xml:space="preserve"> their commitment to increase women's participation </w:t>
      </w:r>
      <w:r w:rsidR="00C75A62">
        <w:rPr>
          <w:rFonts w:ascii="Times New Roman" w:hAnsi="Times New Roman" w:cs="Times New Roman"/>
          <w:sz w:val="24"/>
          <w:szCs w:val="24"/>
        </w:rPr>
        <w:t>at</w:t>
      </w:r>
      <w:r w:rsidR="002547FE" w:rsidRPr="002547FE">
        <w:rPr>
          <w:rFonts w:ascii="Times New Roman" w:hAnsi="Times New Roman" w:cs="Times New Roman"/>
          <w:sz w:val="24"/>
          <w:szCs w:val="24"/>
        </w:rPr>
        <w:t xml:space="preserve"> decision-making</w:t>
      </w:r>
      <w:r w:rsidR="00C75A62">
        <w:rPr>
          <w:rFonts w:ascii="Times New Roman" w:hAnsi="Times New Roman" w:cs="Times New Roman"/>
          <w:sz w:val="24"/>
          <w:szCs w:val="24"/>
        </w:rPr>
        <w:t xml:space="preserve"> level</w:t>
      </w:r>
      <w:r w:rsidR="002547FE" w:rsidRPr="002547FE">
        <w:rPr>
          <w:rFonts w:ascii="Times New Roman" w:hAnsi="Times New Roman" w:cs="Times New Roman"/>
          <w:sz w:val="24"/>
          <w:szCs w:val="24"/>
        </w:rPr>
        <w:t xml:space="preserve"> in conflict prevention at national and international levels.</w:t>
      </w:r>
    </w:p>
    <w:p w14:paraId="402E3387" w14:textId="77777777" w:rsidR="00F50248" w:rsidRDefault="00F50248" w:rsidP="00D804C2">
      <w:pPr>
        <w:spacing w:line="276" w:lineRule="auto"/>
        <w:jc w:val="both"/>
        <w:rPr>
          <w:rFonts w:ascii="Times New Roman" w:hAnsi="Times New Roman" w:cs="Times New Roman"/>
          <w:sz w:val="24"/>
          <w:szCs w:val="24"/>
        </w:rPr>
      </w:pPr>
    </w:p>
    <w:p w14:paraId="7E61B7EA" w14:textId="000359D8" w:rsidR="00CA4E04" w:rsidRDefault="00CA4E04" w:rsidP="00FF55AC">
      <w:pPr>
        <w:pStyle w:val="Odstavecseseznamem"/>
        <w:numPr>
          <w:ilvl w:val="0"/>
          <w:numId w:val="1"/>
        </w:numPr>
        <w:spacing w:line="276" w:lineRule="auto"/>
        <w:jc w:val="both"/>
        <w:rPr>
          <w:rFonts w:ascii="Times New Roman" w:hAnsi="Times New Roman" w:cs="Times New Roman"/>
          <w:b/>
          <w:bCs/>
          <w:sz w:val="24"/>
          <w:szCs w:val="24"/>
        </w:rPr>
      </w:pPr>
      <w:r w:rsidRPr="00F50248">
        <w:rPr>
          <w:rFonts w:ascii="Times New Roman" w:hAnsi="Times New Roman" w:cs="Times New Roman"/>
          <w:b/>
          <w:bCs/>
          <w:sz w:val="24"/>
          <w:szCs w:val="24"/>
        </w:rPr>
        <w:t>Legal framework for the submission of national action plans</w:t>
      </w:r>
    </w:p>
    <w:p w14:paraId="1B9A55F0" w14:textId="77777777" w:rsidR="00F50248" w:rsidRPr="00F50248" w:rsidRDefault="00F50248" w:rsidP="00F50248">
      <w:pPr>
        <w:pStyle w:val="Odstavecseseznamem"/>
        <w:spacing w:line="276" w:lineRule="auto"/>
        <w:ind w:left="1080"/>
        <w:jc w:val="both"/>
        <w:rPr>
          <w:rFonts w:ascii="Times New Roman" w:hAnsi="Times New Roman" w:cs="Times New Roman"/>
          <w:b/>
          <w:bCs/>
          <w:sz w:val="24"/>
          <w:szCs w:val="24"/>
        </w:rPr>
      </w:pPr>
    </w:p>
    <w:p w14:paraId="7EA8412D" w14:textId="77777777" w:rsidR="002B6B5E" w:rsidRDefault="00FF55AC" w:rsidP="000423BC">
      <w:pPr>
        <w:spacing w:line="276" w:lineRule="auto"/>
        <w:jc w:val="both"/>
        <w:rPr>
          <w:rFonts w:ascii="Times New Roman" w:hAnsi="Times New Roman" w:cs="Times New Roman"/>
          <w:sz w:val="24"/>
          <w:szCs w:val="24"/>
        </w:rPr>
      </w:pPr>
      <w:r w:rsidRPr="00FF55AC">
        <w:rPr>
          <w:rFonts w:ascii="Times New Roman" w:hAnsi="Times New Roman" w:cs="Times New Roman"/>
          <w:sz w:val="24"/>
          <w:szCs w:val="24"/>
        </w:rPr>
        <w:t xml:space="preserve">The Czech Republic has been a party to the </w:t>
      </w:r>
      <w:r w:rsidRPr="00A92B60">
        <w:rPr>
          <w:rFonts w:ascii="Times New Roman" w:hAnsi="Times New Roman" w:cs="Times New Roman"/>
          <w:i/>
          <w:iCs/>
          <w:sz w:val="24"/>
          <w:szCs w:val="24"/>
        </w:rPr>
        <w:t xml:space="preserve">UN Convention on the Elimination of All Forms of Discrimination against </w:t>
      </w:r>
      <w:r w:rsidRPr="00E17C4C">
        <w:rPr>
          <w:rFonts w:ascii="Times New Roman" w:hAnsi="Times New Roman" w:cs="Times New Roman"/>
          <w:i/>
          <w:iCs/>
          <w:sz w:val="24"/>
          <w:szCs w:val="24"/>
        </w:rPr>
        <w:t>Women ("CEDAW")</w:t>
      </w:r>
      <w:r w:rsidRPr="00FF55AC">
        <w:rPr>
          <w:rFonts w:ascii="Times New Roman" w:hAnsi="Times New Roman" w:cs="Times New Roman"/>
          <w:sz w:val="24"/>
          <w:szCs w:val="24"/>
        </w:rPr>
        <w:t xml:space="preserve"> since 1993. This </w:t>
      </w:r>
      <w:r w:rsidR="00705C99">
        <w:rPr>
          <w:rFonts w:ascii="Times New Roman" w:hAnsi="Times New Roman" w:cs="Times New Roman"/>
          <w:sz w:val="24"/>
          <w:szCs w:val="24"/>
        </w:rPr>
        <w:t xml:space="preserve">fundamental </w:t>
      </w:r>
      <w:r w:rsidRPr="00FF55AC">
        <w:rPr>
          <w:rFonts w:ascii="Times New Roman" w:hAnsi="Times New Roman" w:cs="Times New Roman"/>
          <w:sz w:val="24"/>
          <w:szCs w:val="24"/>
        </w:rPr>
        <w:t xml:space="preserve">international law document defines discrimination against women and obliges states to take measures to eradicate it. CEDAW commitments are also relevant to the implementation of Resolution 1325, the two documents complement and reinforce each other in a number of areas, such as conflict prevention, gender-based violence, sexual exploitation and </w:t>
      </w:r>
      <w:r w:rsidR="00C07C36">
        <w:rPr>
          <w:rFonts w:ascii="Times New Roman" w:hAnsi="Times New Roman" w:cs="Times New Roman"/>
          <w:sz w:val="24"/>
          <w:szCs w:val="24"/>
        </w:rPr>
        <w:t xml:space="preserve">human </w:t>
      </w:r>
      <w:r w:rsidRPr="00FF55AC">
        <w:rPr>
          <w:rFonts w:ascii="Times New Roman" w:hAnsi="Times New Roman" w:cs="Times New Roman"/>
          <w:sz w:val="24"/>
          <w:szCs w:val="24"/>
        </w:rPr>
        <w:t>trafficking, participation, access to justice, access to education</w:t>
      </w:r>
      <w:r w:rsidR="006431EA">
        <w:rPr>
          <w:rFonts w:ascii="Times New Roman" w:hAnsi="Times New Roman" w:cs="Times New Roman"/>
          <w:sz w:val="24"/>
          <w:szCs w:val="24"/>
        </w:rPr>
        <w:t>,</w:t>
      </w:r>
      <w:r w:rsidRPr="00FF55AC">
        <w:rPr>
          <w:rFonts w:ascii="Times New Roman" w:hAnsi="Times New Roman" w:cs="Times New Roman"/>
          <w:sz w:val="24"/>
          <w:szCs w:val="24"/>
        </w:rPr>
        <w:t xml:space="preserve"> health services and employment, displaced persons, refugees and asylum seekers, etc.</w:t>
      </w:r>
      <w:r w:rsidR="00573785">
        <w:rPr>
          <w:rFonts w:ascii="Times New Roman" w:hAnsi="Times New Roman" w:cs="Times New Roman"/>
          <w:sz w:val="24"/>
          <w:szCs w:val="24"/>
        </w:rPr>
        <w:t>.</w:t>
      </w:r>
      <w:r w:rsidR="000423BC">
        <w:rPr>
          <w:rFonts w:ascii="Times New Roman" w:hAnsi="Times New Roman" w:cs="Times New Roman"/>
          <w:sz w:val="24"/>
          <w:szCs w:val="24"/>
        </w:rPr>
        <w:t xml:space="preserve"> </w:t>
      </w:r>
    </w:p>
    <w:p w14:paraId="72FDC72B" w14:textId="694A3AAF" w:rsidR="000423BC" w:rsidRPr="000423BC" w:rsidRDefault="004E058D" w:rsidP="000423BC">
      <w:pPr>
        <w:spacing w:line="276" w:lineRule="auto"/>
        <w:jc w:val="both"/>
        <w:rPr>
          <w:rFonts w:ascii="Times New Roman" w:hAnsi="Times New Roman" w:cs="Times New Roman"/>
          <w:sz w:val="24"/>
          <w:szCs w:val="24"/>
        </w:rPr>
      </w:pPr>
      <w:r w:rsidRPr="004E058D">
        <w:rPr>
          <w:rFonts w:ascii="Times New Roman" w:hAnsi="Times New Roman" w:cs="Times New Roman"/>
          <w:sz w:val="24"/>
          <w:szCs w:val="24"/>
        </w:rPr>
        <w:t xml:space="preserve">In 2013, the UN Committee on the Elimination of Discrimination against Women </w:t>
      </w:r>
      <w:r w:rsidR="0065035F" w:rsidRPr="004E058D">
        <w:rPr>
          <w:rFonts w:ascii="Times New Roman" w:hAnsi="Times New Roman" w:cs="Times New Roman"/>
          <w:sz w:val="24"/>
          <w:szCs w:val="24"/>
        </w:rPr>
        <w:t>issued General</w:t>
      </w:r>
      <w:r w:rsidRPr="004655D2">
        <w:rPr>
          <w:rFonts w:ascii="Times New Roman" w:hAnsi="Times New Roman" w:cs="Times New Roman"/>
          <w:i/>
          <w:iCs/>
          <w:sz w:val="24"/>
          <w:szCs w:val="24"/>
        </w:rPr>
        <w:t xml:space="preserve"> Recommendation No. 30 on women in conflict prevention, conflict and post-conflict </w:t>
      </w:r>
      <w:r w:rsidRPr="004655D2">
        <w:rPr>
          <w:rFonts w:ascii="Times New Roman" w:hAnsi="Times New Roman" w:cs="Times New Roman"/>
          <w:i/>
          <w:iCs/>
          <w:sz w:val="24"/>
          <w:szCs w:val="24"/>
        </w:rPr>
        <w:lastRenderedPageBreak/>
        <w:t>situations, (</w:t>
      </w:r>
      <w:r w:rsidR="0065035F">
        <w:rPr>
          <w:rFonts w:ascii="Times New Roman" w:hAnsi="Times New Roman" w:cs="Times New Roman"/>
          <w:i/>
          <w:iCs/>
          <w:sz w:val="24"/>
          <w:szCs w:val="24"/>
        </w:rPr>
        <w:t>further as</w:t>
      </w:r>
      <w:r w:rsidRPr="004655D2">
        <w:rPr>
          <w:rFonts w:ascii="Times New Roman" w:hAnsi="Times New Roman" w:cs="Times New Roman"/>
          <w:i/>
          <w:iCs/>
          <w:sz w:val="24"/>
          <w:szCs w:val="24"/>
        </w:rPr>
        <w:t xml:space="preserve"> "GR30")</w:t>
      </w:r>
      <w:r w:rsidR="00252061">
        <w:rPr>
          <w:rStyle w:val="Znakapoznpodarou"/>
          <w:rFonts w:ascii="Times New Roman" w:hAnsi="Times New Roman" w:cs="Times New Roman"/>
          <w:i/>
          <w:iCs/>
          <w:sz w:val="24"/>
          <w:szCs w:val="24"/>
        </w:rPr>
        <w:footnoteReference w:id="7"/>
      </w:r>
      <w:r w:rsidRPr="004E058D">
        <w:rPr>
          <w:rFonts w:ascii="Times New Roman" w:hAnsi="Times New Roman" w:cs="Times New Roman"/>
          <w:sz w:val="24"/>
          <w:szCs w:val="24"/>
        </w:rPr>
        <w:t xml:space="preserve">. GR30 </w:t>
      </w:r>
      <w:r w:rsidR="005A652E">
        <w:rPr>
          <w:rFonts w:ascii="Times New Roman" w:hAnsi="Times New Roman" w:cs="Times New Roman"/>
          <w:sz w:val="24"/>
          <w:szCs w:val="24"/>
        </w:rPr>
        <w:t xml:space="preserve">represents </w:t>
      </w:r>
      <w:r w:rsidR="007C7914">
        <w:rPr>
          <w:rFonts w:ascii="Times New Roman" w:hAnsi="Times New Roman" w:cs="Times New Roman"/>
          <w:sz w:val="24"/>
          <w:szCs w:val="24"/>
        </w:rPr>
        <w:t xml:space="preserve">a </w:t>
      </w:r>
      <w:r w:rsidR="005A652E">
        <w:rPr>
          <w:rFonts w:ascii="Times New Roman" w:hAnsi="Times New Roman" w:cs="Times New Roman"/>
          <w:sz w:val="24"/>
          <w:szCs w:val="24"/>
        </w:rPr>
        <w:t>guideline</w:t>
      </w:r>
      <w:r w:rsidR="00E64DF5">
        <w:rPr>
          <w:rFonts w:ascii="Times New Roman" w:hAnsi="Times New Roman" w:cs="Times New Roman"/>
          <w:sz w:val="24"/>
          <w:szCs w:val="24"/>
        </w:rPr>
        <w:t xml:space="preserve"> for</w:t>
      </w:r>
      <w:r w:rsidRPr="004E058D">
        <w:rPr>
          <w:rFonts w:ascii="Times New Roman" w:hAnsi="Times New Roman" w:cs="Times New Roman"/>
          <w:sz w:val="24"/>
          <w:szCs w:val="24"/>
        </w:rPr>
        <w:t xml:space="preserve"> the</w:t>
      </w:r>
      <w:r w:rsidR="00E64DF5">
        <w:rPr>
          <w:rFonts w:ascii="Times New Roman" w:hAnsi="Times New Roman" w:cs="Times New Roman"/>
          <w:sz w:val="24"/>
          <w:szCs w:val="24"/>
        </w:rPr>
        <w:t xml:space="preserve"> CEDAW</w:t>
      </w:r>
      <w:r w:rsidRPr="004E058D">
        <w:rPr>
          <w:rFonts w:ascii="Times New Roman" w:hAnsi="Times New Roman" w:cs="Times New Roman"/>
          <w:sz w:val="24"/>
          <w:szCs w:val="24"/>
        </w:rPr>
        <w:t xml:space="preserve"> implementation in conflict prevention, during conflict and in the post-conflict period. This recommendation</w:t>
      </w:r>
      <w:r w:rsidR="00E309B9">
        <w:rPr>
          <w:rFonts w:ascii="Times New Roman" w:hAnsi="Times New Roman" w:cs="Times New Roman"/>
          <w:sz w:val="24"/>
          <w:szCs w:val="24"/>
        </w:rPr>
        <w:t xml:space="preserve"> </w:t>
      </w:r>
      <w:r w:rsidR="00E309B9" w:rsidRPr="004E058D">
        <w:rPr>
          <w:rFonts w:ascii="Times New Roman" w:hAnsi="Times New Roman" w:cs="Times New Roman"/>
          <w:sz w:val="24"/>
          <w:szCs w:val="24"/>
        </w:rPr>
        <w:t>stipulates</w:t>
      </w:r>
      <w:r w:rsidRPr="004E058D">
        <w:rPr>
          <w:rFonts w:ascii="Times New Roman" w:hAnsi="Times New Roman" w:cs="Times New Roman"/>
          <w:sz w:val="24"/>
          <w:szCs w:val="24"/>
        </w:rPr>
        <w:t xml:space="preserve"> in Article 83 that states are</w:t>
      </w:r>
      <w:r w:rsidR="00004BD4">
        <w:rPr>
          <w:rFonts w:ascii="Times New Roman" w:hAnsi="Times New Roman" w:cs="Times New Roman"/>
          <w:sz w:val="24"/>
          <w:szCs w:val="24"/>
        </w:rPr>
        <w:t xml:space="preserve"> obliged</w:t>
      </w:r>
      <w:r w:rsidRPr="004E058D">
        <w:rPr>
          <w:rFonts w:ascii="Times New Roman" w:hAnsi="Times New Roman" w:cs="Times New Roman"/>
          <w:sz w:val="24"/>
          <w:szCs w:val="24"/>
        </w:rPr>
        <w:t xml:space="preserve"> to report on the implementation of Resolution 1325 (2000).</w:t>
      </w:r>
      <w:r w:rsidR="001E349C">
        <w:rPr>
          <w:rFonts w:ascii="Times New Roman" w:hAnsi="Times New Roman" w:cs="Times New Roman"/>
          <w:sz w:val="24"/>
          <w:szCs w:val="24"/>
        </w:rPr>
        <w:t xml:space="preserve"> </w:t>
      </w:r>
      <w:r w:rsidR="000423BC" w:rsidRPr="000423BC">
        <w:rPr>
          <w:rFonts w:ascii="Times New Roman" w:hAnsi="Times New Roman" w:cs="Times New Roman"/>
          <w:sz w:val="24"/>
          <w:szCs w:val="24"/>
        </w:rPr>
        <w:t>The recommendation also includes a</w:t>
      </w:r>
      <w:r w:rsidR="003D035A">
        <w:rPr>
          <w:rFonts w:ascii="Times New Roman" w:hAnsi="Times New Roman" w:cs="Times New Roman"/>
          <w:sz w:val="24"/>
          <w:szCs w:val="24"/>
        </w:rPr>
        <w:t>n appeal</w:t>
      </w:r>
      <w:r w:rsidR="000423BC" w:rsidRPr="000423BC">
        <w:rPr>
          <w:rFonts w:ascii="Times New Roman" w:hAnsi="Times New Roman" w:cs="Times New Roman"/>
          <w:sz w:val="24"/>
          <w:szCs w:val="24"/>
        </w:rPr>
        <w:t xml:space="preserve"> for the adoption of national action plans for the implementation of Resolution 1325 and for the allocation of the relevant budget for their implementation.</w:t>
      </w:r>
    </w:p>
    <w:p w14:paraId="40B89F28" w14:textId="09C0D08A" w:rsidR="008D50DD" w:rsidRDefault="000423BC" w:rsidP="000423BC">
      <w:pPr>
        <w:spacing w:line="276" w:lineRule="auto"/>
        <w:jc w:val="both"/>
        <w:rPr>
          <w:rFonts w:ascii="Times New Roman" w:hAnsi="Times New Roman" w:cs="Times New Roman"/>
          <w:sz w:val="24"/>
          <w:szCs w:val="24"/>
        </w:rPr>
      </w:pPr>
      <w:r w:rsidRPr="000423BC">
        <w:rPr>
          <w:rFonts w:ascii="Times New Roman" w:hAnsi="Times New Roman" w:cs="Times New Roman"/>
          <w:sz w:val="24"/>
          <w:szCs w:val="24"/>
        </w:rPr>
        <w:t>At the end of 2016, the Czech Republic submitted its first</w:t>
      </w:r>
      <w:r w:rsidR="0064319E">
        <w:rPr>
          <w:rFonts w:ascii="Times New Roman" w:hAnsi="Times New Roman" w:cs="Times New Roman"/>
          <w:sz w:val="24"/>
          <w:szCs w:val="24"/>
        </w:rPr>
        <w:t xml:space="preserve"> </w:t>
      </w:r>
      <w:r w:rsidR="0064319E" w:rsidRPr="0064319E">
        <w:rPr>
          <w:rFonts w:ascii="Times New Roman" w:hAnsi="Times New Roman" w:cs="Times New Roman"/>
          <w:sz w:val="24"/>
          <w:szCs w:val="24"/>
        </w:rPr>
        <w:t>Action Plan of the Czech Republic for the implementation of United Nations Security Council resolution 1325 (2000) on women, peace and security and related resolutions for</w:t>
      </w:r>
      <w:r w:rsidRPr="000423BC">
        <w:rPr>
          <w:rFonts w:ascii="Times New Roman" w:hAnsi="Times New Roman" w:cs="Times New Roman"/>
          <w:sz w:val="24"/>
          <w:szCs w:val="24"/>
        </w:rPr>
        <w:t xml:space="preserve"> 2017-2020. In the years 2017-2019, an annual report was submitted to the </w:t>
      </w:r>
      <w:r w:rsidR="00DE297C">
        <w:rPr>
          <w:rFonts w:ascii="Times New Roman" w:hAnsi="Times New Roman" w:cs="Times New Roman"/>
          <w:sz w:val="24"/>
          <w:szCs w:val="24"/>
        </w:rPr>
        <w:t>G</w:t>
      </w:r>
      <w:r w:rsidRPr="000423BC">
        <w:rPr>
          <w:rFonts w:ascii="Times New Roman" w:hAnsi="Times New Roman" w:cs="Times New Roman"/>
          <w:sz w:val="24"/>
          <w:szCs w:val="24"/>
        </w:rPr>
        <w:t>overnment on the</w:t>
      </w:r>
      <w:r w:rsidR="00587B53">
        <w:rPr>
          <w:rFonts w:ascii="Times New Roman" w:hAnsi="Times New Roman" w:cs="Times New Roman"/>
          <w:sz w:val="24"/>
          <w:szCs w:val="24"/>
        </w:rPr>
        <w:t xml:space="preserve"> implementation of the</w:t>
      </w:r>
      <w:r w:rsidRPr="000423BC">
        <w:rPr>
          <w:rFonts w:ascii="Times New Roman" w:hAnsi="Times New Roman" w:cs="Times New Roman"/>
          <w:sz w:val="24"/>
          <w:szCs w:val="24"/>
        </w:rPr>
        <w:t xml:space="preserve"> Action Plan.</w:t>
      </w:r>
    </w:p>
    <w:p w14:paraId="450CE9E4" w14:textId="77777777" w:rsidR="006E29A0" w:rsidRDefault="006E29A0" w:rsidP="000423BC">
      <w:pPr>
        <w:spacing w:line="276" w:lineRule="auto"/>
        <w:jc w:val="both"/>
        <w:rPr>
          <w:rFonts w:ascii="Times New Roman" w:hAnsi="Times New Roman" w:cs="Times New Roman"/>
          <w:sz w:val="24"/>
          <w:szCs w:val="24"/>
        </w:rPr>
      </w:pPr>
    </w:p>
    <w:p w14:paraId="7C331EFE" w14:textId="577BCE5C" w:rsidR="008D50DD" w:rsidRPr="006E29A0" w:rsidRDefault="008D50DD" w:rsidP="006E29A0">
      <w:pPr>
        <w:pStyle w:val="Odstavecseseznamem"/>
        <w:numPr>
          <w:ilvl w:val="0"/>
          <w:numId w:val="1"/>
        </w:numPr>
        <w:spacing w:line="276" w:lineRule="auto"/>
        <w:jc w:val="center"/>
        <w:rPr>
          <w:rFonts w:ascii="Times New Roman" w:hAnsi="Times New Roman" w:cs="Times New Roman"/>
          <w:b/>
          <w:bCs/>
          <w:sz w:val="24"/>
          <w:szCs w:val="24"/>
        </w:rPr>
      </w:pPr>
      <w:r w:rsidRPr="006E29A0">
        <w:rPr>
          <w:rFonts w:ascii="Times New Roman" w:hAnsi="Times New Roman" w:cs="Times New Roman"/>
          <w:b/>
          <w:bCs/>
          <w:sz w:val="24"/>
          <w:szCs w:val="24"/>
        </w:rPr>
        <w:t>Submission of the second National Action Plan of the Czech Republic for 2021-2025</w:t>
      </w:r>
    </w:p>
    <w:p w14:paraId="0C6DD1A0" w14:textId="77777777" w:rsidR="006E29A0" w:rsidRPr="006E29A0" w:rsidRDefault="006E29A0" w:rsidP="00E2499A">
      <w:pPr>
        <w:pStyle w:val="Odstavecseseznamem"/>
        <w:spacing w:line="276" w:lineRule="auto"/>
        <w:ind w:left="1080"/>
        <w:rPr>
          <w:rFonts w:ascii="Times New Roman" w:hAnsi="Times New Roman" w:cs="Times New Roman"/>
          <w:b/>
          <w:bCs/>
          <w:sz w:val="24"/>
          <w:szCs w:val="24"/>
        </w:rPr>
      </w:pPr>
    </w:p>
    <w:p w14:paraId="656EE966" w14:textId="50A472FE" w:rsidR="008F6529" w:rsidRPr="008F6529" w:rsidRDefault="008F6529" w:rsidP="008F6529">
      <w:pPr>
        <w:spacing w:line="276" w:lineRule="auto"/>
        <w:jc w:val="both"/>
        <w:rPr>
          <w:rFonts w:ascii="Times New Roman" w:hAnsi="Times New Roman" w:cs="Times New Roman"/>
          <w:sz w:val="24"/>
          <w:szCs w:val="24"/>
        </w:rPr>
      </w:pPr>
      <w:r w:rsidRPr="008F6529">
        <w:rPr>
          <w:rFonts w:ascii="Times New Roman" w:hAnsi="Times New Roman" w:cs="Times New Roman"/>
          <w:sz w:val="24"/>
          <w:szCs w:val="24"/>
        </w:rPr>
        <w:t xml:space="preserve">The aim of the second National Action Plan of the Czech Republic for 2021-2025 is </w:t>
      </w:r>
      <w:r w:rsidR="005E08A7">
        <w:rPr>
          <w:rFonts w:ascii="Times New Roman" w:hAnsi="Times New Roman" w:cs="Times New Roman"/>
          <w:sz w:val="24"/>
          <w:szCs w:val="24"/>
        </w:rPr>
        <w:t xml:space="preserve">to </w:t>
      </w:r>
      <w:r w:rsidR="00E43D7E">
        <w:rPr>
          <w:rFonts w:ascii="Times New Roman" w:hAnsi="Times New Roman" w:cs="Times New Roman"/>
          <w:sz w:val="24"/>
          <w:szCs w:val="24"/>
        </w:rPr>
        <w:t xml:space="preserve">maintain </w:t>
      </w:r>
      <w:r w:rsidRPr="008F6529">
        <w:rPr>
          <w:rFonts w:ascii="Times New Roman" w:hAnsi="Times New Roman" w:cs="Times New Roman"/>
          <w:sz w:val="24"/>
          <w:szCs w:val="24"/>
        </w:rPr>
        <w:t>natural continu</w:t>
      </w:r>
      <w:r w:rsidR="00E43D7E">
        <w:rPr>
          <w:rFonts w:ascii="Times New Roman" w:hAnsi="Times New Roman" w:cs="Times New Roman"/>
          <w:sz w:val="24"/>
          <w:szCs w:val="24"/>
        </w:rPr>
        <w:t>ity with</w:t>
      </w:r>
      <w:r w:rsidRPr="008F6529">
        <w:rPr>
          <w:rFonts w:ascii="Times New Roman" w:hAnsi="Times New Roman" w:cs="Times New Roman"/>
          <w:sz w:val="24"/>
          <w:szCs w:val="24"/>
        </w:rPr>
        <w:t xml:space="preserve"> the first action plan, to ensure that the Czech Republic's efforts and activities in the field of peace and security adequately reflect current needs, priorities and rights of women and men both in the Czech Republic and in the world. This is the only way to achieve a sustainable future based on the three pillars of the UN - peace and security, human rights</w:t>
      </w:r>
      <w:r w:rsidR="00D92F99">
        <w:rPr>
          <w:rFonts w:ascii="Times New Roman" w:hAnsi="Times New Roman" w:cs="Times New Roman"/>
          <w:sz w:val="24"/>
          <w:szCs w:val="24"/>
        </w:rPr>
        <w:t>,</w:t>
      </w:r>
      <w:r w:rsidRPr="008F6529">
        <w:rPr>
          <w:rFonts w:ascii="Times New Roman" w:hAnsi="Times New Roman" w:cs="Times New Roman"/>
          <w:sz w:val="24"/>
          <w:szCs w:val="24"/>
        </w:rPr>
        <w:t xml:space="preserve"> and development. For this purpose, a set of specific measures was prepared, </w:t>
      </w:r>
      <w:r w:rsidR="006A5573">
        <w:rPr>
          <w:rFonts w:ascii="Times New Roman" w:hAnsi="Times New Roman" w:cs="Times New Roman"/>
          <w:sz w:val="24"/>
          <w:szCs w:val="24"/>
        </w:rPr>
        <w:t>classified</w:t>
      </w:r>
      <w:r w:rsidRPr="008F6529">
        <w:rPr>
          <w:rFonts w:ascii="Times New Roman" w:hAnsi="Times New Roman" w:cs="Times New Roman"/>
          <w:sz w:val="24"/>
          <w:szCs w:val="24"/>
        </w:rPr>
        <w:t xml:space="preserve"> in relation to four basic</w:t>
      </w:r>
      <w:r w:rsidR="006965CF">
        <w:rPr>
          <w:rFonts w:ascii="Times New Roman" w:hAnsi="Times New Roman" w:cs="Times New Roman"/>
          <w:sz w:val="24"/>
          <w:szCs w:val="24"/>
        </w:rPr>
        <w:t xml:space="preserve"> </w:t>
      </w:r>
      <w:r w:rsidR="006965CF" w:rsidRPr="008F6529">
        <w:rPr>
          <w:rFonts w:ascii="Times New Roman" w:hAnsi="Times New Roman" w:cs="Times New Roman"/>
          <w:sz w:val="24"/>
          <w:szCs w:val="24"/>
        </w:rPr>
        <w:t>interacting and interconnected</w:t>
      </w:r>
      <w:r w:rsidRPr="008F6529">
        <w:rPr>
          <w:rFonts w:ascii="Times New Roman" w:hAnsi="Times New Roman" w:cs="Times New Roman"/>
          <w:sz w:val="24"/>
          <w:szCs w:val="24"/>
        </w:rPr>
        <w:t xml:space="preserve"> strategic </w:t>
      </w:r>
      <w:r w:rsidR="00C35FD1">
        <w:rPr>
          <w:rFonts w:ascii="Times New Roman" w:hAnsi="Times New Roman" w:cs="Times New Roman"/>
          <w:sz w:val="24"/>
          <w:szCs w:val="24"/>
        </w:rPr>
        <w:t>goals</w:t>
      </w:r>
      <w:r w:rsidR="00C35FD1">
        <w:rPr>
          <w:rStyle w:val="Znakapoznpodarou"/>
          <w:rFonts w:ascii="Times New Roman" w:hAnsi="Times New Roman" w:cs="Times New Roman"/>
          <w:sz w:val="24"/>
          <w:szCs w:val="24"/>
        </w:rPr>
        <w:footnoteReference w:id="8"/>
      </w:r>
      <w:r w:rsidRPr="008F6529">
        <w:rPr>
          <w:rFonts w:ascii="Times New Roman" w:hAnsi="Times New Roman" w:cs="Times New Roman"/>
          <w:sz w:val="24"/>
          <w:szCs w:val="24"/>
        </w:rPr>
        <w:t>,</w:t>
      </w:r>
      <w:r w:rsidR="007F460B">
        <w:rPr>
          <w:rFonts w:ascii="Times New Roman" w:hAnsi="Times New Roman" w:cs="Times New Roman"/>
          <w:sz w:val="24"/>
          <w:szCs w:val="24"/>
        </w:rPr>
        <w:t xml:space="preserve"> </w:t>
      </w:r>
      <w:r w:rsidRPr="008F6529">
        <w:rPr>
          <w:rFonts w:ascii="Times New Roman" w:hAnsi="Times New Roman" w:cs="Times New Roman"/>
          <w:sz w:val="24"/>
          <w:szCs w:val="24"/>
        </w:rPr>
        <w:t>which the Czech Republic has defined:</w:t>
      </w:r>
    </w:p>
    <w:p w14:paraId="6AFCDED2" w14:textId="6FD6FB49" w:rsidR="008F6529" w:rsidRPr="00DB11E5" w:rsidRDefault="00A25913" w:rsidP="0003388F">
      <w:pPr>
        <w:pStyle w:val="Odstavecseseznamem"/>
        <w:numPr>
          <w:ilvl w:val="0"/>
          <w:numId w:val="2"/>
        </w:numPr>
        <w:spacing w:after="0" w:line="276" w:lineRule="auto"/>
        <w:jc w:val="both"/>
        <w:rPr>
          <w:rFonts w:ascii="Times New Roman" w:hAnsi="Times New Roman" w:cs="Times New Roman"/>
          <w:b/>
          <w:bCs/>
          <w:sz w:val="24"/>
          <w:szCs w:val="24"/>
        </w:rPr>
      </w:pPr>
      <w:r w:rsidRPr="00A25913">
        <w:rPr>
          <w:rFonts w:ascii="Times New Roman" w:hAnsi="Times New Roman" w:cs="Times New Roman"/>
          <w:b/>
          <w:bCs/>
          <w:sz w:val="24"/>
          <w:szCs w:val="24"/>
        </w:rPr>
        <w:t>Strengthen women's participation and leadership in all areas related to peace and security</w:t>
      </w:r>
      <w:r w:rsidR="008F6529" w:rsidRPr="00DB11E5">
        <w:rPr>
          <w:rFonts w:ascii="Times New Roman" w:hAnsi="Times New Roman" w:cs="Times New Roman"/>
          <w:b/>
          <w:bCs/>
          <w:sz w:val="24"/>
          <w:szCs w:val="24"/>
        </w:rPr>
        <w:t>;</w:t>
      </w:r>
    </w:p>
    <w:p w14:paraId="0F93BEE3" w14:textId="23DA3F9D" w:rsidR="0003388F" w:rsidRPr="00DB11E5" w:rsidRDefault="00BB0060" w:rsidP="0003388F">
      <w:pPr>
        <w:pStyle w:val="Odstavecseseznamem"/>
        <w:numPr>
          <w:ilvl w:val="0"/>
          <w:numId w:val="2"/>
        </w:numPr>
        <w:spacing w:after="0" w:line="276" w:lineRule="auto"/>
        <w:jc w:val="both"/>
        <w:rPr>
          <w:rFonts w:ascii="Times New Roman" w:hAnsi="Times New Roman" w:cs="Times New Roman"/>
          <w:b/>
          <w:bCs/>
          <w:sz w:val="24"/>
          <w:szCs w:val="24"/>
        </w:rPr>
      </w:pPr>
      <w:r w:rsidRPr="00BB0060">
        <w:rPr>
          <w:rFonts w:ascii="Times New Roman" w:hAnsi="Times New Roman" w:cs="Times New Roman"/>
          <w:b/>
          <w:bCs/>
          <w:sz w:val="24"/>
          <w:szCs w:val="24"/>
        </w:rPr>
        <w:t>Systematically strengthen gender mainstreaming in all areas related to peace and security</w:t>
      </w:r>
      <w:r w:rsidR="00DB11E5" w:rsidRPr="00DB11E5">
        <w:rPr>
          <w:rFonts w:ascii="Times New Roman" w:hAnsi="Times New Roman" w:cs="Times New Roman"/>
          <w:b/>
          <w:bCs/>
          <w:sz w:val="24"/>
          <w:szCs w:val="24"/>
        </w:rPr>
        <w:t>;</w:t>
      </w:r>
    </w:p>
    <w:p w14:paraId="0DE66C99" w14:textId="448D0DEE" w:rsidR="00DB11E5" w:rsidRPr="00DB11E5" w:rsidRDefault="00961880" w:rsidP="00DB11E5">
      <w:pPr>
        <w:pStyle w:val="Odstavecseseznamem"/>
        <w:numPr>
          <w:ilvl w:val="0"/>
          <w:numId w:val="2"/>
        </w:numPr>
        <w:spacing w:after="0" w:line="276" w:lineRule="auto"/>
        <w:jc w:val="both"/>
        <w:rPr>
          <w:rFonts w:ascii="Times New Roman" w:hAnsi="Times New Roman" w:cs="Times New Roman"/>
          <w:b/>
          <w:bCs/>
          <w:sz w:val="24"/>
          <w:szCs w:val="24"/>
        </w:rPr>
      </w:pPr>
      <w:r w:rsidRPr="00961880">
        <w:rPr>
          <w:rFonts w:ascii="Times New Roman" w:hAnsi="Times New Roman" w:cs="Times New Roman"/>
          <w:b/>
          <w:bCs/>
          <w:sz w:val="24"/>
          <w:szCs w:val="24"/>
        </w:rPr>
        <w:t>Actively participate in strengthening conflict prevention through the promotion of women's rights and gender equality</w:t>
      </w:r>
      <w:r w:rsidR="00DB11E5" w:rsidRPr="00DB11E5">
        <w:rPr>
          <w:rFonts w:ascii="Times New Roman" w:hAnsi="Times New Roman" w:cs="Times New Roman"/>
          <w:b/>
          <w:bCs/>
          <w:sz w:val="24"/>
          <w:szCs w:val="24"/>
        </w:rPr>
        <w:t>;</w:t>
      </w:r>
    </w:p>
    <w:p w14:paraId="14546F64" w14:textId="327C7161" w:rsidR="00DB11E5" w:rsidRPr="00DB11E5" w:rsidRDefault="00A42C61" w:rsidP="00DB11E5">
      <w:pPr>
        <w:pStyle w:val="Odstavecseseznamem"/>
        <w:numPr>
          <w:ilvl w:val="0"/>
          <w:numId w:val="2"/>
        </w:numPr>
        <w:spacing w:after="0" w:line="276" w:lineRule="auto"/>
        <w:jc w:val="both"/>
        <w:rPr>
          <w:rFonts w:ascii="Times New Roman" w:hAnsi="Times New Roman" w:cs="Times New Roman"/>
          <w:b/>
          <w:bCs/>
          <w:sz w:val="24"/>
          <w:szCs w:val="24"/>
        </w:rPr>
      </w:pPr>
      <w:r w:rsidRPr="00A42C61">
        <w:rPr>
          <w:rFonts w:ascii="Times New Roman" w:hAnsi="Times New Roman" w:cs="Times New Roman"/>
          <w:b/>
          <w:bCs/>
          <w:sz w:val="24"/>
          <w:szCs w:val="24"/>
        </w:rPr>
        <w:t>Provide and support adequate development and transformation cooperation</w:t>
      </w:r>
      <w:r w:rsidR="00B73627">
        <w:rPr>
          <w:rFonts w:ascii="Times New Roman" w:hAnsi="Times New Roman" w:cs="Times New Roman"/>
          <w:b/>
          <w:bCs/>
          <w:sz w:val="24"/>
          <w:szCs w:val="24"/>
        </w:rPr>
        <w:t>,</w:t>
      </w:r>
      <w:r w:rsidRPr="00A42C61">
        <w:rPr>
          <w:rFonts w:ascii="Times New Roman" w:hAnsi="Times New Roman" w:cs="Times New Roman"/>
          <w:b/>
          <w:bCs/>
          <w:sz w:val="24"/>
          <w:szCs w:val="24"/>
        </w:rPr>
        <w:t xml:space="preserve"> and humanitarian assistance geared towards the needs of women and girls</w:t>
      </w:r>
      <w:r w:rsidR="00DB11E5" w:rsidRPr="00DB11E5">
        <w:rPr>
          <w:rFonts w:ascii="Times New Roman" w:hAnsi="Times New Roman" w:cs="Times New Roman"/>
          <w:b/>
          <w:bCs/>
          <w:sz w:val="24"/>
          <w:szCs w:val="24"/>
        </w:rPr>
        <w:t>.</w:t>
      </w:r>
    </w:p>
    <w:p w14:paraId="73EDB083" w14:textId="77777777" w:rsidR="0003388F" w:rsidRPr="008F6529" w:rsidRDefault="0003388F" w:rsidP="008941E0">
      <w:pPr>
        <w:spacing w:after="0" w:line="276" w:lineRule="auto"/>
        <w:jc w:val="both"/>
        <w:rPr>
          <w:rFonts w:ascii="Times New Roman" w:hAnsi="Times New Roman" w:cs="Times New Roman"/>
          <w:sz w:val="24"/>
          <w:szCs w:val="24"/>
        </w:rPr>
      </w:pPr>
    </w:p>
    <w:p w14:paraId="271C8C41" w14:textId="75DADF22" w:rsidR="00FF55AC" w:rsidRDefault="008F6529" w:rsidP="00FF55AC">
      <w:pPr>
        <w:spacing w:line="276" w:lineRule="auto"/>
        <w:jc w:val="both"/>
        <w:rPr>
          <w:rFonts w:ascii="Times New Roman" w:hAnsi="Times New Roman" w:cs="Times New Roman"/>
          <w:sz w:val="24"/>
          <w:szCs w:val="24"/>
        </w:rPr>
      </w:pPr>
      <w:r w:rsidRPr="008F6529">
        <w:rPr>
          <w:rFonts w:ascii="Times New Roman" w:hAnsi="Times New Roman" w:cs="Times New Roman"/>
          <w:sz w:val="24"/>
          <w:szCs w:val="24"/>
        </w:rPr>
        <w:t>The National Action Plan of the Czech Republic for 2021-2025 will be</w:t>
      </w:r>
      <w:r w:rsidR="00A30928">
        <w:rPr>
          <w:rFonts w:ascii="Times New Roman" w:hAnsi="Times New Roman" w:cs="Times New Roman"/>
          <w:sz w:val="24"/>
          <w:szCs w:val="24"/>
        </w:rPr>
        <w:t xml:space="preserve"> coordinated by </w:t>
      </w:r>
      <w:r w:rsidR="00A30928" w:rsidRPr="008F6529">
        <w:rPr>
          <w:rFonts w:ascii="Times New Roman" w:hAnsi="Times New Roman" w:cs="Times New Roman"/>
          <w:sz w:val="24"/>
          <w:szCs w:val="24"/>
        </w:rPr>
        <w:t>the Ministry of Foreign Affairs</w:t>
      </w:r>
      <w:r w:rsidR="00270177">
        <w:rPr>
          <w:rFonts w:ascii="Times New Roman" w:hAnsi="Times New Roman" w:cs="Times New Roman"/>
          <w:sz w:val="24"/>
          <w:szCs w:val="24"/>
        </w:rPr>
        <w:t xml:space="preserve"> and</w:t>
      </w:r>
      <w:r w:rsidRPr="008F6529">
        <w:rPr>
          <w:rFonts w:ascii="Times New Roman" w:hAnsi="Times New Roman" w:cs="Times New Roman"/>
          <w:sz w:val="24"/>
          <w:szCs w:val="24"/>
        </w:rPr>
        <w:t xml:space="preserve"> further implemented by the Office of the Government, the Ministry of the Interior, the Ministry of Defen</w:t>
      </w:r>
      <w:r w:rsidR="00292B04">
        <w:rPr>
          <w:rFonts w:ascii="Times New Roman" w:hAnsi="Times New Roman" w:cs="Times New Roman"/>
          <w:sz w:val="24"/>
          <w:szCs w:val="24"/>
        </w:rPr>
        <w:t>c</w:t>
      </w:r>
      <w:r w:rsidRPr="008F6529">
        <w:rPr>
          <w:rFonts w:ascii="Times New Roman" w:hAnsi="Times New Roman" w:cs="Times New Roman"/>
          <w:sz w:val="24"/>
          <w:szCs w:val="24"/>
        </w:rPr>
        <w:t xml:space="preserve">e and the Ministry of Justice </w:t>
      </w:r>
      <w:r w:rsidR="00FE7702" w:rsidRPr="00FE7702">
        <w:rPr>
          <w:rFonts w:ascii="Times New Roman" w:hAnsi="Times New Roman" w:cs="Times New Roman"/>
          <w:sz w:val="24"/>
          <w:szCs w:val="24"/>
        </w:rPr>
        <w:t>with the contribution of non-governmental organizations and the academic sector</w:t>
      </w:r>
      <w:r w:rsidRPr="008F6529">
        <w:rPr>
          <w:rFonts w:ascii="Times New Roman" w:hAnsi="Times New Roman" w:cs="Times New Roman"/>
          <w:sz w:val="24"/>
          <w:szCs w:val="24"/>
        </w:rPr>
        <w:t xml:space="preserve">. The successful implementation of the WPS Agenda is also linked to the Czech Republic's intention to </w:t>
      </w:r>
      <w:r w:rsidRPr="008F6529">
        <w:rPr>
          <w:rFonts w:ascii="Times New Roman" w:hAnsi="Times New Roman" w:cs="Times New Roman"/>
          <w:sz w:val="24"/>
          <w:szCs w:val="24"/>
        </w:rPr>
        <w:lastRenderedPageBreak/>
        <w:t>systematically defend "strong language" in international fora aimed at promoting gender equality and sexual and reproductive health and rights.</w:t>
      </w:r>
    </w:p>
    <w:p w14:paraId="23188A42" w14:textId="592D00CE" w:rsidR="0061792D" w:rsidRDefault="00706C4D" w:rsidP="00FF55AC">
      <w:pPr>
        <w:spacing w:line="276" w:lineRule="auto"/>
        <w:jc w:val="both"/>
        <w:rPr>
          <w:rFonts w:ascii="Times New Roman" w:hAnsi="Times New Roman" w:cs="Times New Roman"/>
          <w:sz w:val="24"/>
          <w:szCs w:val="24"/>
        </w:rPr>
      </w:pPr>
      <w:r w:rsidRPr="00706C4D">
        <w:rPr>
          <w:rFonts w:ascii="Times New Roman" w:hAnsi="Times New Roman" w:cs="Times New Roman"/>
          <w:sz w:val="24"/>
          <w:szCs w:val="24"/>
        </w:rPr>
        <w:t xml:space="preserve">The National Action Plan of the Czech Republic for 2021-2025 must be viewed in the context of other fundamental documents, </w:t>
      </w:r>
      <w:r w:rsidR="00965295">
        <w:rPr>
          <w:rFonts w:ascii="Times New Roman" w:hAnsi="Times New Roman" w:cs="Times New Roman"/>
          <w:sz w:val="24"/>
          <w:szCs w:val="24"/>
        </w:rPr>
        <w:t>to</w:t>
      </w:r>
      <w:r w:rsidRPr="00706C4D">
        <w:rPr>
          <w:rFonts w:ascii="Times New Roman" w:hAnsi="Times New Roman" w:cs="Times New Roman"/>
          <w:sz w:val="24"/>
          <w:szCs w:val="24"/>
        </w:rPr>
        <w:t xml:space="preserve"> the creation of which the Czech Republic </w:t>
      </w:r>
      <w:r w:rsidR="00965295">
        <w:rPr>
          <w:rFonts w:ascii="Times New Roman" w:hAnsi="Times New Roman" w:cs="Times New Roman"/>
          <w:sz w:val="24"/>
          <w:szCs w:val="24"/>
        </w:rPr>
        <w:t>contributed</w:t>
      </w:r>
      <w:r w:rsidRPr="00706C4D">
        <w:rPr>
          <w:rFonts w:ascii="Times New Roman" w:hAnsi="Times New Roman" w:cs="Times New Roman"/>
          <w:sz w:val="24"/>
          <w:szCs w:val="24"/>
        </w:rPr>
        <w:t xml:space="preserve"> in the framework of its membership in the EU, NATO and other organizations and to which it has committed itself. The first such document is the EU Foreign Affairs Council Conclusions on the WPS Agenda</w:t>
      </w:r>
      <w:r w:rsidR="0087127D">
        <w:rPr>
          <w:rStyle w:val="Znakapoznpodarou"/>
          <w:rFonts w:ascii="Times New Roman" w:hAnsi="Times New Roman" w:cs="Times New Roman"/>
          <w:sz w:val="24"/>
          <w:szCs w:val="24"/>
        </w:rPr>
        <w:footnoteReference w:id="9"/>
      </w:r>
      <w:r w:rsidRPr="00706C4D">
        <w:rPr>
          <w:rFonts w:ascii="Times New Roman" w:hAnsi="Times New Roman" w:cs="Times New Roman"/>
          <w:sz w:val="24"/>
          <w:szCs w:val="24"/>
        </w:rPr>
        <w:t xml:space="preserve"> with an annex, the so-called "EU Strategic Approach to WPS", adopted in December 2018. The EU Strategic Approach to WPS was subsequently further elaborated in the Action Plan</w:t>
      </w:r>
      <w:r w:rsidR="00754947">
        <w:rPr>
          <w:rStyle w:val="Znakapoznpodarou"/>
          <w:rFonts w:ascii="Times New Roman" w:hAnsi="Times New Roman" w:cs="Times New Roman"/>
          <w:sz w:val="24"/>
          <w:szCs w:val="24"/>
        </w:rPr>
        <w:footnoteReference w:id="10"/>
      </w:r>
      <w:r w:rsidRPr="00706C4D">
        <w:rPr>
          <w:rFonts w:ascii="Times New Roman" w:hAnsi="Times New Roman" w:cs="Times New Roman"/>
          <w:sz w:val="24"/>
          <w:szCs w:val="24"/>
        </w:rPr>
        <w:t xml:space="preserve"> adopted in July 2019. The EU Gender Action Plan for 2016-2019 (so-called GAP II) is also crucial in this regard. NATO adopted an Action Plan for the WPS Agenda in 2018. All these documents shaped and inspired the form of the National Action Plan for 2021-2025. The National Action Plan will be </w:t>
      </w:r>
      <w:r w:rsidR="00190F5C">
        <w:rPr>
          <w:rFonts w:ascii="Times New Roman" w:hAnsi="Times New Roman" w:cs="Times New Roman"/>
          <w:sz w:val="24"/>
          <w:szCs w:val="24"/>
        </w:rPr>
        <w:t xml:space="preserve">further </w:t>
      </w:r>
      <w:r w:rsidRPr="00706C4D">
        <w:rPr>
          <w:rFonts w:ascii="Times New Roman" w:hAnsi="Times New Roman" w:cs="Times New Roman"/>
          <w:sz w:val="24"/>
          <w:szCs w:val="24"/>
        </w:rPr>
        <w:t>provided with a broader context by the Strategy for Equality between Women and Men 2021-2030, which is being prepared by the Office of the Government of the Czech Republic with the contribution of ministries co-responsible for gender issues.</w:t>
      </w:r>
    </w:p>
    <w:p w14:paraId="2E84B1B5" w14:textId="77777777" w:rsidR="0061792D" w:rsidRDefault="0061792D" w:rsidP="00FF55AC">
      <w:pPr>
        <w:spacing w:line="276" w:lineRule="auto"/>
        <w:jc w:val="both"/>
        <w:rPr>
          <w:rFonts w:ascii="Times New Roman" w:hAnsi="Times New Roman" w:cs="Times New Roman"/>
          <w:sz w:val="24"/>
          <w:szCs w:val="24"/>
        </w:rPr>
      </w:pPr>
    </w:p>
    <w:p w14:paraId="477AF580" w14:textId="33A2428C" w:rsidR="00005961" w:rsidRDefault="00005961" w:rsidP="007B30F0">
      <w:pPr>
        <w:pStyle w:val="Odstavecseseznamem"/>
        <w:numPr>
          <w:ilvl w:val="0"/>
          <w:numId w:val="1"/>
        </w:numPr>
        <w:spacing w:line="276" w:lineRule="auto"/>
        <w:jc w:val="center"/>
        <w:rPr>
          <w:rFonts w:ascii="Times New Roman" w:hAnsi="Times New Roman" w:cs="Times New Roman"/>
          <w:b/>
          <w:bCs/>
          <w:sz w:val="24"/>
          <w:szCs w:val="24"/>
        </w:rPr>
      </w:pPr>
      <w:r w:rsidRPr="0061792D">
        <w:rPr>
          <w:rFonts w:ascii="Times New Roman" w:hAnsi="Times New Roman" w:cs="Times New Roman"/>
          <w:b/>
          <w:bCs/>
          <w:sz w:val="24"/>
          <w:szCs w:val="24"/>
        </w:rPr>
        <w:t>Methodology and monitoring of the implementation of the National Action Plan</w:t>
      </w:r>
    </w:p>
    <w:p w14:paraId="72DFCDDF" w14:textId="77777777" w:rsidR="0061792D" w:rsidRPr="0061792D" w:rsidRDefault="0061792D" w:rsidP="0061792D">
      <w:pPr>
        <w:pStyle w:val="Odstavecseseznamem"/>
        <w:spacing w:line="276" w:lineRule="auto"/>
        <w:ind w:left="1080"/>
        <w:jc w:val="both"/>
        <w:rPr>
          <w:rFonts w:ascii="Times New Roman" w:hAnsi="Times New Roman" w:cs="Times New Roman"/>
          <w:b/>
          <w:bCs/>
          <w:sz w:val="24"/>
          <w:szCs w:val="24"/>
        </w:rPr>
      </w:pPr>
    </w:p>
    <w:p w14:paraId="728AF400" w14:textId="3540FE49" w:rsidR="00600B69" w:rsidRDefault="00600B69" w:rsidP="00600B69">
      <w:pPr>
        <w:spacing w:line="276" w:lineRule="auto"/>
        <w:jc w:val="both"/>
        <w:rPr>
          <w:rFonts w:ascii="Times New Roman" w:hAnsi="Times New Roman" w:cs="Times New Roman"/>
          <w:sz w:val="24"/>
          <w:szCs w:val="24"/>
        </w:rPr>
      </w:pPr>
      <w:r w:rsidRPr="00600B69">
        <w:rPr>
          <w:rFonts w:ascii="Times New Roman" w:hAnsi="Times New Roman" w:cs="Times New Roman"/>
          <w:sz w:val="24"/>
          <w:szCs w:val="24"/>
        </w:rPr>
        <w:t xml:space="preserve">The National Action Plan of the Czech Republic for 2021-2025 was </w:t>
      </w:r>
      <w:r w:rsidR="00450B11">
        <w:rPr>
          <w:rFonts w:ascii="Times New Roman" w:hAnsi="Times New Roman" w:cs="Times New Roman"/>
          <w:sz w:val="24"/>
          <w:szCs w:val="24"/>
        </w:rPr>
        <w:t>elaborated</w:t>
      </w:r>
      <w:r w:rsidRPr="00600B69">
        <w:rPr>
          <w:rFonts w:ascii="Times New Roman" w:hAnsi="Times New Roman" w:cs="Times New Roman"/>
          <w:sz w:val="24"/>
          <w:szCs w:val="24"/>
        </w:rPr>
        <w:t xml:space="preserve"> under the leadership of the Ministry of Foreign Affairs in cooperation with participating relevant ministries (Ministry of the Interior, Ministry of Defen</w:t>
      </w:r>
      <w:r w:rsidR="006D27F6">
        <w:rPr>
          <w:rFonts w:ascii="Times New Roman" w:hAnsi="Times New Roman" w:cs="Times New Roman"/>
          <w:sz w:val="24"/>
          <w:szCs w:val="24"/>
        </w:rPr>
        <w:t>c</w:t>
      </w:r>
      <w:r w:rsidRPr="00600B69">
        <w:rPr>
          <w:rFonts w:ascii="Times New Roman" w:hAnsi="Times New Roman" w:cs="Times New Roman"/>
          <w:sz w:val="24"/>
          <w:szCs w:val="24"/>
        </w:rPr>
        <w:t xml:space="preserve">e, Ministry of Justice and Government Office), non-governmental organizations and </w:t>
      </w:r>
      <w:r w:rsidR="00AD7A31">
        <w:rPr>
          <w:rFonts w:ascii="Times New Roman" w:hAnsi="Times New Roman" w:cs="Times New Roman"/>
          <w:sz w:val="24"/>
          <w:szCs w:val="24"/>
        </w:rPr>
        <w:t xml:space="preserve">the </w:t>
      </w:r>
      <w:r w:rsidRPr="00600B69">
        <w:rPr>
          <w:rFonts w:ascii="Times New Roman" w:hAnsi="Times New Roman" w:cs="Times New Roman"/>
          <w:sz w:val="24"/>
          <w:szCs w:val="24"/>
        </w:rPr>
        <w:t>academi</w:t>
      </w:r>
      <w:r w:rsidR="00AD7A31">
        <w:rPr>
          <w:rFonts w:ascii="Times New Roman" w:hAnsi="Times New Roman" w:cs="Times New Roman"/>
          <w:sz w:val="24"/>
          <w:szCs w:val="24"/>
        </w:rPr>
        <w:t>c sector</w:t>
      </w:r>
      <w:r w:rsidRPr="00600B69">
        <w:rPr>
          <w:rFonts w:ascii="Times New Roman" w:hAnsi="Times New Roman" w:cs="Times New Roman"/>
          <w:sz w:val="24"/>
          <w:szCs w:val="24"/>
        </w:rPr>
        <w:t xml:space="preserve">. A series of </w:t>
      </w:r>
      <w:r w:rsidR="00BB103C">
        <w:rPr>
          <w:rFonts w:ascii="Times New Roman" w:hAnsi="Times New Roman" w:cs="Times New Roman"/>
          <w:sz w:val="24"/>
          <w:szCs w:val="24"/>
        </w:rPr>
        <w:t xml:space="preserve">both formal and </w:t>
      </w:r>
      <w:r w:rsidRPr="00600B69">
        <w:rPr>
          <w:rFonts w:ascii="Times New Roman" w:hAnsi="Times New Roman" w:cs="Times New Roman"/>
          <w:sz w:val="24"/>
          <w:szCs w:val="24"/>
        </w:rPr>
        <w:t xml:space="preserve">informal consultations with individual actors took place, after which the final version of the National Action Plan was approved by the Czech </w:t>
      </w:r>
      <w:r w:rsidR="001C3A5B">
        <w:rPr>
          <w:rFonts w:ascii="Times New Roman" w:hAnsi="Times New Roman" w:cs="Times New Roman"/>
          <w:sz w:val="24"/>
          <w:szCs w:val="24"/>
        </w:rPr>
        <w:t>G</w:t>
      </w:r>
      <w:r w:rsidRPr="00600B69">
        <w:rPr>
          <w:rFonts w:ascii="Times New Roman" w:hAnsi="Times New Roman" w:cs="Times New Roman"/>
          <w:sz w:val="24"/>
          <w:szCs w:val="24"/>
        </w:rPr>
        <w:t>overnment.</w:t>
      </w:r>
    </w:p>
    <w:p w14:paraId="49C6E9F5" w14:textId="54ED78D2" w:rsidR="00053C42" w:rsidRDefault="00053C42" w:rsidP="00600B69">
      <w:pPr>
        <w:spacing w:line="276" w:lineRule="auto"/>
        <w:jc w:val="both"/>
        <w:rPr>
          <w:rFonts w:ascii="Times New Roman" w:hAnsi="Times New Roman" w:cs="Times New Roman"/>
          <w:sz w:val="24"/>
          <w:szCs w:val="24"/>
        </w:rPr>
      </w:pPr>
      <w:r w:rsidRPr="00053C42">
        <w:rPr>
          <w:rFonts w:ascii="Times New Roman" w:hAnsi="Times New Roman" w:cs="Times New Roman"/>
          <w:sz w:val="24"/>
          <w:szCs w:val="24"/>
        </w:rPr>
        <w:t xml:space="preserve">The </w:t>
      </w:r>
      <w:r w:rsidR="006F153A">
        <w:rPr>
          <w:rFonts w:ascii="Times New Roman" w:hAnsi="Times New Roman" w:cs="Times New Roman"/>
          <w:sz w:val="24"/>
          <w:szCs w:val="24"/>
        </w:rPr>
        <w:t>core</w:t>
      </w:r>
      <w:r w:rsidRPr="00053C42">
        <w:rPr>
          <w:rFonts w:ascii="Times New Roman" w:hAnsi="Times New Roman" w:cs="Times New Roman"/>
          <w:sz w:val="24"/>
          <w:szCs w:val="24"/>
        </w:rPr>
        <w:t xml:space="preserve"> of the National Action Plan of the Czech Republic for 2021-2025 is a set of specific measures </w:t>
      </w:r>
      <w:r w:rsidR="00E24831">
        <w:rPr>
          <w:rFonts w:ascii="Times New Roman" w:hAnsi="Times New Roman" w:cs="Times New Roman"/>
          <w:sz w:val="24"/>
          <w:szCs w:val="24"/>
        </w:rPr>
        <w:t>classified</w:t>
      </w:r>
      <w:r w:rsidRPr="00053C42">
        <w:rPr>
          <w:rFonts w:ascii="Times New Roman" w:hAnsi="Times New Roman" w:cs="Times New Roman"/>
          <w:sz w:val="24"/>
          <w:szCs w:val="24"/>
        </w:rPr>
        <w:t xml:space="preserve"> according to strategic </w:t>
      </w:r>
      <w:r w:rsidR="00E24831">
        <w:rPr>
          <w:rFonts w:ascii="Times New Roman" w:hAnsi="Times New Roman" w:cs="Times New Roman"/>
          <w:sz w:val="24"/>
          <w:szCs w:val="24"/>
        </w:rPr>
        <w:t>goals</w:t>
      </w:r>
      <w:r w:rsidRPr="00053C42">
        <w:rPr>
          <w:rFonts w:ascii="Times New Roman" w:hAnsi="Times New Roman" w:cs="Times New Roman"/>
          <w:sz w:val="24"/>
          <w:szCs w:val="24"/>
        </w:rPr>
        <w:t xml:space="preserve">. Each measure is assigned an indicator, which can be used to determine whether and to what extent the measure has been </w:t>
      </w:r>
      <w:r w:rsidR="00762120">
        <w:rPr>
          <w:rFonts w:ascii="Times New Roman" w:hAnsi="Times New Roman" w:cs="Times New Roman"/>
          <w:sz w:val="24"/>
          <w:szCs w:val="24"/>
        </w:rPr>
        <w:t>fulfilled</w:t>
      </w:r>
      <w:r w:rsidRPr="00053C42">
        <w:rPr>
          <w:rFonts w:ascii="Times New Roman" w:hAnsi="Times New Roman" w:cs="Times New Roman"/>
          <w:sz w:val="24"/>
          <w:szCs w:val="24"/>
        </w:rPr>
        <w:t xml:space="preserve">. </w:t>
      </w:r>
      <w:r w:rsidR="00BB0E5E">
        <w:rPr>
          <w:rFonts w:ascii="Times New Roman" w:hAnsi="Times New Roman" w:cs="Times New Roman"/>
          <w:sz w:val="24"/>
          <w:szCs w:val="24"/>
        </w:rPr>
        <w:t>An estimated</w:t>
      </w:r>
      <w:r w:rsidR="002A45E5">
        <w:rPr>
          <w:rFonts w:ascii="Times New Roman" w:hAnsi="Times New Roman" w:cs="Times New Roman"/>
          <w:sz w:val="24"/>
          <w:szCs w:val="24"/>
        </w:rPr>
        <w:t xml:space="preserve"> measure implementation period</w:t>
      </w:r>
      <w:r w:rsidRPr="00053C42">
        <w:rPr>
          <w:rFonts w:ascii="Times New Roman" w:hAnsi="Times New Roman" w:cs="Times New Roman"/>
          <w:sz w:val="24"/>
          <w:szCs w:val="24"/>
        </w:rPr>
        <w:t xml:space="preserve"> is determined and the specific institution responsible for its implementation is indicated. The measures are thus specific, measurable, relevant to the individual strategic </w:t>
      </w:r>
      <w:r w:rsidR="000A3196">
        <w:rPr>
          <w:rFonts w:ascii="Times New Roman" w:hAnsi="Times New Roman" w:cs="Times New Roman"/>
          <w:sz w:val="24"/>
          <w:szCs w:val="24"/>
        </w:rPr>
        <w:t>goals</w:t>
      </w:r>
      <w:r w:rsidRPr="00053C42">
        <w:rPr>
          <w:rFonts w:ascii="Times New Roman" w:hAnsi="Times New Roman" w:cs="Times New Roman"/>
          <w:sz w:val="24"/>
          <w:szCs w:val="24"/>
        </w:rPr>
        <w:t xml:space="preserve"> and </w:t>
      </w:r>
      <w:r w:rsidR="007B30F0" w:rsidRPr="00053C42">
        <w:rPr>
          <w:rFonts w:ascii="Times New Roman" w:hAnsi="Times New Roman" w:cs="Times New Roman"/>
          <w:sz w:val="24"/>
          <w:szCs w:val="24"/>
        </w:rPr>
        <w:t>time bound</w:t>
      </w:r>
      <w:r w:rsidRPr="00053C42">
        <w:rPr>
          <w:rFonts w:ascii="Times New Roman" w:hAnsi="Times New Roman" w:cs="Times New Roman"/>
          <w:sz w:val="24"/>
          <w:szCs w:val="24"/>
        </w:rPr>
        <w:t>. This methodology aims to simplify and clarify the annual evaluation of the National Action Plan</w:t>
      </w:r>
      <w:r w:rsidR="0070156F">
        <w:rPr>
          <w:rFonts w:ascii="Times New Roman" w:hAnsi="Times New Roman" w:cs="Times New Roman"/>
          <w:sz w:val="24"/>
          <w:szCs w:val="24"/>
        </w:rPr>
        <w:t xml:space="preserve"> </w:t>
      </w:r>
      <w:r w:rsidR="0070156F" w:rsidRPr="00053C42">
        <w:rPr>
          <w:rFonts w:ascii="Times New Roman" w:hAnsi="Times New Roman" w:cs="Times New Roman"/>
          <w:sz w:val="24"/>
          <w:szCs w:val="24"/>
        </w:rPr>
        <w:t>implementation</w:t>
      </w:r>
      <w:r w:rsidRPr="00053C42">
        <w:rPr>
          <w:rFonts w:ascii="Times New Roman" w:hAnsi="Times New Roman" w:cs="Times New Roman"/>
          <w:sz w:val="24"/>
          <w:szCs w:val="24"/>
        </w:rPr>
        <w:t>.</w:t>
      </w:r>
    </w:p>
    <w:p w14:paraId="0B900F94" w14:textId="674ED113" w:rsidR="001246AA" w:rsidRPr="00600B69" w:rsidRDefault="001246AA" w:rsidP="00600B69">
      <w:pPr>
        <w:spacing w:line="276" w:lineRule="auto"/>
        <w:jc w:val="both"/>
        <w:rPr>
          <w:rFonts w:ascii="Times New Roman" w:hAnsi="Times New Roman" w:cs="Times New Roman"/>
          <w:sz w:val="24"/>
          <w:szCs w:val="24"/>
        </w:rPr>
      </w:pPr>
      <w:r w:rsidRPr="001246AA">
        <w:rPr>
          <w:rFonts w:ascii="Times New Roman" w:hAnsi="Times New Roman" w:cs="Times New Roman"/>
          <w:sz w:val="24"/>
          <w:szCs w:val="24"/>
        </w:rPr>
        <w:t xml:space="preserve">Monitoring of the </w:t>
      </w:r>
      <w:r w:rsidR="00280B55">
        <w:rPr>
          <w:rFonts w:ascii="Times New Roman" w:hAnsi="Times New Roman" w:cs="Times New Roman"/>
          <w:sz w:val="24"/>
          <w:szCs w:val="24"/>
        </w:rPr>
        <w:t xml:space="preserve">implementation </w:t>
      </w:r>
      <w:r w:rsidRPr="001246AA">
        <w:rPr>
          <w:rFonts w:ascii="Times New Roman" w:hAnsi="Times New Roman" w:cs="Times New Roman"/>
          <w:sz w:val="24"/>
          <w:szCs w:val="24"/>
        </w:rPr>
        <w:t xml:space="preserve">progress will be carried out annually </w:t>
      </w:r>
      <w:r w:rsidR="001123D0">
        <w:rPr>
          <w:rFonts w:ascii="Times New Roman" w:hAnsi="Times New Roman" w:cs="Times New Roman"/>
          <w:sz w:val="24"/>
          <w:szCs w:val="24"/>
        </w:rPr>
        <w:t>by</w:t>
      </w:r>
      <w:r w:rsidRPr="001246AA">
        <w:rPr>
          <w:rFonts w:ascii="Times New Roman" w:hAnsi="Times New Roman" w:cs="Times New Roman"/>
          <w:sz w:val="24"/>
          <w:szCs w:val="24"/>
        </w:rPr>
        <w:t xml:space="preserve"> elaboration of an implementation report and ongoing evaluation at meetings of the </w:t>
      </w:r>
      <w:r w:rsidR="000F1086">
        <w:rPr>
          <w:rFonts w:ascii="Times New Roman" w:hAnsi="Times New Roman" w:cs="Times New Roman"/>
          <w:sz w:val="24"/>
          <w:szCs w:val="24"/>
        </w:rPr>
        <w:t>I</w:t>
      </w:r>
      <w:r w:rsidRPr="001246AA">
        <w:rPr>
          <w:rFonts w:ascii="Times New Roman" w:hAnsi="Times New Roman" w:cs="Times New Roman"/>
          <w:sz w:val="24"/>
          <w:szCs w:val="24"/>
        </w:rPr>
        <w:t>nter-</w:t>
      </w:r>
      <w:r w:rsidR="000F1086">
        <w:rPr>
          <w:rFonts w:ascii="Times New Roman" w:hAnsi="Times New Roman" w:cs="Times New Roman"/>
          <w:sz w:val="24"/>
          <w:szCs w:val="24"/>
        </w:rPr>
        <w:t>M</w:t>
      </w:r>
      <w:r w:rsidRPr="001246AA">
        <w:rPr>
          <w:rFonts w:ascii="Times New Roman" w:hAnsi="Times New Roman" w:cs="Times New Roman"/>
          <w:sz w:val="24"/>
          <w:szCs w:val="24"/>
        </w:rPr>
        <w:t xml:space="preserve">inisterial working group of all relevant ministries to the WPS Agenda, which should be established and chaired by the Ministry of Foreign Affairs. The implementation report will be </w:t>
      </w:r>
      <w:r w:rsidR="003A0FB2">
        <w:rPr>
          <w:rFonts w:ascii="Times New Roman" w:hAnsi="Times New Roman" w:cs="Times New Roman"/>
          <w:sz w:val="24"/>
          <w:szCs w:val="24"/>
        </w:rPr>
        <w:t xml:space="preserve">firstly </w:t>
      </w:r>
      <w:r w:rsidRPr="001246AA">
        <w:rPr>
          <w:rFonts w:ascii="Times New Roman" w:hAnsi="Times New Roman" w:cs="Times New Roman"/>
          <w:sz w:val="24"/>
          <w:szCs w:val="24"/>
        </w:rPr>
        <w:t xml:space="preserve">submitted to the Government Council for Gender Equality for approval and </w:t>
      </w:r>
      <w:r w:rsidR="005F78AC">
        <w:rPr>
          <w:rFonts w:ascii="Times New Roman" w:hAnsi="Times New Roman" w:cs="Times New Roman"/>
          <w:sz w:val="24"/>
          <w:szCs w:val="24"/>
        </w:rPr>
        <w:t>subsequently,</w:t>
      </w:r>
      <w:r w:rsidRPr="001246AA">
        <w:rPr>
          <w:rFonts w:ascii="Times New Roman" w:hAnsi="Times New Roman" w:cs="Times New Roman"/>
          <w:sz w:val="24"/>
          <w:szCs w:val="24"/>
        </w:rPr>
        <w:t xml:space="preserve"> no later than 30 June </w:t>
      </w:r>
      <w:r w:rsidRPr="001246AA">
        <w:rPr>
          <w:rFonts w:ascii="Times New Roman" w:hAnsi="Times New Roman" w:cs="Times New Roman"/>
          <w:sz w:val="24"/>
          <w:szCs w:val="24"/>
        </w:rPr>
        <w:lastRenderedPageBreak/>
        <w:t>of the following year</w:t>
      </w:r>
      <w:r w:rsidR="005F78AC">
        <w:rPr>
          <w:rFonts w:ascii="Times New Roman" w:hAnsi="Times New Roman" w:cs="Times New Roman"/>
          <w:sz w:val="24"/>
          <w:szCs w:val="24"/>
        </w:rPr>
        <w:t>,</w:t>
      </w:r>
      <w:r w:rsidRPr="001246AA">
        <w:rPr>
          <w:rFonts w:ascii="Times New Roman" w:hAnsi="Times New Roman" w:cs="Times New Roman"/>
          <w:sz w:val="24"/>
          <w:szCs w:val="24"/>
        </w:rPr>
        <w:t xml:space="preserve"> to the Government for informat</w:t>
      </w:r>
      <w:r w:rsidR="00835F6C">
        <w:rPr>
          <w:rFonts w:ascii="Times New Roman" w:hAnsi="Times New Roman" w:cs="Times New Roman"/>
          <w:sz w:val="24"/>
          <w:szCs w:val="24"/>
        </w:rPr>
        <w:t>ive purposes</w:t>
      </w:r>
      <w:r w:rsidRPr="001246AA">
        <w:rPr>
          <w:rFonts w:ascii="Times New Roman" w:hAnsi="Times New Roman" w:cs="Times New Roman"/>
          <w:sz w:val="24"/>
          <w:szCs w:val="24"/>
        </w:rPr>
        <w:t xml:space="preserve">. The first implementation report should be submitted to the </w:t>
      </w:r>
      <w:r w:rsidR="00057FF0">
        <w:rPr>
          <w:rFonts w:ascii="Times New Roman" w:hAnsi="Times New Roman" w:cs="Times New Roman"/>
          <w:sz w:val="24"/>
          <w:szCs w:val="24"/>
        </w:rPr>
        <w:t>G</w:t>
      </w:r>
      <w:r w:rsidRPr="001246AA">
        <w:rPr>
          <w:rFonts w:ascii="Times New Roman" w:hAnsi="Times New Roman" w:cs="Times New Roman"/>
          <w:sz w:val="24"/>
          <w:szCs w:val="24"/>
        </w:rPr>
        <w:t xml:space="preserve">overnment by 30 June 2022. Based on the results of the implementation report, </w:t>
      </w:r>
      <w:r w:rsidR="001E4585" w:rsidRPr="001246AA">
        <w:rPr>
          <w:rFonts w:ascii="Times New Roman" w:hAnsi="Times New Roman" w:cs="Times New Roman"/>
          <w:sz w:val="24"/>
          <w:szCs w:val="24"/>
        </w:rPr>
        <w:t xml:space="preserve">a proposal to amend the National Action Plan </w:t>
      </w:r>
      <w:r w:rsidR="001E4585">
        <w:rPr>
          <w:rFonts w:ascii="Times New Roman" w:hAnsi="Times New Roman" w:cs="Times New Roman"/>
          <w:sz w:val="24"/>
          <w:szCs w:val="24"/>
        </w:rPr>
        <w:t>may</w:t>
      </w:r>
      <w:r w:rsidRPr="001246AA">
        <w:rPr>
          <w:rFonts w:ascii="Times New Roman" w:hAnsi="Times New Roman" w:cs="Times New Roman"/>
          <w:sz w:val="24"/>
          <w:szCs w:val="24"/>
        </w:rPr>
        <w:t xml:space="preserve"> be </w:t>
      </w:r>
      <w:r w:rsidR="001E4585">
        <w:rPr>
          <w:rFonts w:ascii="Times New Roman" w:hAnsi="Times New Roman" w:cs="Times New Roman"/>
          <w:sz w:val="24"/>
          <w:szCs w:val="24"/>
        </w:rPr>
        <w:t>submitted</w:t>
      </w:r>
      <w:r w:rsidRPr="001246AA">
        <w:rPr>
          <w:rFonts w:ascii="Times New Roman" w:hAnsi="Times New Roman" w:cs="Times New Roman"/>
          <w:sz w:val="24"/>
          <w:szCs w:val="24"/>
        </w:rPr>
        <w:t xml:space="preserve"> to the </w:t>
      </w:r>
      <w:r w:rsidR="009773AA">
        <w:rPr>
          <w:rFonts w:ascii="Times New Roman" w:hAnsi="Times New Roman" w:cs="Times New Roman"/>
          <w:sz w:val="24"/>
          <w:szCs w:val="24"/>
        </w:rPr>
        <w:t>G</w:t>
      </w:r>
      <w:r w:rsidRPr="001246AA">
        <w:rPr>
          <w:rFonts w:ascii="Times New Roman" w:hAnsi="Times New Roman" w:cs="Times New Roman"/>
          <w:sz w:val="24"/>
          <w:szCs w:val="24"/>
        </w:rPr>
        <w:t>overnment for approval</w:t>
      </w:r>
      <w:r w:rsidR="00DE25C6">
        <w:rPr>
          <w:rFonts w:ascii="Times New Roman" w:hAnsi="Times New Roman" w:cs="Times New Roman"/>
          <w:sz w:val="24"/>
          <w:szCs w:val="24"/>
        </w:rPr>
        <w:t xml:space="preserve"> </w:t>
      </w:r>
      <w:r w:rsidR="00DE25C6" w:rsidRPr="001246AA">
        <w:rPr>
          <w:rFonts w:ascii="Times New Roman" w:hAnsi="Times New Roman" w:cs="Times New Roman"/>
          <w:sz w:val="24"/>
          <w:szCs w:val="24"/>
        </w:rPr>
        <w:t>in justified cases</w:t>
      </w:r>
      <w:r w:rsidRPr="001246AA">
        <w:rPr>
          <w:rFonts w:ascii="Times New Roman" w:hAnsi="Times New Roman" w:cs="Times New Roman"/>
          <w:sz w:val="24"/>
          <w:szCs w:val="24"/>
        </w:rPr>
        <w:t>.</w:t>
      </w:r>
    </w:p>
    <w:sectPr w:rsidR="001246AA" w:rsidRPr="00600B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D41FC" w14:textId="77777777" w:rsidR="00466156" w:rsidRDefault="00466156" w:rsidP="00BB2EFA">
      <w:pPr>
        <w:spacing w:after="0" w:line="240" w:lineRule="auto"/>
      </w:pPr>
      <w:r>
        <w:separator/>
      </w:r>
    </w:p>
  </w:endnote>
  <w:endnote w:type="continuationSeparator" w:id="0">
    <w:p w14:paraId="0FD313D2" w14:textId="77777777" w:rsidR="00466156" w:rsidRDefault="00466156" w:rsidP="00BB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C4593" w14:textId="77777777" w:rsidR="00466156" w:rsidRDefault="00466156" w:rsidP="00BB2EFA">
      <w:pPr>
        <w:spacing w:after="0" w:line="240" w:lineRule="auto"/>
      </w:pPr>
      <w:r>
        <w:separator/>
      </w:r>
    </w:p>
  </w:footnote>
  <w:footnote w:type="continuationSeparator" w:id="0">
    <w:p w14:paraId="4581EE9B" w14:textId="77777777" w:rsidR="00466156" w:rsidRDefault="00466156" w:rsidP="00BB2EFA">
      <w:pPr>
        <w:spacing w:after="0" w:line="240" w:lineRule="auto"/>
      </w:pPr>
      <w:r>
        <w:continuationSeparator/>
      </w:r>
    </w:p>
  </w:footnote>
  <w:footnote w:id="1">
    <w:p w14:paraId="049E68D8" w14:textId="7044D1F0" w:rsidR="00BB2EFA" w:rsidRPr="00924E09" w:rsidRDefault="00BB2EFA" w:rsidP="005D221A">
      <w:pPr>
        <w:pStyle w:val="Textpoznpodarou"/>
        <w:jc w:val="both"/>
        <w:rPr>
          <w:rFonts w:ascii="Times New Roman" w:hAnsi="Times New Roman" w:cs="Times New Roman"/>
          <w:lang w:val="cs-CZ"/>
        </w:rPr>
      </w:pPr>
      <w:r>
        <w:rPr>
          <w:rStyle w:val="Znakapoznpodarou"/>
        </w:rPr>
        <w:footnoteRef/>
      </w:r>
      <w:r>
        <w:t xml:space="preserve"> </w:t>
      </w:r>
      <w:r w:rsidR="00E94F0C">
        <w:rPr>
          <w:rFonts w:ascii="Times New Roman" w:hAnsi="Times New Roman" w:cs="Times New Roman"/>
        </w:rPr>
        <w:t xml:space="preserve">Extant at </w:t>
      </w:r>
      <w:r w:rsidR="00527A33" w:rsidRPr="00924E09">
        <w:rPr>
          <w:rFonts w:ascii="Times New Roman" w:hAnsi="Times New Roman" w:cs="Times New Roman"/>
        </w:rPr>
        <w:t>30 June 2020, these are the following UN Security Council resolutions: UNSCR 1820 (2008); UNSCR 1888 (2009); UNSCR 1889 (2009); UNSCR 1960 (2010); UNSCR 2106 (2013); UNSCR 2122 (2013); UNSCR 2242 (2015), UNSCR 2467 (2019), UNSCR 2493 (2019).</w:t>
      </w:r>
    </w:p>
  </w:footnote>
  <w:footnote w:id="2">
    <w:p w14:paraId="3FAF45B7" w14:textId="1C99251E" w:rsidR="00EF05A0" w:rsidRPr="00EF05A0" w:rsidRDefault="00EF05A0">
      <w:pPr>
        <w:pStyle w:val="Textpoznpodarou"/>
        <w:rPr>
          <w:lang w:val="cs-CZ"/>
        </w:rPr>
      </w:pPr>
      <w:r>
        <w:rPr>
          <w:rStyle w:val="Znakapoznpodarou"/>
        </w:rPr>
        <w:footnoteRef/>
      </w:r>
      <w:r w:rsidRPr="00EF05A0">
        <w:rPr>
          <w:lang w:val="cs-CZ"/>
        </w:rPr>
        <w:t xml:space="preserve"> </w:t>
      </w:r>
      <w:r w:rsidRPr="00EF05A0">
        <w:rPr>
          <w:rFonts w:ascii="Times New Roman" w:hAnsi="Times New Roman" w:cs="Times New Roman"/>
          <w:lang w:val="cs-CZ"/>
        </w:rPr>
        <w:t>https://www.osce.org/files/f/documents/0/5/440735.pdf</w:t>
      </w:r>
    </w:p>
  </w:footnote>
  <w:footnote w:id="3">
    <w:p w14:paraId="4A9962BE" w14:textId="74AD73BB" w:rsidR="00EF05A0" w:rsidRPr="00DA0F70" w:rsidRDefault="00EF05A0">
      <w:pPr>
        <w:pStyle w:val="Textpoznpodarou"/>
        <w:rPr>
          <w:lang w:val="cs-CZ"/>
        </w:rPr>
      </w:pPr>
      <w:r>
        <w:rPr>
          <w:rStyle w:val="Znakapoznpodarou"/>
        </w:rPr>
        <w:footnoteRef/>
      </w:r>
      <w:r w:rsidRPr="00DA0F70">
        <w:rPr>
          <w:lang w:val="cs-CZ"/>
        </w:rPr>
        <w:t xml:space="preserve"> </w:t>
      </w:r>
      <w:r w:rsidR="00DA0F70" w:rsidRPr="00DA0F70">
        <w:rPr>
          <w:rFonts w:ascii="Times New Roman" w:hAnsi="Times New Roman" w:cs="Times New Roman"/>
          <w:lang w:val="cs-CZ"/>
        </w:rPr>
        <w:t>https://www.unwomen.org/en/what-we-do/peace-and-security/conflict-prevention-and-resolution</w:t>
      </w:r>
    </w:p>
  </w:footnote>
  <w:footnote w:id="4">
    <w:p w14:paraId="1E8EAE87" w14:textId="28A398EA" w:rsidR="007525AE" w:rsidRPr="00F20AE1" w:rsidRDefault="007525AE" w:rsidP="009F6C78">
      <w:pPr>
        <w:pStyle w:val="Textpoznpodarou"/>
        <w:jc w:val="both"/>
      </w:pPr>
      <w:r>
        <w:rPr>
          <w:rStyle w:val="Znakapoznpodarou"/>
        </w:rPr>
        <w:footnoteRef/>
      </w:r>
      <w:r>
        <w:t xml:space="preserve"> </w:t>
      </w:r>
      <w:r w:rsidR="00F20AE1" w:rsidRPr="00B4138F">
        <w:rPr>
          <w:rFonts w:ascii="Times New Roman" w:hAnsi="Times New Roman" w:cs="Times New Roman"/>
        </w:rPr>
        <w:t>UN Women, Preventing Conflict, Transforming Justice, Securing the Peace: A Global Study on the Implementation of the United Nations Security Council Resolution 1325 (New York, NY: UN Women, 2015)</w:t>
      </w:r>
    </w:p>
  </w:footnote>
  <w:footnote w:id="5">
    <w:p w14:paraId="71B72DBD" w14:textId="77777777" w:rsidR="009F6C78" w:rsidRPr="00B4138F" w:rsidRDefault="00C75F4E" w:rsidP="009F6C78">
      <w:pPr>
        <w:pStyle w:val="Textpoznpodarou"/>
        <w:jc w:val="both"/>
        <w:rPr>
          <w:rFonts w:ascii="Times New Roman" w:hAnsi="Times New Roman" w:cs="Times New Roman"/>
        </w:rPr>
      </w:pPr>
      <w:r>
        <w:rPr>
          <w:rStyle w:val="Znakapoznpodarou"/>
        </w:rPr>
        <w:footnoteRef/>
      </w:r>
      <w:r w:rsidR="009F6C78" w:rsidRPr="00272032">
        <w:rPr>
          <w:rFonts w:ascii="Times New Roman" w:hAnsi="Times New Roman" w:cs="Times New Roman"/>
        </w:rPr>
        <w:t>https://www.imf.org/~/media/Files/Publications/SDN/2018/SDN1806.ashx</w:t>
      </w:r>
    </w:p>
    <w:p w14:paraId="5E1C401E" w14:textId="1B629E74" w:rsidR="00C75F4E" w:rsidRPr="009F6C78" w:rsidRDefault="00C75F4E">
      <w:pPr>
        <w:pStyle w:val="Textpoznpodarou"/>
      </w:pPr>
    </w:p>
  </w:footnote>
  <w:footnote w:id="6">
    <w:p w14:paraId="7D468D41" w14:textId="53D04AE9" w:rsidR="009205C1" w:rsidRPr="009205C1" w:rsidRDefault="009205C1">
      <w:pPr>
        <w:pStyle w:val="Textpoznpodarou"/>
        <w:rPr>
          <w:lang w:val="cs-CZ"/>
        </w:rPr>
      </w:pPr>
      <w:r>
        <w:rPr>
          <w:rStyle w:val="Znakapoznpodarou"/>
        </w:rPr>
        <w:footnoteRef/>
      </w:r>
      <w:r>
        <w:t xml:space="preserve"> </w:t>
      </w:r>
      <w:r w:rsidR="00436773">
        <w:rPr>
          <w:rFonts w:ascii="Times New Roman" w:hAnsi="Times New Roman" w:cs="Times New Roman"/>
        </w:rPr>
        <w:t xml:space="preserve">UN Women, </w:t>
      </w:r>
      <w:hyperlink r:id="rId1" w:history="1">
        <w:r w:rsidR="00436773" w:rsidRPr="00B4138F">
          <w:rPr>
            <w:rStyle w:val="Hypertextovodkaz"/>
            <w:rFonts w:ascii="Times New Roman" w:hAnsi="Times New Roman" w:cs="Times New Roman"/>
            <w:color w:val="auto"/>
          </w:rPr>
          <w:t>https://www.unwomen.org/en/what-we-do/economic-empowerment/facts-and-figures</w:t>
        </w:r>
      </w:hyperlink>
    </w:p>
  </w:footnote>
  <w:footnote w:id="7">
    <w:p w14:paraId="5FBA36F2" w14:textId="4AE4B58C" w:rsidR="00252061" w:rsidRPr="00E11EC4" w:rsidRDefault="00252061">
      <w:pPr>
        <w:pStyle w:val="Textpoznpodarou"/>
        <w:rPr>
          <w:rFonts w:ascii="Times New Roman" w:hAnsi="Times New Roman" w:cs="Times New Roman"/>
        </w:rPr>
      </w:pPr>
      <w:r>
        <w:rPr>
          <w:rStyle w:val="Znakapoznpodarou"/>
        </w:rPr>
        <w:footnoteRef/>
      </w:r>
      <w:r w:rsidRPr="002E6A0B">
        <w:t xml:space="preserve"> </w:t>
      </w:r>
      <w:r w:rsidR="00CD3E54">
        <w:t>S</w:t>
      </w:r>
      <w:r w:rsidR="002E6A0B" w:rsidRPr="00E11EC4">
        <w:rPr>
          <w:rFonts w:ascii="Times New Roman" w:hAnsi="Times New Roman" w:cs="Times New Roman"/>
        </w:rPr>
        <w:t>ee http://www.ohchr.org/Documents/HRBodies/CEDAW/GComments/CEDAW.C.CG.30.pdf</w:t>
      </w:r>
    </w:p>
  </w:footnote>
  <w:footnote w:id="8">
    <w:p w14:paraId="5F6D39D4" w14:textId="09BC0823" w:rsidR="00C35FD1" w:rsidRPr="008E0A4F" w:rsidRDefault="00C35FD1">
      <w:pPr>
        <w:pStyle w:val="Textpoznpodarou"/>
        <w:rPr>
          <w:rFonts w:ascii="Times New Roman" w:hAnsi="Times New Roman" w:cs="Times New Roman"/>
          <w:lang w:val="cs-CZ"/>
        </w:rPr>
      </w:pPr>
      <w:r>
        <w:rPr>
          <w:rStyle w:val="Znakapoznpodarou"/>
        </w:rPr>
        <w:footnoteRef/>
      </w:r>
      <w:r>
        <w:t xml:space="preserve"> </w:t>
      </w:r>
      <w:r w:rsidR="008E0A4F" w:rsidRPr="008E0A4F">
        <w:rPr>
          <w:rFonts w:ascii="Times New Roman" w:hAnsi="Times New Roman" w:cs="Times New Roman"/>
        </w:rPr>
        <w:t xml:space="preserve">These objectives largely </w:t>
      </w:r>
      <w:r w:rsidR="004D7763">
        <w:rPr>
          <w:rFonts w:ascii="Times New Roman" w:hAnsi="Times New Roman" w:cs="Times New Roman"/>
        </w:rPr>
        <w:t>reproduce</w:t>
      </w:r>
      <w:r w:rsidR="008E0A4F" w:rsidRPr="008E0A4F">
        <w:rPr>
          <w:rFonts w:ascii="Times New Roman" w:hAnsi="Times New Roman" w:cs="Times New Roman"/>
        </w:rPr>
        <w:t xml:space="preserve"> the four basic pillars of the WPS Agenda, </w:t>
      </w:r>
      <w:r w:rsidR="00D31ED0">
        <w:rPr>
          <w:rFonts w:ascii="Times New Roman" w:hAnsi="Times New Roman" w:cs="Times New Roman"/>
        </w:rPr>
        <w:t>i.</w:t>
      </w:r>
      <w:r w:rsidR="008E0A4F" w:rsidRPr="008E0A4F">
        <w:rPr>
          <w:rFonts w:ascii="Times New Roman" w:hAnsi="Times New Roman" w:cs="Times New Roman"/>
        </w:rPr>
        <w:t>e</w:t>
      </w:r>
      <w:r w:rsidR="00D31ED0">
        <w:rPr>
          <w:rFonts w:ascii="Times New Roman" w:hAnsi="Times New Roman" w:cs="Times New Roman"/>
        </w:rPr>
        <w:t>.</w:t>
      </w:r>
      <w:r w:rsidR="008E0A4F" w:rsidRPr="008E0A4F">
        <w:rPr>
          <w:rFonts w:ascii="Times New Roman" w:hAnsi="Times New Roman" w:cs="Times New Roman"/>
        </w:rPr>
        <w:t xml:space="preserve"> participation, protection, prevention and assistance</w:t>
      </w:r>
      <w:r w:rsidR="00D31ED0">
        <w:rPr>
          <w:rFonts w:ascii="Times New Roman" w:hAnsi="Times New Roman" w:cs="Times New Roman"/>
        </w:rPr>
        <w:t>,</w:t>
      </w:r>
      <w:r w:rsidR="008E0A4F" w:rsidRPr="008E0A4F">
        <w:rPr>
          <w:rFonts w:ascii="Times New Roman" w:hAnsi="Times New Roman" w:cs="Times New Roman"/>
        </w:rPr>
        <w:t xml:space="preserve"> and recovery.</w:t>
      </w:r>
    </w:p>
  </w:footnote>
  <w:footnote w:id="9">
    <w:p w14:paraId="73BC8CB0" w14:textId="451871C3" w:rsidR="0087127D" w:rsidRPr="00D1356F" w:rsidRDefault="0087127D">
      <w:pPr>
        <w:pStyle w:val="Textpoznpodarou"/>
        <w:rPr>
          <w:rFonts w:ascii="Times New Roman" w:hAnsi="Times New Roman" w:cs="Times New Roman"/>
          <w:lang w:val="cs-CZ"/>
        </w:rPr>
      </w:pPr>
      <w:r>
        <w:rPr>
          <w:rStyle w:val="Znakapoznpodarou"/>
        </w:rPr>
        <w:footnoteRef/>
      </w:r>
      <w:r>
        <w:t xml:space="preserve"> </w:t>
      </w:r>
      <w:r w:rsidR="00D1356F" w:rsidRPr="00D1356F">
        <w:rPr>
          <w:rFonts w:ascii="Times New Roman" w:hAnsi="Times New Roman" w:cs="Times New Roman"/>
        </w:rPr>
        <w:t>Council document 15086/18 of 10.12.2018</w:t>
      </w:r>
    </w:p>
  </w:footnote>
  <w:footnote w:id="10">
    <w:p w14:paraId="38B272FB" w14:textId="77777777" w:rsidR="00A274C2" w:rsidRPr="00B4138F" w:rsidRDefault="00754947" w:rsidP="00A274C2">
      <w:pPr>
        <w:pStyle w:val="Textpoznpodarou"/>
        <w:jc w:val="both"/>
        <w:rPr>
          <w:rFonts w:ascii="Times New Roman" w:hAnsi="Times New Roman" w:cs="Times New Roman"/>
        </w:rPr>
      </w:pPr>
      <w:r>
        <w:rPr>
          <w:rStyle w:val="Znakapoznpodarou"/>
        </w:rPr>
        <w:footnoteRef/>
      </w:r>
      <w:r>
        <w:t xml:space="preserve"> </w:t>
      </w:r>
      <w:r w:rsidR="00A274C2" w:rsidRPr="00B4138F">
        <w:rPr>
          <w:rFonts w:ascii="Times New Roman" w:hAnsi="Times New Roman" w:cs="Times New Roman"/>
        </w:rPr>
        <w:t>EEAS(2019) 747</w:t>
      </w:r>
    </w:p>
    <w:p w14:paraId="674B2997" w14:textId="30F1CAC5" w:rsidR="00754947" w:rsidRPr="00754947" w:rsidRDefault="00754947">
      <w:pPr>
        <w:pStyle w:val="Textpoznpodarou"/>
        <w:rPr>
          <w:lang w:val="cs-C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341"/>
    <w:multiLevelType w:val="hybridMultilevel"/>
    <w:tmpl w:val="373C524C"/>
    <w:lvl w:ilvl="0" w:tplc="C4E2CE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B443A1"/>
    <w:multiLevelType w:val="hybridMultilevel"/>
    <w:tmpl w:val="0CFEE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2"/>
    <w:rsid w:val="00004BD4"/>
    <w:rsid w:val="00005961"/>
    <w:rsid w:val="0003388F"/>
    <w:rsid w:val="000423BC"/>
    <w:rsid w:val="00053C42"/>
    <w:rsid w:val="00057116"/>
    <w:rsid w:val="00057FF0"/>
    <w:rsid w:val="000622C1"/>
    <w:rsid w:val="00066658"/>
    <w:rsid w:val="000A0835"/>
    <w:rsid w:val="000A3196"/>
    <w:rsid w:val="000C29FB"/>
    <w:rsid w:val="000E1ADF"/>
    <w:rsid w:val="000E7AC9"/>
    <w:rsid w:val="000F1086"/>
    <w:rsid w:val="001123D0"/>
    <w:rsid w:val="001246AA"/>
    <w:rsid w:val="00147A0A"/>
    <w:rsid w:val="00190F5C"/>
    <w:rsid w:val="00196A35"/>
    <w:rsid w:val="001A086A"/>
    <w:rsid w:val="001B7DE6"/>
    <w:rsid w:val="001C3A5B"/>
    <w:rsid w:val="001D3C60"/>
    <w:rsid w:val="001E349C"/>
    <w:rsid w:val="001E4585"/>
    <w:rsid w:val="001E459C"/>
    <w:rsid w:val="001F695A"/>
    <w:rsid w:val="0023190F"/>
    <w:rsid w:val="00252061"/>
    <w:rsid w:val="002547FE"/>
    <w:rsid w:val="00270177"/>
    <w:rsid w:val="0028027F"/>
    <w:rsid w:val="00280B55"/>
    <w:rsid w:val="00287E84"/>
    <w:rsid w:val="00292B04"/>
    <w:rsid w:val="002A45E5"/>
    <w:rsid w:val="002B5AD9"/>
    <w:rsid w:val="002B6B5E"/>
    <w:rsid w:val="002E6A0B"/>
    <w:rsid w:val="002F4B91"/>
    <w:rsid w:val="00315935"/>
    <w:rsid w:val="00332C53"/>
    <w:rsid w:val="0033537B"/>
    <w:rsid w:val="003417FD"/>
    <w:rsid w:val="00343D7F"/>
    <w:rsid w:val="00345BB9"/>
    <w:rsid w:val="00392AFD"/>
    <w:rsid w:val="00393E01"/>
    <w:rsid w:val="00397037"/>
    <w:rsid w:val="003A0FB2"/>
    <w:rsid w:val="003A721C"/>
    <w:rsid w:val="003D035A"/>
    <w:rsid w:val="003D079B"/>
    <w:rsid w:val="003F100A"/>
    <w:rsid w:val="00436773"/>
    <w:rsid w:val="00440124"/>
    <w:rsid w:val="00447BD0"/>
    <w:rsid w:val="00450B11"/>
    <w:rsid w:val="004655D2"/>
    <w:rsid w:val="00466156"/>
    <w:rsid w:val="004D7763"/>
    <w:rsid w:val="004E058D"/>
    <w:rsid w:val="004F6969"/>
    <w:rsid w:val="00527A33"/>
    <w:rsid w:val="00530E31"/>
    <w:rsid w:val="0054276D"/>
    <w:rsid w:val="00573785"/>
    <w:rsid w:val="00587B53"/>
    <w:rsid w:val="005A652E"/>
    <w:rsid w:val="005D221A"/>
    <w:rsid w:val="005E08A7"/>
    <w:rsid w:val="005E4048"/>
    <w:rsid w:val="005E5BFF"/>
    <w:rsid w:val="005F2A4C"/>
    <w:rsid w:val="005F3E34"/>
    <w:rsid w:val="005F5B0B"/>
    <w:rsid w:val="005F78AC"/>
    <w:rsid w:val="00600B69"/>
    <w:rsid w:val="00601C73"/>
    <w:rsid w:val="0061792D"/>
    <w:rsid w:val="0064319E"/>
    <w:rsid w:val="006431EA"/>
    <w:rsid w:val="006471D2"/>
    <w:rsid w:val="00650113"/>
    <w:rsid w:val="0065035F"/>
    <w:rsid w:val="006965CF"/>
    <w:rsid w:val="006A16EA"/>
    <w:rsid w:val="006A5573"/>
    <w:rsid w:val="006D27F6"/>
    <w:rsid w:val="006D7EAE"/>
    <w:rsid w:val="006E29A0"/>
    <w:rsid w:val="006F153A"/>
    <w:rsid w:val="006F184F"/>
    <w:rsid w:val="0070156F"/>
    <w:rsid w:val="00704660"/>
    <w:rsid w:val="00705C99"/>
    <w:rsid w:val="00706C4D"/>
    <w:rsid w:val="00711E33"/>
    <w:rsid w:val="007233BC"/>
    <w:rsid w:val="007525AE"/>
    <w:rsid w:val="00754947"/>
    <w:rsid w:val="00762120"/>
    <w:rsid w:val="007B30F0"/>
    <w:rsid w:val="007B6692"/>
    <w:rsid w:val="007C7914"/>
    <w:rsid w:val="007D0AAF"/>
    <w:rsid w:val="007F3258"/>
    <w:rsid w:val="007F460B"/>
    <w:rsid w:val="008157E7"/>
    <w:rsid w:val="008163F1"/>
    <w:rsid w:val="00835F6C"/>
    <w:rsid w:val="00850634"/>
    <w:rsid w:val="0087127D"/>
    <w:rsid w:val="008941E0"/>
    <w:rsid w:val="008D1F30"/>
    <w:rsid w:val="008D50DD"/>
    <w:rsid w:val="008E0A4F"/>
    <w:rsid w:val="008E4AA6"/>
    <w:rsid w:val="008F6529"/>
    <w:rsid w:val="009205C1"/>
    <w:rsid w:val="00924E09"/>
    <w:rsid w:val="00956061"/>
    <w:rsid w:val="00961880"/>
    <w:rsid w:val="00965295"/>
    <w:rsid w:val="009773AA"/>
    <w:rsid w:val="00982A51"/>
    <w:rsid w:val="009914C0"/>
    <w:rsid w:val="009C68DB"/>
    <w:rsid w:val="009F6C78"/>
    <w:rsid w:val="00A17D12"/>
    <w:rsid w:val="00A25913"/>
    <w:rsid w:val="00A274C2"/>
    <w:rsid w:val="00A30928"/>
    <w:rsid w:val="00A42C61"/>
    <w:rsid w:val="00A60EB8"/>
    <w:rsid w:val="00A67CED"/>
    <w:rsid w:val="00A743B1"/>
    <w:rsid w:val="00A75CD2"/>
    <w:rsid w:val="00A92B60"/>
    <w:rsid w:val="00A96511"/>
    <w:rsid w:val="00AC2950"/>
    <w:rsid w:val="00AD7A31"/>
    <w:rsid w:val="00B73627"/>
    <w:rsid w:val="00BB0060"/>
    <w:rsid w:val="00BB0E5E"/>
    <w:rsid w:val="00BB103C"/>
    <w:rsid w:val="00BB2EFA"/>
    <w:rsid w:val="00BC1732"/>
    <w:rsid w:val="00C00587"/>
    <w:rsid w:val="00C07C36"/>
    <w:rsid w:val="00C2626C"/>
    <w:rsid w:val="00C35FD1"/>
    <w:rsid w:val="00C75A62"/>
    <w:rsid w:val="00C75F4E"/>
    <w:rsid w:val="00C85AAA"/>
    <w:rsid w:val="00C86EC2"/>
    <w:rsid w:val="00CA41EB"/>
    <w:rsid w:val="00CA4B91"/>
    <w:rsid w:val="00CA4E04"/>
    <w:rsid w:val="00CD33E3"/>
    <w:rsid w:val="00CD3A33"/>
    <w:rsid w:val="00CD3E54"/>
    <w:rsid w:val="00D1117C"/>
    <w:rsid w:val="00D1356F"/>
    <w:rsid w:val="00D1671D"/>
    <w:rsid w:val="00D31ED0"/>
    <w:rsid w:val="00D379B7"/>
    <w:rsid w:val="00D42448"/>
    <w:rsid w:val="00D73490"/>
    <w:rsid w:val="00D76C90"/>
    <w:rsid w:val="00D804C2"/>
    <w:rsid w:val="00D92F99"/>
    <w:rsid w:val="00D935B2"/>
    <w:rsid w:val="00D95007"/>
    <w:rsid w:val="00DA0F70"/>
    <w:rsid w:val="00DA74A5"/>
    <w:rsid w:val="00DB11E5"/>
    <w:rsid w:val="00DD5A7E"/>
    <w:rsid w:val="00DE25C6"/>
    <w:rsid w:val="00DE297C"/>
    <w:rsid w:val="00E11EC4"/>
    <w:rsid w:val="00E17C4C"/>
    <w:rsid w:val="00E23951"/>
    <w:rsid w:val="00E24831"/>
    <w:rsid w:val="00E2499A"/>
    <w:rsid w:val="00E309B9"/>
    <w:rsid w:val="00E422B1"/>
    <w:rsid w:val="00E43D7E"/>
    <w:rsid w:val="00E45085"/>
    <w:rsid w:val="00E64DF5"/>
    <w:rsid w:val="00E94F0C"/>
    <w:rsid w:val="00E97575"/>
    <w:rsid w:val="00EB0C36"/>
    <w:rsid w:val="00EC376D"/>
    <w:rsid w:val="00EF05A0"/>
    <w:rsid w:val="00F20AE1"/>
    <w:rsid w:val="00F50248"/>
    <w:rsid w:val="00F61FC9"/>
    <w:rsid w:val="00F80DAE"/>
    <w:rsid w:val="00F84ABE"/>
    <w:rsid w:val="00FC39B3"/>
    <w:rsid w:val="00FE52C1"/>
    <w:rsid w:val="00FE7702"/>
    <w:rsid w:val="00FF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85CF"/>
  <w15:chartTrackingRefBased/>
  <w15:docId w15:val="{320715E2-6E7C-41E8-A0ED-15E04619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6692"/>
    <w:pPr>
      <w:ind w:left="720"/>
      <w:contextualSpacing/>
    </w:pPr>
  </w:style>
  <w:style w:type="character" w:styleId="Odkaznakoment">
    <w:name w:val="annotation reference"/>
    <w:basedOn w:val="Standardnpsmoodstavce"/>
    <w:uiPriority w:val="99"/>
    <w:semiHidden/>
    <w:unhideWhenUsed/>
    <w:rsid w:val="00345BB9"/>
    <w:rPr>
      <w:sz w:val="16"/>
      <w:szCs w:val="16"/>
    </w:rPr>
  </w:style>
  <w:style w:type="paragraph" w:styleId="Textkomente">
    <w:name w:val="annotation text"/>
    <w:basedOn w:val="Normln"/>
    <w:link w:val="TextkomenteChar"/>
    <w:uiPriority w:val="99"/>
    <w:semiHidden/>
    <w:unhideWhenUsed/>
    <w:rsid w:val="00345BB9"/>
    <w:pPr>
      <w:spacing w:line="240" w:lineRule="auto"/>
    </w:pPr>
    <w:rPr>
      <w:sz w:val="20"/>
      <w:szCs w:val="20"/>
    </w:rPr>
  </w:style>
  <w:style w:type="character" w:customStyle="1" w:styleId="TextkomenteChar">
    <w:name w:val="Text komentáře Char"/>
    <w:basedOn w:val="Standardnpsmoodstavce"/>
    <w:link w:val="Textkomente"/>
    <w:uiPriority w:val="99"/>
    <w:semiHidden/>
    <w:rsid w:val="00345BB9"/>
    <w:rPr>
      <w:sz w:val="20"/>
      <w:szCs w:val="20"/>
    </w:rPr>
  </w:style>
  <w:style w:type="paragraph" w:styleId="Pedmtkomente">
    <w:name w:val="annotation subject"/>
    <w:basedOn w:val="Textkomente"/>
    <w:next w:val="Textkomente"/>
    <w:link w:val="PedmtkomenteChar"/>
    <w:uiPriority w:val="99"/>
    <w:semiHidden/>
    <w:unhideWhenUsed/>
    <w:rsid w:val="00345BB9"/>
    <w:rPr>
      <w:b/>
      <w:bCs/>
    </w:rPr>
  </w:style>
  <w:style w:type="character" w:customStyle="1" w:styleId="PedmtkomenteChar">
    <w:name w:val="Předmět komentáře Char"/>
    <w:basedOn w:val="TextkomenteChar"/>
    <w:link w:val="Pedmtkomente"/>
    <w:uiPriority w:val="99"/>
    <w:semiHidden/>
    <w:rsid w:val="00345BB9"/>
    <w:rPr>
      <w:b/>
      <w:bCs/>
      <w:sz w:val="20"/>
      <w:szCs w:val="20"/>
    </w:rPr>
  </w:style>
  <w:style w:type="paragraph" w:styleId="Textbubliny">
    <w:name w:val="Balloon Text"/>
    <w:basedOn w:val="Normln"/>
    <w:link w:val="TextbublinyChar"/>
    <w:uiPriority w:val="99"/>
    <w:semiHidden/>
    <w:unhideWhenUsed/>
    <w:rsid w:val="00345B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5BB9"/>
    <w:rPr>
      <w:rFonts w:ascii="Segoe UI" w:hAnsi="Segoe UI" w:cs="Segoe UI"/>
      <w:sz w:val="18"/>
      <w:szCs w:val="18"/>
    </w:rPr>
  </w:style>
  <w:style w:type="paragraph" w:styleId="Textpoznpodarou">
    <w:name w:val="footnote text"/>
    <w:basedOn w:val="Normln"/>
    <w:link w:val="TextpoznpodarouChar"/>
    <w:uiPriority w:val="99"/>
    <w:unhideWhenUsed/>
    <w:rsid w:val="00BB2EF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B2EFA"/>
    <w:rPr>
      <w:sz w:val="20"/>
      <w:szCs w:val="20"/>
    </w:rPr>
  </w:style>
  <w:style w:type="character" w:styleId="Znakapoznpodarou">
    <w:name w:val="footnote reference"/>
    <w:aliases w:val="Footnote symbol,Voetnootverwijzing,Times 10 Point,Exposant 3 Point,Footnote reference number,Ref,de nota al pie,note TESI,SUPERS,EN Footnote Reference,Footnote sign,Footnote Reference Superscript,stylish,fr,FR,BVI fnr"/>
    <w:basedOn w:val="Standardnpsmoodstavce"/>
    <w:unhideWhenUsed/>
    <w:rsid w:val="00BB2EFA"/>
    <w:rPr>
      <w:vertAlign w:val="superscript"/>
    </w:rPr>
  </w:style>
  <w:style w:type="character" w:styleId="Hypertextovodkaz">
    <w:name w:val="Hyperlink"/>
    <w:basedOn w:val="Standardnpsmoodstavce"/>
    <w:uiPriority w:val="99"/>
    <w:unhideWhenUsed/>
    <w:rsid w:val="00436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en/what-we-do/economic-empowerment/facts-and-figure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7245-3690-48D6-8FB9-1C816890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9838</Characters>
  <Application>Microsoft Office Word</Application>
  <DocSecurity>0</DocSecurity>
  <Lines>81</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Svobodniková</dc:creator>
  <cp:keywords/>
  <dc:description/>
  <cp:lastModifiedBy>OCST</cp:lastModifiedBy>
  <cp:revision>2</cp:revision>
  <dcterms:created xsi:type="dcterms:W3CDTF">2021-01-28T09:58:00Z</dcterms:created>
  <dcterms:modified xsi:type="dcterms:W3CDTF">2021-01-28T09:58:00Z</dcterms:modified>
</cp:coreProperties>
</file>