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AE1" w:rsidRPr="007C45CD" w:rsidRDefault="002A6AE1" w:rsidP="009103B3">
      <w:pPr>
        <w:pStyle w:val="TITRE"/>
        <w:spacing w:before="100" w:beforeAutospacing="1"/>
        <w:rPr>
          <w:caps/>
          <w:sz w:val="24"/>
          <w:szCs w:val="24"/>
          <w:lang w:val="cs-CZ"/>
        </w:rPr>
      </w:pPr>
      <w:r w:rsidRPr="007C45CD">
        <w:rPr>
          <w:caps/>
          <w:sz w:val="24"/>
          <w:szCs w:val="24"/>
          <w:lang w:val="cs-CZ"/>
        </w:rPr>
        <w:tab/>
      </w:r>
      <w:r w:rsidRPr="007C45CD">
        <w:rPr>
          <w:caps/>
          <w:sz w:val="24"/>
          <w:szCs w:val="24"/>
          <w:lang w:val="cs-CZ"/>
        </w:rPr>
        <w:tab/>
      </w:r>
      <w:r w:rsidRPr="007C45CD">
        <w:rPr>
          <w:caps/>
          <w:sz w:val="24"/>
          <w:szCs w:val="24"/>
          <w:lang w:val="cs-CZ"/>
        </w:rPr>
        <w:tab/>
      </w:r>
      <w:r w:rsidRPr="007C45CD">
        <w:rPr>
          <w:caps/>
          <w:sz w:val="24"/>
          <w:szCs w:val="24"/>
          <w:lang w:val="cs-CZ"/>
        </w:rPr>
        <w:tab/>
      </w:r>
      <w:r w:rsidRPr="007C45CD">
        <w:rPr>
          <w:caps/>
          <w:sz w:val="24"/>
          <w:szCs w:val="24"/>
          <w:lang w:val="cs-CZ"/>
        </w:rPr>
        <w:tab/>
      </w:r>
      <w:r w:rsidRPr="007C45CD">
        <w:rPr>
          <w:caps/>
          <w:sz w:val="24"/>
          <w:szCs w:val="24"/>
          <w:lang w:val="cs-CZ"/>
        </w:rPr>
        <w:tab/>
      </w:r>
      <w:r w:rsidRPr="007C45CD">
        <w:rPr>
          <w:caps/>
          <w:sz w:val="24"/>
          <w:szCs w:val="24"/>
          <w:lang w:val="cs-CZ"/>
        </w:rPr>
        <w:tab/>
      </w:r>
      <w:r w:rsidRPr="007C45CD">
        <w:rPr>
          <w:caps/>
          <w:sz w:val="24"/>
          <w:szCs w:val="24"/>
          <w:lang w:val="cs-CZ"/>
        </w:rPr>
        <w:tab/>
      </w:r>
      <w:r w:rsidRPr="007C45CD">
        <w:rPr>
          <w:caps/>
          <w:sz w:val="24"/>
          <w:szCs w:val="24"/>
          <w:lang w:val="cs-CZ"/>
        </w:rPr>
        <w:tab/>
      </w:r>
      <w:r w:rsidRPr="007C45CD">
        <w:rPr>
          <w:caps/>
          <w:sz w:val="24"/>
          <w:szCs w:val="24"/>
          <w:lang w:val="cs-CZ"/>
        </w:rPr>
        <w:tab/>
        <w:t xml:space="preserve">   </w:t>
      </w:r>
      <w:r w:rsidR="003942ED" w:rsidRPr="007C45CD">
        <w:rPr>
          <w:noProof/>
          <w:sz w:val="24"/>
          <w:szCs w:val="24"/>
          <w:lang w:val="cs-CZ" w:eastAsia="cs-CZ"/>
        </w:rPr>
        <w:drawing>
          <wp:inline distT="0" distB="0" distL="0" distR="0" wp14:anchorId="7F3EA165" wp14:editId="20C2A8E3">
            <wp:extent cx="419100" cy="4572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 cy="457200"/>
                    </a:xfrm>
                    <a:prstGeom prst="rect">
                      <a:avLst/>
                    </a:prstGeom>
                    <a:noFill/>
                    <a:ln>
                      <a:noFill/>
                    </a:ln>
                  </pic:spPr>
                </pic:pic>
              </a:graphicData>
            </a:graphic>
          </wp:inline>
        </w:drawing>
      </w:r>
    </w:p>
    <w:p w:rsidR="002A6AE1" w:rsidRPr="007C45CD" w:rsidRDefault="002A6AE1" w:rsidP="009103B3">
      <w:pPr>
        <w:pStyle w:val="TITRE"/>
        <w:spacing w:before="100" w:beforeAutospacing="1"/>
        <w:rPr>
          <w:caps/>
          <w:sz w:val="24"/>
          <w:szCs w:val="24"/>
          <w:lang w:val="cs-CZ"/>
        </w:rPr>
      </w:pPr>
      <w:r w:rsidRPr="007C45CD">
        <w:rPr>
          <w:caps/>
          <w:sz w:val="24"/>
          <w:szCs w:val="24"/>
          <w:lang w:val="cs-CZ"/>
        </w:rPr>
        <w:t>Smlouva o poskytování služby péče o dítě v dětské skupině</w:t>
      </w:r>
    </w:p>
    <w:p w:rsidR="002A6AE1" w:rsidRPr="007C45CD" w:rsidRDefault="002A6AE1" w:rsidP="00CB1619">
      <w:pPr>
        <w:rPr>
          <w:rFonts w:ascii="Times New Roman" w:hAnsi="Times New Roman"/>
          <w:b/>
          <w:sz w:val="24"/>
          <w:szCs w:val="24"/>
        </w:rPr>
      </w:pPr>
      <w:r w:rsidRPr="007C45CD">
        <w:rPr>
          <w:rFonts w:ascii="Times New Roman" w:hAnsi="Times New Roman"/>
          <w:b/>
          <w:sz w:val="24"/>
          <w:szCs w:val="24"/>
        </w:rPr>
        <w:t xml:space="preserve">Poskytovatel: </w:t>
      </w:r>
    </w:p>
    <w:p w:rsidR="009571DC" w:rsidRDefault="009571DC" w:rsidP="00B83F78">
      <w:pPr>
        <w:ind w:left="1416"/>
        <w:rPr>
          <w:rFonts w:ascii="Times New Roman" w:hAnsi="Times New Roman"/>
          <w:b/>
          <w:sz w:val="24"/>
          <w:szCs w:val="24"/>
        </w:rPr>
      </w:pPr>
      <w:r w:rsidRPr="007C45CD">
        <w:rPr>
          <w:rFonts w:ascii="Times New Roman" w:hAnsi="Times New Roman"/>
          <w:b/>
          <w:sz w:val="24"/>
          <w:szCs w:val="24"/>
        </w:rPr>
        <w:t xml:space="preserve">Česká republika - </w:t>
      </w:r>
      <w:r w:rsidR="002A6AE1" w:rsidRPr="007C45CD">
        <w:rPr>
          <w:rFonts w:ascii="Times New Roman" w:hAnsi="Times New Roman"/>
          <w:b/>
          <w:sz w:val="24"/>
          <w:szCs w:val="24"/>
        </w:rPr>
        <w:t xml:space="preserve"> Ministerstvo zahraničních věcí</w:t>
      </w:r>
    </w:p>
    <w:p w:rsidR="0087443B" w:rsidRPr="007C45CD" w:rsidRDefault="0087443B" w:rsidP="0087443B">
      <w:pPr>
        <w:ind w:left="1416"/>
        <w:rPr>
          <w:rFonts w:ascii="Times New Roman" w:hAnsi="Times New Roman"/>
          <w:sz w:val="24"/>
          <w:szCs w:val="24"/>
        </w:rPr>
      </w:pPr>
      <w:r w:rsidRPr="007C45CD">
        <w:rPr>
          <w:rFonts w:ascii="Times New Roman" w:hAnsi="Times New Roman"/>
          <w:sz w:val="24"/>
          <w:szCs w:val="24"/>
        </w:rPr>
        <w:t>IČO: 45769851</w:t>
      </w:r>
    </w:p>
    <w:p w:rsidR="009571DC" w:rsidRPr="007C45CD" w:rsidRDefault="009571DC" w:rsidP="00B83F78">
      <w:pPr>
        <w:ind w:left="1416"/>
        <w:rPr>
          <w:rFonts w:ascii="Times New Roman" w:hAnsi="Times New Roman"/>
          <w:sz w:val="24"/>
          <w:szCs w:val="24"/>
        </w:rPr>
      </w:pPr>
      <w:r w:rsidRPr="007C45CD">
        <w:rPr>
          <w:rFonts w:ascii="Times New Roman" w:hAnsi="Times New Roman"/>
          <w:sz w:val="24"/>
          <w:szCs w:val="24"/>
        </w:rPr>
        <w:t>se sídlem:</w:t>
      </w:r>
      <w:r w:rsidR="002A6AE1" w:rsidRPr="007C45CD">
        <w:rPr>
          <w:rFonts w:ascii="Times New Roman" w:hAnsi="Times New Roman"/>
          <w:b/>
          <w:sz w:val="24"/>
          <w:szCs w:val="24"/>
        </w:rPr>
        <w:t xml:space="preserve"> </w:t>
      </w:r>
      <w:r w:rsidR="002A6AE1" w:rsidRPr="007C45CD">
        <w:rPr>
          <w:rFonts w:ascii="Times New Roman" w:hAnsi="Times New Roman"/>
          <w:sz w:val="24"/>
          <w:szCs w:val="24"/>
        </w:rPr>
        <w:t>Loretánské nám. 101/5, 118 00 Praha 1 – Hradčany</w:t>
      </w:r>
    </w:p>
    <w:p w:rsidR="009571DC" w:rsidRPr="007C45CD" w:rsidRDefault="009571DC" w:rsidP="00B83F78">
      <w:pPr>
        <w:ind w:left="1416"/>
        <w:rPr>
          <w:rFonts w:ascii="Times New Roman" w:hAnsi="Times New Roman"/>
          <w:sz w:val="24"/>
          <w:szCs w:val="24"/>
        </w:rPr>
      </w:pPr>
      <w:r w:rsidRPr="007C45CD">
        <w:rPr>
          <w:rFonts w:ascii="Times New Roman" w:hAnsi="Times New Roman"/>
          <w:sz w:val="24"/>
          <w:szCs w:val="24"/>
        </w:rPr>
        <w:t>zastoupená:</w:t>
      </w:r>
      <w:r w:rsidR="007C45CD" w:rsidRPr="007C45CD">
        <w:rPr>
          <w:rFonts w:ascii="Times New Roman" w:hAnsi="Times New Roman"/>
          <w:sz w:val="24"/>
          <w:szCs w:val="24"/>
        </w:rPr>
        <w:t xml:space="preserve"> </w:t>
      </w:r>
      <w:r w:rsidR="00B37329" w:rsidRPr="007C45CD">
        <w:rPr>
          <w:rFonts w:ascii="Times New Roman" w:hAnsi="Times New Roman"/>
          <w:sz w:val="24"/>
          <w:szCs w:val="24"/>
        </w:rPr>
        <w:t>Ing. Arnošt</w:t>
      </w:r>
      <w:r w:rsidR="00FF1F4F">
        <w:rPr>
          <w:rFonts w:ascii="Times New Roman" w:hAnsi="Times New Roman"/>
          <w:sz w:val="24"/>
          <w:szCs w:val="24"/>
        </w:rPr>
        <w:t>em</w:t>
      </w:r>
      <w:r w:rsidR="00B37329" w:rsidRPr="007C45CD">
        <w:rPr>
          <w:rFonts w:ascii="Times New Roman" w:hAnsi="Times New Roman"/>
          <w:sz w:val="24"/>
          <w:szCs w:val="24"/>
        </w:rPr>
        <w:t xml:space="preserve"> Kareš</w:t>
      </w:r>
      <w:r w:rsidR="00C15851">
        <w:rPr>
          <w:rFonts w:ascii="Times New Roman" w:hAnsi="Times New Roman"/>
          <w:sz w:val="24"/>
          <w:szCs w:val="24"/>
        </w:rPr>
        <w:t>em</w:t>
      </w:r>
      <w:r w:rsidR="00B37329" w:rsidRPr="007C45CD">
        <w:rPr>
          <w:rFonts w:ascii="Times New Roman" w:hAnsi="Times New Roman"/>
          <w:sz w:val="24"/>
          <w:szCs w:val="24"/>
        </w:rPr>
        <w:t>, ředitel</w:t>
      </w:r>
      <w:r w:rsidR="00C15851">
        <w:rPr>
          <w:rFonts w:ascii="Times New Roman" w:hAnsi="Times New Roman"/>
          <w:sz w:val="24"/>
          <w:szCs w:val="24"/>
        </w:rPr>
        <w:t>em</w:t>
      </w:r>
      <w:r w:rsidR="00B37329" w:rsidRPr="007C45CD">
        <w:rPr>
          <w:rFonts w:ascii="Times New Roman" w:hAnsi="Times New Roman"/>
          <w:sz w:val="24"/>
          <w:szCs w:val="24"/>
        </w:rPr>
        <w:t xml:space="preserve"> Odboru kanceláře státního tajemníka a koncepčního řízení ve věcech služby </w:t>
      </w:r>
    </w:p>
    <w:p w:rsidR="002A6AE1" w:rsidRDefault="002A6AE1" w:rsidP="00B83F78">
      <w:pPr>
        <w:ind w:left="1416"/>
        <w:rPr>
          <w:rFonts w:ascii="Times New Roman" w:hAnsi="Times New Roman"/>
          <w:sz w:val="24"/>
          <w:szCs w:val="24"/>
        </w:rPr>
      </w:pPr>
      <w:r w:rsidRPr="007C45CD">
        <w:rPr>
          <w:rFonts w:ascii="Times New Roman" w:hAnsi="Times New Roman"/>
          <w:sz w:val="24"/>
          <w:szCs w:val="24"/>
        </w:rPr>
        <w:t xml:space="preserve">(dále jen </w:t>
      </w:r>
      <w:r w:rsidR="00CB1619" w:rsidRPr="007C45CD">
        <w:rPr>
          <w:rFonts w:ascii="Times New Roman" w:hAnsi="Times New Roman"/>
          <w:sz w:val="24"/>
          <w:szCs w:val="24"/>
        </w:rPr>
        <w:t>„</w:t>
      </w:r>
      <w:r w:rsidRPr="007C45CD">
        <w:rPr>
          <w:rFonts w:ascii="Times New Roman" w:hAnsi="Times New Roman"/>
          <w:sz w:val="24"/>
          <w:szCs w:val="24"/>
        </w:rPr>
        <w:t>poskytovatel</w:t>
      </w:r>
      <w:r w:rsidR="00CB1619" w:rsidRPr="007C45CD">
        <w:rPr>
          <w:rFonts w:ascii="Times New Roman" w:hAnsi="Times New Roman"/>
          <w:sz w:val="24"/>
          <w:szCs w:val="24"/>
        </w:rPr>
        <w:t>“</w:t>
      </w:r>
      <w:r w:rsidR="00C15851">
        <w:rPr>
          <w:rFonts w:ascii="Times New Roman" w:hAnsi="Times New Roman"/>
          <w:sz w:val="24"/>
          <w:szCs w:val="24"/>
        </w:rPr>
        <w:t>)</w:t>
      </w:r>
    </w:p>
    <w:p w:rsidR="00E36A90" w:rsidRPr="007C45CD" w:rsidRDefault="00E36A90" w:rsidP="00B83F78">
      <w:pPr>
        <w:ind w:left="1416"/>
        <w:rPr>
          <w:rFonts w:ascii="Times New Roman" w:hAnsi="Times New Roman"/>
          <w:sz w:val="24"/>
          <w:szCs w:val="24"/>
        </w:rPr>
      </w:pPr>
    </w:p>
    <w:p w:rsidR="002A6AE1" w:rsidRDefault="002A6AE1" w:rsidP="00E36A90">
      <w:pPr>
        <w:ind w:left="708" w:firstLine="708"/>
        <w:rPr>
          <w:rFonts w:ascii="Times New Roman" w:hAnsi="Times New Roman"/>
          <w:sz w:val="24"/>
          <w:szCs w:val="24"/>
        </w:rPr>
      </w:pPr>
      <w:r w:rsidRPr="007C45CD">
        <w:rPr>
          <w:rFonts w:ascii="Times New Roman" w:hAnsi="Times New Roman"/>
          <w:sz w:val="24"/>
          <w:szCs w:val="24"/>
        </w:rPr>
        <w:t xml:space="preserve">a </w:t>
      </w:r>
    </w:p>
    <w:p w:rsidR="00E36A90" w:rsidRPr="007C45CD" w:rsidRDefault="00E36A90" w:rsidP="00E36A90">
      <w:pPr>
        <w:ind w:left="708" w:firstLine="708"/>
        <w:rPr>
          <w:rFonts w:ascii="Times New Roman" w:hAnsi="Times New Roman"/>
          <w:sz w:val="24"/>
          <w:szCs w:val="24"/>
        </w:rPr>
      </w:pPr>
    </w:p>
    <w:p w:rsidR="002A6AE1" w:rsidRPr="007C45CD" w:rsidRDefault="002A6AE1" w:rsidP="00E36A90">
      <w:pPr>
        <w:rPr>
          <w:rFonts w:ascii="Times New Roman" w:hAnsi="Times New Roman"/>
          <w:b/>
          <w:sz w:val="24"/>
          <w:szCs w:val="24"/>
        </w:rPr>
      </w:pPr>
      <w:r w:rsidRPr="007C45CD">
        <w:rPr>
          <w:rFonts w:ascii="Times New Roman" w:hAnsi="Times New Roman"/>
          <w:b/>
          <w:sz w:val="24"/>
          <w:szCs w:val="24"/>
        </w:rPr>
        <w:t>Příjemce</w:t>
      </w:r>
      <w:r w:rsidR="0044564D" w:rsidRPr="007C45CD">
        <w:rPr>
          <w:rFonts w:ascii="Times New Roman" w:hAnsi="Times New Roman"/>
          <w:b/>
          <w:sz w:val="24"/>
          <w:szCs w:val="24"/>
        </w:rPr>
        <w:t xml:space="preserve"> a </w:t>
      </w:r>
      <w:r w:rsidR="00B66FB2">
        <w:rPr>
          <w:rFonts w:ascii="Times New Roman" w:hAnsi="Times New Roman"/>
          <w:b/>
          <w:sz w:val="24"/>
          <w:szCs w:val="24"/>
        </w:rPr>
        <w:t>objednatel</w:t>
      </w:r>
      <w:r w:rsidR="0044564D" w:rsidRPr="007C45CD">
        <w:rPr>
          <w:rFonts w:ascii="Times New Roman" w:hAnsi="Times New Roman"/>
          <w:b/>
          <w:sz w:val="24"/>
          <w:szCs w:val="24"/>
        </w:rPr>
        <w:t xml:space="preserve"> služby</w:t>
      </w:r>
      <w:r w:rsidR="00AB6528">
        <w:rPr>
          <w:rFonts w:ascii="Times New Roman" w:hAnsi="Times New Roman"/>
          <w:b/>
          <w:sz w:val="24"/>
          <w:szCs w:val="24"/>
        </w:rPr>
        <w:t>:</w:t>
      </w:r>
    </w:p>
    <w:p w:rsidR="002A6AE1" w:rsidRPr="007C45CD" w:rsidRDefault="0087443B" w:rsidP="00B83F78">
      <w:pPr>
        <w:ind w:left="1416"/>
        <w:rPr>
          <w:rFonts w:ascii="Times New Roman" w:hAnsi="Times New Roman"/>
          <w:sz w:val="24"/>
          <w:szCs w:val="24"/>
        </w:rPr>
      </w:pPr>
      <w:r>
        <w:rPr>
          <w:rFonts w:ascii="Times New Roman" w:hAnsi="Times New Roman"/>
          <w:sz w:val="24"/>
          <w:szCs w:val="24"/>
        </w:rPr>
        <w:t>j</w:t>
      </w:r>
      <w:r w:rsidR="002A6AE1" w:rsidRPr="007C45CD">
        <w:rPr>
          <w:rFonts w:ascii="Times New Roman" w:hAnsi="Times New Roman"/>
          <w:sz w:val="24"/>
          <w:szCs w:val="24"/>
        </w:rPr>
        <w:t>méno a příjmení:</w:t>
      </w:r>
    </w:p>
    <w:p w:rsidR="002A6AE1" w:rsidRPr="007C45CD" w:rsidRDefault="0087443B" w:rsidP="00B83F78">
      <w:pPr>
        <w:ind w:left="1416"/>
        <w:rPr>
          <w:rFonts w:ascii="Times New Roman" w:hAnsi="Times New Roman"/>
          <w:sz w:val="24"/>
          <w:szCs w:val="24"/>
        </w:rPr>
      </w:pPr>
      <w:r>
        <w:rPr>
          <w:rFonts w:ascii="Times New Roman" w:hAnsi="Times New Roman"/>
          <w:sz w:val="24"/>
          <w:szCs w:val="24"/>
        </w:rPr>
        <w:t>d</w:t>
      </w:r>
      <w:r w:rsidR="002A6AE1" w:rsidRPr="007C45CD">
        <w:rPr>
          <w:rFonts w:ascii="Times New Roman" w:hAnsi="Times New Roman"/>
          <w:sz w:val="24"/>
          <w:szCs w:val="24"/>
        </w:rPr>
        <w:t>atum narození:</w:t>
      </w:r>
    </w:p>
    <w:p w:rsidR="002A6AE1" w:rsidRPr="007C45CD" w:rsidRDefault="0087443B" w:rsidP="00B83F78">
      <w:pPr>
        <w:ind w:left="1416"/>
        <w:rPr>
          <w:rFonts w:ascii="Times New Roman" w:hAnsi="Times New Roman"/>
          <w:sz w:val="24"/>
          <w:szCs w:val="24"/>
        </w:rPr>
      </w:pPr>
      <w:r>
        <w:rPr>
          <w:rFonts w:ascii="Times New Roman" w:hAnsi="Times New Roman"/>
          <w:sz w:val="24"/>
          <w:szCs w:val="24"/>
        </w:rPr>
        <w:t>trvale bytem</w:t>
      </w:r>
      <w:r w:rsidR="00B05644" w:rsidRPr="007C45CD">
        <w:rPr>
          <w:rFonts w:ascii="Times New Roman" w:hAnsi="Times New Roman"/>
          <w:sz w:val="24"/>
          <w:szCs w:val="24"/>
        </w:rPr>
        <w:t>:</w:t>
      </w:r>
    </w:p>
    <w:p w:rsidR="00042A00" w:rsidRPr="007C45CD" w:rsidRDefault="0087443B" w:rsidP="00B83F78">
      <w:pPr>
        <w:ind w:left="1416"/>
        <w:rPr>
          <w:rFonts w:ascii="Times New Roman" w:hAnsi="Times New Roman"/>
          <w:sz w:val="24"/>
          <w:szCs w:val="24"/>
        </w:rPr>
      </w:pPr>
      <w:r>
        <w:rPr>
          <w:rFonts w:ascii="Times New Roman" w:hAnsi="Times New Roman"/>
          <w:sz w:val="24"/>
          <w:szCs w:val="24"/>
        </w:rPr>
        <w:t>e</w:t>
      </w:r>
      <w:r w:rsidR="00042A00" w:rsidRPr="007C45CD">
        <w:rPr>
          <w:rFonts w:ascii="Times New Roman" w:hAnsi="Times New Roman"/>
          <w:sz w:val="24"/>
          <w:szCs w:val="24"/>
        </w:rPr>
        <w:t xml:space="preserve">mail: </w:t>
      </w:r>
    </w:p>
    <w:p w:rsidR="002A6AE1" w:rsidRPr="007C45CD" w:rsidRDefault="002A6AE1" w:rsidP="00B83F78">
      <w:pPr>
        <w:ind w:left="1416"/>
        <w:rPr>
          <w:rFonts w:ascii="Times New Roman" w:hAnsi="Times New Roman"/>
          <w:sz w:val="24"/>
          <w:szCs w:val="24"/>
        </w:rPr>
      </w:pPr>
      <w:r w:rsidRPr="007C45CD">
        <w:rPr>
          <w:rFonts w:ascii="Times New Roman" w:hAnsi="Times New Roman"/>
          <w:sz w:val="24"/>
          <w:szCs w:val="24"/>
        </w:rPr>
        <w:t xml:space="preserve">(dále jen </w:t>
      </w:r>
      <w:r w:rsidR="00425716" w:rsidRPr="007C45CD">
        <w:rPr>
          <w:rFonts w:ascii="Times New Roman" w:hAnsi="Times New Roman"/>
          <w:sz w:val="24"/>
          <w:szCs w:val="24"/>
        </w:rPr>
        <w:t>„</w:t>
      </w:r>
      <w:r w:rsidRPr="007C45CD">
        <w:rPr>
          <w:rFonts w:ascii="Times New Roman" w:hAnsi="Times New Roman"/>
          <w:sz w:val="24"/>
          <w:szCs w:val="24"/>
        </w:rPr>
        <w:t>zákonný zástupce</w:t>
      </w:r>
      <w:r w:rsidR="00425716" w:rsidRPr="007C45CD">
        <w:rPr>
          <w:rFonts w:ascii="Times New Roman" w:hAnsi="Times New Roman"/>
          <w:sz w:val="24"/>
          <w:szCs w:val="24"/>
        </w:rPr>
        <w:t>“</w:t>
      </w:r>
      <w:r w:rsidRPr="007C45CD">
        <w:rPr>
          <w:rFonts w:ascii="Times New Roman" w:hAnsi="Times New Roman"/>
          <w:sz w:val="24"/>
          <w:szCs w:val="24"/>
        </w:rPr>
        <w:t>)</w:t>
      </w:r>
      <w:r w:rsidR="006B6748">
        <w:rPr>
          <w:rFonts w:ascii="Times New Roman" w:hAnsi="Times New Roman"/>
          <w:sz w:val="24"/>
          <w:szCs w:val="24"/>
        </w:rPr>
        <w:t xml:space="preserve"> jako rodič dítěte / osoba, které bylo rozhodnutím příslušného orgánu svěřeno do péče nahrazující péči rodičů dítě:</w:t>
      </w:r>
    </w:p>
    <w:p w:rsidR="002A6AE1" w:rsidRPr="007C45CD" w:rsidRDefault="002A6AE1" w:rsidP="00081CFF">
      <w:pPr>
        <w:rPr>
          <w:rFonts w:ascii="Times New Roman" w:hAnsi="Times New Roman"/>
          <w:sz w:val="24"/>
          <w:szCs w:val="24"/>
        </w:rPr>
      </w:pPr>
    </w:p>
    <w:p w:rsidR="002A6AE1" w:rsidRPr="007C45CD" w:rsidRDefault="00AF29CD" w:rsidP="00B83F78">
      <w:pPr>
        <w:ind w:left="1416"/>
        <w:rPr>
          <w:rFonts w:ascii="Times New Roman" w:hAnsi="Times New Roman"/>
          <w:sz w:val="24"/>
          <w:szCs w:val="24"/>
        </w:rPr>
      </w:pPr>
      <w:r>
        <w:rPr>
          <w:rFonts w:ascii="Times New Roman" w:hAnsi="Times New Roman"/>
          <w:sz w:val="24"/>
          <w:szCs w:val="24"/>
        </w:rPr>
        <w:t>j</w:t>
      </w:r>
      <w:r w:rsidR="002A6AE1" w:rsidRPr="007C45CD">
        <w:rPr>
          <w:rFonts w:ascii="Times New Roman" w:hAnsi="Times New Roman"/>
          <w:sz w:val="24"/>
          <w:szCs w:val="24"/>
        </w:rPr>
        <w:t>méno a příjmení:</w:t>
      </w:r>
    </w:p>
    <w:p w:rsidR="002A6AE1" w:rsidRPr="007C45CD" w:rsidRDefault="00AF29CD" w:rsidP="00B83F78">
      <w:pPr>
        <w:ind w:left="1416"/>
        <w:rPr>
          <w:rFonts w:ascii="Times New Roman" w:hAnsi="Times New Roman"/>
          <w:sz w:val="24"/>
          <w:szCs w:val="24"/>
        </w:rPr>
      </w:pPr>
      <w:r>
        <w:rPr>
          <w:rFonts w:ascii="Times New Roman" w:hAnsi="Times New Roman"/>
          <w:sz w:val="24"/>
          <w:szCs w:val="24"/>
        </w:rPr>
        <w:t>d</w:t>
      </w:r>
      <w:r w:rsidR="002A6AE1" w:rsidRPr="007C45CD">
        <w:rPr>
          <w:rFonts w:ascii="Times New Roman" w:hAnsi="Times New Roman"/>
          <w:sz w:val="24"/>
          <w:szCs w:val="24"/>
        </w:rPr>
        <w:t>atum narození:</w:t>
      </w:r>
    </w:p>
    <w:p w:rsidR="002A6AE1" w:rsidRPr="007C45CD" w:rsidRDefault="00AF29CD" w:rsidP="00B83F78">
      <w:pPr>
        <w:ind w:left="1416"/>
        <w:rPr>
          <w:rFonts w:ascii="Times New Roman" w:hAnsi="Times New Roman"/>
          <w:sz w:val="24"/>
          <w:szCs w:val="24"/>
        </w:rPr>
      </w:pPr>
      <w:r>
        <w:rPr>
          <w:rFonts w:ascii="Times New Roman" w:hAnsi="Times New Roman"/>
          <w:sz w:val="24"/>
          <w:szCs w:val="24"/>
        </w:rPr>
        <w:t>trvale bytem</w:t>
      </w:r>
      <w:r w:rsidR="00B05644" w:rsidRPr="007C45CD">
        <w:rPr>
          <w:rFonts w:ascii="Times New Roman" w:hAnsi="Times New Roman"/>
          <w:sz w:val="24"/>
          <w:szCs w:val="24"/>
        </w:rPr>
        <w:t>:</w:t>
      </w:r>
    </w:p>
    <w:p w:rsidR="0013793A" w:rsidRPr="007C45CD" w:rsidRDefault="0013793A" w:rsidP="00B83F78">
      <w:pPr>
        <w:ind w:left="1416"/>
        <w:rPr>
          <w:rFonts w:ascii="Times New Roman" w:hAnsi="Times New Roman"/>
          <w:sz w:val="24"/>
          <w:szCs w:val="24"/>
        </w:rPr>
      </w:pPr>
      <w:r w:rsidRPr="007C45CD">
        <w:rPr>
          <w:rFonts w:ascii="Times New Roman" w:hAnsi="Times New Roman"/>
          <w:sz w:val="24"/>
          <w:szCs w:val="24"/>
        </w:rPr>
        <w:t>(dále jen „dítě“)</w:t>
      </w:r>
    </w:p>
    <w:p w:rsidR="0044564D" w:rsidRPr="007C45CD" w:rsidRDefault="0044564D" w:rsidP="007C45CD">
      <w:pPr>
        <w:ind w:left="1416"/>
        <w:jc w:val="both"/>
        <w:rPr>
          <w:rFonts w:ascii="Times New Roman" w:hAnsi="Times New Roman"/>
          <w:sz w:val="24"/>
          <w:szCs w:val="24"/>
        </w:rPr>
      </w:pPr>
    </w:p>
    <w:p w:rsidR="002A6AE1" w:rsidRPr="007C45CD" w:rsidRDefault="0087443B" w:rsidP="00E36A90">
      <w:pPr>
        <w:jc w:val="both"/>
        <w:rPr>
          <w:rFonts w:ascii="Times New Roman" w:hAnsi="Times New Roman"/>
          <w:sz w:val="24"/>
          <w:szCs w:val="24"/>
          <w:lang w:eastAsia="cs-CZ"/>
        </w:rPr>
      </w:pPr>
      <w:r>
        <w:rPr>
          <w:rFonts w:ascii="Times New Roman" w:hAnsi="Times New Roman"/>
          <w:sz w:val="24"/>
          <w:szCs w:val="24"/>
          <w:lang w:eastAsia="cs-CZ"/>
        </w:rPr>
        <w:t>u</w:t>
      </w:r>
      <w:r w:rsidR="002A6AE1" w:rsidRPr="007C45CD">
        <w:rPr>
          <w:rFonts w:ascii="Times New Roman" w:hAnsi="Times New Roman"/>
          <w:sz w:val="24"/>
          <w:szCs w:val="24"/>
          <w:lang w:eastAsia="cs-CZ"/>
        </w:rPr>
        <w:t xml:space="preserve">zavírají </w:t>
      </w:r>
      <w:r w:rsidR="00B05644" w:rsidRPr="007C45CD">
        <w:rPr>
          <w:rFonts w:ascii="Times New Roman" w:hAnsi="Times New Roman"/>
          <w:sz w:val="24"/>
          <w:szCs w:val="24"/>
          <w:lang w:eastAsia="cs-CZ"/>
        </w:rPr>
        <w:t>po</w:t>
      </w:r>
      <w:r w:rsidR="002A6AE1" w:rsidRPr="007C45CD">
        <w:rPr>
          <w:rFonts w:ascii="Times New Roman" w:hAnsi="Times New Roman"/>
          <w:sz w:val="24"/>
          <w:szCs w:val="24"/>
          <w:lang w:eastAsia="cs-CZ"/>
        </w:rPr>
        <w:t>dle § 13 zákona č.</w:t>
      </w:r>
      <w:r w:rsidR="00B05644" w:rsidRPr="007C45CD">
        <w:rPr>
          <w:rFonts w:ascii="Times New Roman" w:hAnsi="Times New Roman"/>
          <w:sz w:val="24"/>
          <w:szCs w:val="24"/>
          <w:lang w:eastAsia="cs-CZ"/>
        </w:rPr>
        <w:t xml:space="preserve"> </w:t>
      </w:r>
      <w:r w:rsidR="002A6AE1" w:rsidRPr="007C45CD">
        <w:rPr>
          <w:rFonts w:ascii="Times New Roman" w:hAnsi="Times New Roman"/>
          <w:sz w:val="24"/>
          <w:szCs w:val="24"/>
          <w:lang w:eastAsia="cs-CZ"/>
        </w:rPr>
        <w:t xml:space="preserve">247/2014 Sb., o poskytování služby péče o dítě v dětské skupině a o změně souvisejících zákonů, </w:t>
      </w:r>
      <w:r w:rsidR="00D704BB" w:rsidRPr="007C45CD">
        <w:rPr>
          <w:rFonts w:ascii="Times New Roman" w:hAnsi="Times New Roman"/>
          <w:sz w:val="24"/>
          <w:szCs w:val="24"/>
          <w:lang w:eastAsia="cs-CZ"/>
        </w:rPr>
        <w:t>ve znění pozdějších předpisů</w:t>
      </w:r>
      <w:r w:rsidR="004B6654">
        <w:rPr>
          <w:rFonts w:ascii="Times New Roman" w:hAnsi="Times New Roman"/>
          <w:sz w:val="24"/>
          <w:szCs w:val="24"/>
          <w:lang w:eastAsia="cs-CZ"/>
        </w:rPr>
        <w:t xml:space="preserve"> (dále jen „zákon č.</w:t>
      </w:r>
      <w:r w:rsidR="00E36A90">
        <w:t> </w:t>
      </w:r>
      <w:r w:rsidR="004B6654">
        <w:rPr>
          <w:rFonts w:ascii="Times New Roman" w:hAnsi="Times New Roman"/>
          <w:sz w:val="24"/>
          <w:szCs w:val="24"/>
          <w:lang w:eastAsia="cs-CZ"/>
        </w:rPr>
        <w:t>247/2014 Sb.“)</w:t>
      </w:r>
      <w:r w:rsidR="00D704BB" w:rsidRPr="007C45CD">
        <w:rPr>
          <w:rFonts w:ascii="Times New Roman" w:hAnsi="Times New Roman"/>
          <w:sz w:val="24"/>
          <w:szCs w:val="24"/>
          <w:lang w:eastAsia="cs-CZ"/>
        </w:rPr>
        <w:t xml:space="preserve"> </w:t>
      </w:r>
      <w:r w:rsidR="002A6AE1" w:rsidRPr="007C45CD">
        <w:rPr>
          <w:rFonts w:ascii="Times New Roman" w:hAnsi="Times New Roman"/>
          <w:sz w:val="24"/>
          <w:szCs w:val="24"/>
          <w:lang w:eastAsia="cs-CZ"/>
        </w:rPr>
        <w:t xml:space="preserve">tuto </w:t>
      </w:r>
      <w:r w:rsidR="00B05644" w:rsidRPr="007C45CD">
        <w:rPr>
          <w:rFonts w:ascii="Times New Roman" w:hAnsi="Times New Roman"/>
          <w:sz w:val="24"/>
          <w:szCs w:val="24"/>
          <w:lang w:eastAsia="cs-CZ"/>
        </w:rPr>
        <w:t>S</w:t>
      </w:r>
      <w:r w:rsidR="002A6AE1" w:rsidRPr="007C45CD">
        <w:rPr>
          <w:rFonts w:ascii="Times New Roman" w:hAnsi="Times New Roman"/>
          <w:sz w:val="24"/>
          <w:szCs w:val="24"/>
          <w:lang w:eastAsia="cs-CZ"/>
        </w:rPr>
        <w:t>mlouvu o</w:t>
      </w:r>
      <w:r w:rsidR="007C45CD">
        <w:rPr>
          <w:rFonts w:ascii="Times New Roman" w:hAnsi="Times New Roman"/>
          <w:sz w:val="24"/>
          <w:szCs w:val="24"/>
          <w:lang w:eastAsia="cs-CZ"/>
        </w:rPr>
        <w:t> </w:t>
      </w:r>
      <w:r w:rsidR="002A6AE1" w:rsidRPr="007C45CD">
        <w:rPr>
          <w:rFonts w:ascii="Times New Roman" w:hAnsi="Times New Roman"/>
          <w:sz w:val="24"/>
          <w:szCs w:val="24"/>
          <w:lang w:eastAsia="cs-CZ"/>
        </w:rPr>
        <w:t>poskytování služby péče o dítě v dětské skupině (dále jen „</w:t>
      </w:r>
      <w:r w:rsidR="00B66FB2">
        <w:rPr>
          <w:rFonts w:ascii="Times New Roman" w:hAnsi="Times New Roman"/>
          <w:sz w:val="24"/>
          <w:szCs w:val="24"/>
          <w:lang w:eastAsia="cs-CZ"/>
        </w:rPr>
        <w:t>s</w:t>
      </w:r>
      <w:r w:rsidR="002A6AE1" w:rsidRPr="007C45CD">
        <w:rPr>
          <w:rFonts w:ascii="Times New Roman" w:hAnsi="Times New Roman"/>
          <w:sz w:val="24"/>
          <w:szCs w:val="24"/>
          <w:lang w:eastAsia="cs-CZ"/>
        </w:rPr>
        <w:t>mlouva“)</w:t>
      </w:r>
      <w:r w:rsidR="00E36A90">
        <w:rPr>
          <w:rFonts w:ascii="Times New Roman" w:hAnsi="Times New Roman"/>
          <w:sz w:val="24"/>
          <w:szCs w:val="24"/>
          <w:lang w:eastAsia="cs-CZ"/>
        </w:rPr>
        <w:t>.</w:t>
      </w:r>
    </w:p>
    <w:p w:rsidR="002A6AE1" w:rsidRDefault="002A6AE1" w:rsidP="003D4E31">
      <w:pPr>
        <w:ind w:left="340"/>
        <w:jc w:val="both"/>
        <w:rPr>
          <w:rFonts w:ascii="Times New Roman" w:hAnsi="Times New Roman"/>
          <w:b/>
          <w:sz w:val="24"/>
          <w:szCs w:val="24"/>
        </w:rPr>
      </w:pPr>
    </w:p>
    <w:p w:rsidR="00607490" w:rsidRPr="007C45CD" w:rsidRDefault="00607490" w:rsidP="003D4E31">
      <w:pPr>
        <w:ind w:left="340"/>
        <w:jc w:val="both"/>
        <w:rPr>
          <w:rFonts w:ascii="Times New Roman" w:hAnsi="Times New Roman"/>
          <w:b/>
          <w:sz w:val="24"/>
          <w:szCs w:val="24"/>
        </w:rPr>
      </w:pPr>
    </w:p>
    <w:p w:rsidR="00F419A8" w:rsidRDefault="00F419A8" w:rsidP="006E5310">
      <w:pPr>
        <w:ind w:left="3540" w:firstLine="708"/>
        <w:rPr>
          <w:rFonts w:ascii="Times New Roman" w:hAnsi="Times New Roman"/>
          <w:b/>
          <w:sz w:val="24"/>
          <w:szCs w:val="24"/>
        </w:rPr>
      </w:pPr>
    </w:p>
    <w:p w:rsidR="002A6AE1" w:rsidRPr="007C45CD" w:rsidRDefault="002A6AE1" w:rsidP="006E5310">
      <w:pPr>
        <w:ind w:left="3540" w:firstLine="708"/>
        <w:rPr>
          <w:rFonts w:ascii="Times New Roman" w:hAnsi="Times New Roman"/>
          <w:b/>
          <w:sz w:val="24"/>
          <w:szCs w:val="24"/>
        </w:rPr>
      </w:pPr>
      <w:r w:rsidRPr="007C45CD">
        <w:rPr>
          <w:rFonts w:ascii="Times New Roman" w:hAnsi="Times New Roman"/>
          <w:b/>
          <w:sz w:val="24"/>
          <w:szCs w:val="24"/>
        </w:rPr>
        <w:t>I.</w:t>
      </w:r>
    </w:p>
    <w:p w:rsidR="002A6AE1" w:rsidRPr="007C45CD" w:rsidRDefault="002A6AE1" w:rsidP="00D46450">
      <w:pPr>
        <w:ind w:left="2832" w:firstLine="708"/>
        <w:rPr>
          <w:rFonts w:ascii="Times New Roman" w:hAnsi="Times New Roman"/>
          <w:b/>
          <w:sz w:val="24"/>
          <w:szCs w:val="24"/>
        </w:rPr>
      </w:pPr>
      <w:r w:rsidRPr="00E20E0A">
        <w:rPr>
          <w:rFonts w:ascii="Times New Roman" w:hAnsi="Times New Roman"/>
          <w:b/>
          <w:sz w:val="24"/>
          <w:szCs w:val="24"/>
        </w:rPr>
        <w:t>Základní ustanovení</w:t>
      </w:r>
    </w:p>
    <w:p w:rsidR="0013793A" w:rsidRPr="00E20E0A" w:rsidRDefault="0013793A" w:rsidP="006E5310">
      <w:pPr>
        <w:numPr>
          <w:ilvl w:val="0"/>
          <w:numId w:val="12"/>
        </w:numPr>
        <w:tabs>
          <w:tab w:val="clear" w:pos="1065"/>
          <w:tab w:val="num" w:pos="360"/>
        </w:tabs>
        <w:ind w:left="720"/>
        <w:jc w:val="both"/>
        <w:rPr>
          <w:rFonts w:ascii="Times New Roman" w:hAnsi="Times New Roman"/>
          <w:sz w:val="24"/>
          <w:szCs w:val="24"/>
        </w:rPr>
      </w:pPr>
      <w:r w:rsidRPr="00E20E0A">
        <w:rPr>
          <w:rFonts w:ascii="Times New Roman" w:hAnsi="Times New Roman"/>
          <w:sz w:val="24"/>
          <w:szCs w:val="24"/>
        </w:rPr>
        <w:t xml:space="preserve">Poskytovatel prohlašuje, že má oprávnění poskytovat službu péče o dítě v dětské skupině </w:t>
      </w:r>
      <w:proofErr w:type="spellStart"/>
      <w:r w:rsidR="00B66FB2">
        <w:rPr>
          <w:rFonts w:ascii="Times New Roman" w:hAnsi="Times New Roman"/>
          <w:sz w:val="24"/>
          <w:szCs w:val="24"/>
        </w:rPr>
        <w:t>Zamiňáček</w:t>
      </w:r>
      <w:proofErr w:type="spellEnd"/>
      <w:r w:rsidR="00B66FB2">
        <w:rPr>
          <w:rFonts w:ascii="Times New Roman" w:hAnsi="Times New Roman"/>
          <w:sz w:val="24"/>
          <w:szCs w:val="24"/>
        </w:rPr>
        <w:t xml:space="preserve"> a </w:t>
      </w:r>
      <w:proofErr w:type="spellStart"/>
      <w:r w:rsidR="00B66FB2">
        <w:rPr>
          <w:rFonts w:ascii="Times New Roman" w:hAnsi="Times New Roman"/>
          <w:sz w:val="24"/>
          <w:szCs w:val="24"/>
        </w:rPr>
        <w:t>Zamiňáček</w:t>
      </w:r>
      <w:proofErr w:type="spellEnd"/>
      <w:r w:rsidR="00B66FB2">
        <w:rPr>
          <w:rFonts w:ascii="Times New Roman" w:hAnsi="Times New Roman"/>
          <w:sz w:val="24"/>
          <w:szCs w:val="24"/>
        </w:rPr>
        <w:t xml:space="preserve"> 2 </w:t>
      </w:r>
      <w:r w:rsidRPr="00E20E0A">
        <w:rPr>
          <w:rFonts w:ascii="Times New Roman" w:hAnsi="Times New Roman"/>
          <w:sz w:val="24"/>
          <w:szCs w:val="24"/>
        </w:rPr>
        <w:t>(dále jen „DS“) a že je zapsán v evidenci poskytovatelů této služby vedené Ministerstvem práce a sociálních věcí</w:t>
      </w:r>
      <w:r w:rsidR="0032164E" w:rsidRPr="00E20E0A">
        <w:rPr>
          <w:rFonts w:ascii="Times New Roman" w:hAnsi="Times New Roman"/>
          <w:sz w:val="24"/>
          <w:szCs w:val="24"/>
        </w:rPr>
        <w:t xml:space="preserve"> ČR</w:t>
      </w:r>
      <w:r w:rsidR="00DD5395" w:rsidRPr="00E20E0A">
        <w:rPr>
          <w:rFonts w:ascii="Times New Roman" w:hAnsi="Times New Roman"/>
          <w:sz w:val="24"/>
          <w:szCs w:val="24"/>
        </w:rPr>
        <w:t xml:space="preserve">. </w:t>
      </w:r>
      <w:r w:rsidRPr="00E20E0A">
        <w:rPr>
          <w:rFonts w:ascii="Times New Roman" w:hAnsi="Times New Roman"/>
          <w:sz w:val="24"/>
          <w:szCs w:val="24"/>
        </w:rPr>
        <w:t xml:space="preserve"> </w:t>
      </w:r>
    </w:p>
    <w:p w:rsidR="0013793A" w:rsidRPr="007C45CD" w:rsidRDefault="0013793A" w:rsidP="006E5310">
      <w:pPr>
        <w:numPr>
          <w:ilvl w:val="0"/>
          <w:numId w:val="12"/>
        </w:numPr>
        <w:tabs>
          <w:tab w:val="clear" w:pos="1065"/>
          <w:tab w:val="num" w:pos="360"/>
        </w:tabs>
        <w:ind w:left="720"/>
        <w:jc w:val="both"/>
        <w:rPr>
          <w:rFonts w:ascii="Times New Roman" w:hAnsi="Times New Roman"/>
          <w:sz w:val="24"/>
          <w:szCs w:val="24"/>
        </w:rPr>
      </w:pPr>
      <w:r w:rsidRPr="007C45CD">
        <w:rPr>
          <w:rFonts w:ascii="Times New Roman" w:hAnsi="Times New Roman"/>
          <w:sz w:val="24"/>
          <w:szCs w:val="24"/>
        </w:rPr>
        <w:t xml:space="preserve">Službou péče o dítě v DS se pro účely </w:t>
      </w:r>
      <w:r w:rsidR="00B66FB2">
        <w:rPr>
          <w:rFonts w:ascii="Times New Roman" w:hAnsi="Times New Roman"/>
          <w:sz w:val="24"/>
          <w:szCs w:val="24"/>
        </w:rPr>
        <w:t>s</w:t>
      </w:r>
      <w:r w:rsidRPr="007C45CD">
        <w:rPr>
          <w:rFonts w:ascii="Times New Roman" w:hAnsi="Times New Roman"/>
          <w:sz w:val="24"/>
          <w:szCs w:val="24"/>
        </w:rPr>
        <w:t>mlouvy rozumí činnost provozovaná poskytovatelem služby péče o dítě v DS spočívající v pravidelné péči o dítě, která je poskytována mimo domácnost dítěte v kolektivu dětí a která je zaměřena na zajištění potřeb dítěte, na výchovu, rozvoj schopností</w:t>
      </w:r>
      <w:r w:rsidR="00C15851">
        <w:rPr>
          <w:rFonts w:ascii="Times New Roman" w:hAnsi="Times New Roman"/>
          <w:sz w:val="24"/>
          <w:szCs w:val="24"/>
        </w:rPr>
        <w:t xml:space="preserve"> a</w:t>
      </w:r>
      <w:r w:rsidRPr="007C45CD">
        <w:rPr>
          <w:rFonts w:ascii="Times New Roman" w:hAnsi="Times New Roman"/>
          <w:sz w:val="24"/>
          <w:szCs w:val="24"/>
        </w:rPr>
        <w:t xml:space="preserve"> kulturních a hygienických návyků</w:t>
      </w:r>
      <w:r w:rsidR="009A4F99" w:rsidRPr="007C45CD">
        <w:rPr>
          <w:rFonts w:ascii="Times New Roman" w:hAnsi="Times New Roman"/>
          <w:sz w:val="24"/>
          <w:szCs w:val="24"/>
        </w:rPr>
        <w:t xml:space="preserve"> dítěte</w:t>
      </w:r>
      <w:r w:rsidR="00987483">
        <w:rPr>
          <w:rFonts w:ascii="Times New Roman" w:hAnsi="Times New Roman"/>
          <w:sz w:val="24"/>
          <w:szCs w:val="24"/>
        </w:rPr>
        <w:t>.</w:t>
      </w:r>
      <w:r w:rsidRPr="007C45CD">
        <w:rPr>
          <w:rFonts w:ascii="Times New Roman" w:hAnsi="Times New Roman"/>
          <w:sz w:val="24"/>
          <w:szCs w:val="24"/>
        </w:rPr>
        <w:t xml:space="preserve"> </w:t>
      </w:r>
    </w:p>
    <w:p w:rsidR="002A6AE1" w:rsidRDefault="002A6AE1" w:rsidP="006E5310">
      <w:pPr>
        <w:numPr>
          <w:ilvl w:val="0"/>
          <w:numId w:val="12"/>
        </w:numPr>
        <w:tabs>
          <w:tab w:val="clear" w:pos="1065"/>
          <w:tab w:val="num" w:pos="360"/>
        </w:tabs>
        <w:ind w:left="720"/>
        <w:jc w:val="both"/>
        <w:rPr>
          <w:rFonts w:ascii="Times New Roman" w:hAnsi="Times New Roman"/>
          <w:sz w:val="24"/>
          <w:szCs w:val="24"/>
        </w:rPr>
      </w:pPr>
      <w:r w:rsidRPr="007C45CD">
        <w:rPr>
          <w:rFonts w:ascii="Times New Roman" w:hAnsi="Times New Roman"/>
          <w:sz w:val="24"/>
          <w:szCs w:val="24"/>
        </w:rPr>
        <w:t>Poskytovatel se zavazuje, že bude služb</w:t>
      </w:r>
      <w:r w:rsidR="009A4F99" w:rsidRPr="007C45CD">
        <w:rPr>
          <w:rFonts w:ascii="Times New Roman" w:hAnsi="Times New Roman"/>
          <w:sz w:val="24"/>
          <w:szCs w:val="24"/>
        </w:rPr>
        <w:t>u</w:t>
      </w:r>
      <w:r w:rsidRPr="007C45CD">
        <w:rPr>
          <w:rFonts w:ascii="Times New Roman" w:hAnsi="Times New Roman"/>
          <w:sz w:val="24"/>
          <w:szCs w:val="24"/>
        </w:rPr>
        <w:t xml:space="preserve"> poskytovat v souladu s platnými právními</w:t>
      </w:r>
      <w:r w:rsidR="00425716" w:rsidRPr="007C45CD">
        <w:rPr>
          <w:rFonts w:ascii="Times New Roman" w:hAnsi="Times New Roman"/>
          <w:sz w:val="24"/>
          <w:szCs w:val="24"/>
        </w:rPr>
        <w:t xml:space="preserve"> předpisy</w:t>
      </w:r>
      <w:r w:rsidR="00AF29CD">
        <w:rPr>
          <w:rFonts w:ascii="Times New Roman" w:hAnsi="Times New Roman"/>
          <w:sz w:val="24"/>
          <w:szCs w:val="24"/>
        </w:rPr>
        <w:t>,</w:t>
      </w:r>
      <w:r w:rsidRPr="007C45CD">
        <w:rPr>
          <w:rFonts w:ascii="Times New Roman" w:hAnsi="Times New Roman"/>
          <w:sz w:val="24"/>
          <w:szCs w:val="24"/>
        </w:rPr>
        <w:t xml:space="preserve"> </w:t>
      </w:r>
      <w:r w:rsidR="00B66FB2">
        <w:rPr>
          <w:rFonts w:ascii="Times New Roman" w:hAnsi="Times New Roman"/>
          <w:sz w:val="24"/>
          <w:szCs w:val="24"/>
        </w:rPr>
        <w:t>s</w:t>
      </w:r>
      <w:r w:rsidRPr="007C45CD">
        <w:rPr>
          <w:rFonts w:ascii="Times New Roman" w:hAnsi="Times New Roman"/>
          <w:sz w:val="24"/>
          <w:szCs w:val="24"/>
        </w:rPr>
        <w:t>mlouvou</w:t>
      </w:r>
      <w:r w:rsidR="0032164E">
        <w:rPr>
          <w:rFonts w:ascii="Times New Roman" w:hAnsi="Times New Roman"/>
          <w:sz w:val="24"/>
          <w:szCs w:val="24"/>
        </w:rPr>
        <w:t xml:space="preserve">, </w:t>
      </w:r>
      <w:r w:rsidR="00D90C80" w:rsidRPr="007C45CD">
        <w:rPr>
          <w:rFonts w:ascii="Times New Roman" w:hAnsi="Times New Roman"/>
          <w:sz w:val="24"/>
          <w:szCs w:val="24"/>
        </w:rPr>
        <w:t>vnitřní</w:t>
      </w:r>
      <w:r w:rsidR="00AF29CD">
        <w:rPr>
          <w:rFonts w:ascii="Times New Roman" w:hAnsi="Times New Roman"/>
          <w:sz w:val="24"/>
          <w:szCs w:val="24"/>
        </w:rPr>
        <w:t>mi</w:t>
      </w:r>
      <w:r w:rsidR="00D90C80" w:rsidRPr="007C45CD">
        <w:rPr>
          <w:rFonts w:ascii="Times New Roman" w:hAnsi="Times New Roman"/>
          <w:sz w:val="24"/>
          <w:szCs w:val="24"/>
        </w:rPr>
        <w:t xml:space="preserve"> pravidl</w:t>
      </w:r>
      <w:r w:rsidR="00AF29CD">
        <w:rPr>
          <w:rFonts w:ascii="Times New Roman" w:hAnsi="Times New Roman"/>
          <w:sz w:val="24"/>
          <w:szCs w:val="24"/>
        </w:rPr>
        <w:t>y</w:t>
      </w:r>
      <w:r w:rsidR="00D90C80" w:rsidRPr="007C45CD">
        <w:rPr>
          <w:rFonts w:ascii="Times New Roman" w:hAnsi="Times New Roman"/>
          <w:sz w:val="24"/>
          <w:szCs w:val="24"/>
        </w:rPr>
        <w:t xml:space="preserve"> poskytovatele</w:t>
      </w:r>
      <w:r w:rsidR="00D90C80">
        <w:rPr>
          <w:rFonts w:ascii="Times New Roman" w:hAnsi="Times New Roman"/>
          <w:sz w:val="24"/>
          <w:szCs w:val="24"/>
        </w:rPr>
        <w:t xml:space="preserve"> (</w:t>
      </w:r>
      <w:r w:rsidR="0032164E">
        <w:rPr>
          <w:rFonts w:ascii="Times New Roman" w:hAnsi="Times New Roman"/>
          <w:sz w:val="24"/>
          <w:szCs w:val="24"/>
        </w:rPr>
        <w:t>příloh</w:t>
      </w:r>
      <w:r w:rsidR="00D90C80">
        <w:rPr>
          <w:rFonts w:ascii="Times New Roman" w:hAnsi="Times New Roman"/>
          <w:sz w:val="24"/>
          <w:szCs w:val="24"/>
        </w:rPr>
        <w:t xml:space="preserve">a č. 1) a </w:t>
      </w:r>
      <w:r w:rsidR="00D90C80" w:rsidRPr="000F370E">
        <w:rPr>
          <w:rFonts w:ascii="Times New Roman" w:hAnsi="Times New Roman"/>
          <w:sz w:val="24"/>
          <w:szCs w:val="24"/>
        </w:rPr>
        <w:t>plán</w:t>
      </w:r>
      <w:r w:rsidR="00AF29CD">
        <w:rPr>
          <w:rFonts w:ascii="Times New Roman" w:hAnsi="Times New Roman"/>
          <w:sz w:val="24"/>
          <w:szCs w:val="24"/>
        </w:rPr>
        <w:t>em</w:t>
      </w:r>
      <w:r w:rsidR="00D90C80" w:rsidRPr="000F370E">
        <w:rPr>
          <w:rFonts w:ascii="Times New Roman" w:hAnsi="Times New Roman"/>
          <w:sz w:val="24"/>
          <w:szCs w:val="24"/>
        </w:rPr>
        <w:t xml:space="preserve"> výchovy a péče</w:t>
      </w:r>
      <w:r w:rsidR="00D90C80">
        <w:rPr>
          <w:rFonts w:ascii="Times New Roman" w:hAnsi="Times New Roman"/>
          <w:sz w:val="24"/>
          <w:szCs w:val="24"/>
        </w:rPr>
        <w:t xml:space="preserve"> (příloha č. 2)</w:t>
      </w:r>
      <w:r w:rsidRPr="007C45CD">
        <w:rPr>
          <w:rFonts w:ascii="Times New Roman" w:hAnsi="Times New Roman"/>
          <w:sz w:val="24"/>
          <w:szCs w:val="24"/>
        </w:rPr>
        <w:t>.</w:t>
      </w:r>
      <w:r w:rsidR="007C45CD">
        <w:rPr>
          <w:rFonts w:ascii="Times New Roman" w:hAnsi="Times New Roman"/>
          <w:sz w:val="24"/>
          <w:szCs w:val="24"/>
        </w:rPr>
        <w:t xml:space="preserve"> </w:t>
      </w:r>
    </w:p>
    <w:p w:rsidR="007245BA" w:rsidRDefault="002A6AE1" w:rsidP="006E5310">
      <w:pPr>
        <w:numPr>
          <w:ilvl w:val="0"/>
          <w:numId w:val="12"/>
        </w:numPr>
        <w:tabs>
          <w:tab w:val="clear" w:pos="1065"/>
          <w:tab w:val="num" w:pos="360"/>
        </w:tabs>
        <w:ind w:left="720"/>
        <w:jc w:val="both"/>
        <w:rPr>
          <w:rFonts w:ascii="Times New Roman" w:hAnsi="Times New Roman"/>
          <w:sz w:val="24"/>
          <w:szCs w:val="24"/>
        </w:rPr>
      </w:pPr>
      <w:r w:rsidRPr="007C45CD">
        <w:rPr>
          <w:rFonts w:ascii="Times New Roman" w:hAnsi="Times New Roman"/>
          <w:sz w:val="24"/>
          <w:szCs w:val="24"/>
        </w:rPr>
        <w:t xml:space="preserve">Zákonný zástupce </w:t>
      </w:r>
      <w:r w:rsidR="00425716" w:rsidRPr="007C45CD">
        <w:rPr>
          <w:rFonts w:ascii="Times New Roman" w:hAnsi="Times New Roman"/>
          <w:sz w:val="24"/>
          <w:szCs w:val="24"/>
        </w:rPr>
        <w:t>prohlašuje, že výše uvedenou službu</w:t>
      </w:r>
      <w:r w:rsidR="00AF29CD">
        <w:rPr>
          <w:rFonts w:ascii="Times New Roman" w:hAnsi="Times New Roman"/>
          <w:sz w:val="24"/>
          <w:szCs w:val="24"/>
        </w:rPr>
        <w:t xml:space="preserve"> ve prospěch dítěte</w:t>
      </w:r>
      <w:r w:rsidR="00425716" w:rsidRPr="007C45CD">
        <w:rPr>
          <w:rFonts w:ascii="Times New Roman" w:hAnsi="Times New Roman"/>
          <w:sz w:val="24"/>
          <w:szCs w:val="24"/>
        </w:rPr>
        <w:t xml:space="preserve"> </w:t>
      </w:r>
      <w:r w:rsidR="00AF29CD">
        <w:rPr>
          <w:rFonts w:ascii="Times New Roman" w:hAnsi="Times New Roman"/>
          <w:sz w:val="24"/>
          <w:szCs w:val="24"/>
        </w:rPr>
        <w:t xml:space="preserve">a </w:t>
      </w:r>
      <w:r w:rsidR="00425716" w:rsidRPr="007C45CD">
        <w:rPr>
          <w:rFonts w:ascii="Times New Roman" w:hAnsi="Times New Roman"/>
          <w:sz w:val="24"/>
          <w:szCs w:val="24"/>
        </w:rPr>
        <w:t xml:space="preserve">za podmínek stanovených v této </w:t>
      </w:r>
      <w:r w:rsidR="00B66FB2">
        <w:rPr>
          <w:rFonts w:ascii="Times New Roman" w:hAnsi="Times New Roman"/>
          <w:sz w:val="24"/>
          <w:szCs w:val="24"/>
        </w:rPr>
        <w:t>s</w:t>
      </w:r>
      <w:r w:rsidR="00425716" w:rsidRPr="007C45CD">
        <w:rPr>
          <w:rFonts w:ascii="Times New Roman" w:hAnsi="Times New Roman"/>
          <w:sz w:val="24"/>
          <w:szCs w:val="24"/>
        </w:rPr>
        <w:t>mlouvě</w:t>
      </w:r>
      <w:r w:rsidR="00AF29CD">
        <w:rPr>
          <w:rFonts w:ascii="Times New Roman" w:hAnsi="Times New Roman"/>
          <w:sz w:val="24"/>
          <w:szCs w:val="24"/>
        </w:rPr>
        <w:t xml:space="preserve"> a jejích přílohách přijímá</w:t>
      </w:r>
      <w:r w:rsidR="00425716" w:rsidRPr="007C45CD">
        <w:rPr>
          <w:rFonts w:ascii="Times New Roman" w:hAnsi="Times New Roman"/>
          <w:sz w:val="24"/>
          <w:szCs w:val="24"/>
        </w:rPr>
        <w:t xml:space="preserve">. </w:t>
      </w:r>
    </w:p>
    <w:p w:rsidR="002A6AE1" w:rsidRPr="007C45CD" w:rsidRDefault="002A6AE1" w:rsidP="006E5310">
      <w:pPr>
        <w:ind w:left="3540" w:firstLine="708"/>
        <w:rPr>
          <w:rFonts w:ascii="Times New Roman" w:hAnsi="Times New Roman"/>
          <w:b/>
          <w:sz w:val="24"/>
          <w:szCs w:val="24"/>
        </w:rPr>
      </w:pPr>
      <w:r w:rsidRPr="007C45CD">
        <w:rPr>
          <w:rFonts w:ascii="Times New Roman" w:hAnsi="Times New Roman"/>
          <w:b/>
          <w:sz w:val="24"/>
          <w:szCs w:val="24"/>
        </w:rPr>
        <w:t>II.</w:t>
      </w:r>
    </w:p>
    <w:p w:rsidR="002A6AE1" w:rsidRPr="007C45CD" w:rsidRDefault="002A6AE1" w:rsidP="006E5310">
      <w:pPr>
        <w:ind w:left="708" w:firstLine="708"/>
        <w:rPr>
          <w:rFonts w:ascii="Times New Roman" w:hAnsi="Times New Roman"/>
          <w:b/>
          <w:sz w:val="24"/>
          <w:szCs w:val="24"/>
        </w:rPr>
      </w:pPr>
      <w:r w:rsidRPr="007C45CD">
        <w:rPr>
          <w:rFonts w:ascii="Times New Roman" w:hAnsi="Times New Roman"/>
          <w:b/>
          <w:sz w:val="24"/>
          <w:szCs w:val="24"/>
        </w:rPr>
        <w:t>Místo a čas poskytování služby v dětské skupině</w:t>
      </w:r>
    </w:p>
    <w:p w:rsidR="002A6AE1" w:rsidRPr="006E5310" w:rsidRDefault="002A6AE1" w:rsidP="006E5310">
      <w:pPr>
        <w:pStyle w:val="Odstavecseseznamem"/>
        <w:numPr>
          <w:ilvl w:val="0"/>
          <w:numId w:val="20"/>
        </w:numPr>
        <w:ind w:left="697" w:hanging="357"/>
        <w:jc w:val="both"/>
        <w:rPr>
          <w:rFonts w:ascii="Times New Roman" w:hAnsi="Times New Roman"/>
          <w:sz w:val="24"/>
          <w:szCs w:val="24"/>
        </w:rPr>
      </w:pPr>
      <w:r w:rsidRPr="006E5310">
        <w:rPr>
          <w:rFonts w:ascii="Times New Roman" w:hAnsi="Times New Roman"/>
          <w:sz w:val="24"/>
          <w:szCs w:val="24"/>
        </w:rPr>
        <w:t>Místem poskytování služb</w:t>
      </w:r>
      <w:r w:rsidR="00DE16FE" w:rsidRPr="006E5310">
        <w:rPr>
          <w:rFonts w:ascii="Times New Roman" w:hAnsi="Times New Roman"/>
          <w:sz w:val="24"/>
          <w:szCs w:val="24"/>
        </w:rPr>
        <w:t>y</w:t>
      </w:r>
      <w:r w:rsidRPr="006E5310">
        <w:rPr>
          <w:rFonts w:ascii="Times New Roman" w:hAnsi="Times New Roman"/>
          <w:sz w:val="24"/>
          <w:szCs w:val="24"/>
        </w:rPr>
        <w:t xml:space="preserve"> je: Loretánská ul. 314/6a, 118</w:t>
      </w:r>
      <w:r w:rsidR="007C45CD" w:rsidRPr="006E5310">
        <w:rPr>
          <w:rFonts w:ascii="Times New Roman" w:hAnsi="Times New Roman"/>
          <w:sz w:val="24"/>
          <w:szCs w:val="24"/>
        </w:rPr>
        <w:t> </w:t>
      </w:r>
      <w:r w:rsidRPr="006E5310">
        <w:rPr>
          <w:rFonts w:ascii="Times New Roman" w:hAnsi="Times New Roman"/>
          <w:sz w:val="24"/>
          <w:szCs w:val="24"/>
        </w:rPr>
        <w:t>00 Praha 1 – Hradčany.</w:t>
      </w:r>
    </w:p>
    <w:p w:rsidR="002A6AE1" w:rsidRPr="006E5310" w:rsidRDefault="005109D8" w:rsidP="006E5310">
      <w:pPr>
        <w:numPr>
          <w:ilvl w:val="0"/>
          <w:numId w:val="20"/>
        </w:numPr>
        <w:tabs>
          <w:tab w:val="clear" w:pos="1065"/>
          <w:tab w:val="num" w:pos="360"/>
        </w:tabs>
        <w:ind w:left="720"/>
        <w:jc w:val="both"/>
        <w:rPr>
          <w:rFonts w:ascii="Times New Roman" w:hAnsi="Times New Roman"/>
          <w:sz w:val="24"/>
          <w:szCs w:val="24"/>
        </w:rPr>
      </w:pPr>
      <w:r>
        <w:rPr>
          <w:rFonts w:ascii="Times New Roman" w:hAnsi="Times New Roman"/>
          <w:sz w:val="24"/>
          <w:szCs w:val="24"/>
        </w:rPr>
        <w:t>Služba</w:t>
      </w:r>
      <w:r w:rsidR="002A6AE1" w:rsidRPr="007C45CD">
        <w:rPr>
          <w:rFonts w:ascii="Times New Roman" w:hAnsi="Times New Roman"/>
          <w:sz w:val="24"/>
          <w:szCs w:val="24"/>
        </w:rPr>
        <w:t xml:space="preserve"> je poskytována v</w:t>
      </w:r>
      <w:r>
        <w:rPr>
          <w:rFonts w:ascii="Times New Roman" w:hAnsi="Times New Roman"/>
          <w:sz w:val="24"/>
          <w:szCs w:val="24"/>
        </w:rPr>
        <w:t xml:space="preserve"> pracovní dny </w:t>
      </w:r>
      <w:r w:rsidR="002A6AE1" w:rsidRPr="007C45CD">
        <w:rPr>
          <w:rFonts w:ascii="Times New Roman" w:hAnsi="Times New Roman"/>
          <w:sz w:val="24"/>
          <w:szCs w:val="24"/>
        </w:rPr>
        <w:t>od 7:00</w:t>
      </w:r>
      <w:r w:rsidR="00E36A90">
        <w:rPr>
          <w:rFonts w:ascii="Times New Roman" w:hAnsi="Times New Roman"/>
          <w:sz w:val="24"/>
          <w:szCs w:val="24"/>
        </w:rPr>
        <w:t xml:space="preserve"> hodin</w:t>
      </w:r>
      <w:r w:rsidR="002A6AE1" w:rsidRPr="007C45CD">
        <w:rPr>
          <w:rFonts w:ascii="Times New Roman" w:hAnsi="Times New Roman"/>
          <w:sz w:val="24"/>
          <w:szCs w:val="24"/>
        </w:rPr>
        <w:t xml:space="preserve"> do 1</w:t>
      </w:r>
      <w:r w:rsidR="00D704BB" w:rsidRPr="007C45CD">
        <w:rPr>
          <w:rFonts w:ascii="Times New Roman" w:hAnsi="Times New Roman"/>
          <w:sz w:val="24"/>
          <w:szCs w:val="24"/>
        </w:rPr>
        <w:t>7</w:t>
      </w:r>
      <w:r w:rsidR="002A6AE1" w:rsidRPr="007C45CD">
        <w:rPr>
          <w:rFonts w:ascii="Times New Roman" w:hAnsi="Times New Roman"/>
          <w:sz w:val="24"/>
          <w:szCs w:val="24"/>
        </w:rPr>
        <w:t>:00 hodin.</w:t>
      </w:r>
      <w:r w:rsidR="00DE16FE" w:rsidRPr="007C45CD">
        <w:rPr>
          <w:rFonts w:ascii="Times New Roman" w:hAnsi="Times New Roman"/>
          <w:sz w:val="24"/>
          <w:szCs w:val="24"/>
        </w:rPr>
        <w:t xml:space="preserve"> </w:t>
      </w:r>
      <w:r>
        <w:rPr>
          <w:rFonts w:ascii="Times New Roman" w:hAnsi="Times New Roman"/>
          <w:sz w:val="24"/>
          <w:szCs w:val="24"/>
        </w:rPr>
        <w:t>Poskytování s</w:t>
      </w:r>
      <w:r w:rsidR="00DE16FE" w:rsidRPr="007C45CD">
        <w:rPr>
          <w:rFonts w:ascii="Times New Roman" w:hAnsi="Times New Roman"/>
          <w:sz w:val="24"/>
          <w:szCs w:val="24"/>
        </w:rPr>
        <w:t>lužb</w:t>
      </w:r>
      <w:r>
        <w:rPr>
          <w:rFonts w:ascii="Times New Roman" w:hAnsi="Times New Roman"/>
          <w:sz w:val="24"/>
          <w:szCs w:val="24"/>
        </w:rPr>
        <w:t>y</w:t>
      </w:r>
      <w:r w:rsidR="00B66FB2">
        <w:rPr>
          <w:rFonts w:ascii="Times New Roman" w:hAnsi="Times New Roman"/>
          <w:sz w:val="24"/>
          <w:szCs w:val="24"/>
        </w:rPr>
        <w:t xml:space="preserve"> </w:t>
      </w:r>
      <w:r w:rsidR="00DE16FE" w:rsidRPr="007C45CD">
        <w:rPr>
          <w:rFonts w:ascii="Times New Roman" w:hAnsi="Times New Roman"/>
          <w:sz w:val="24"/>
          <w:szCs w:val="24"/>
        </w:rPr>
        <w:t>může být přerušen</w:t>
      </w:r>
      <w:r>
        <w:rPr>
          <w:rFonts w:ascii="Times New Roman" w:hAnsi="Times New Roman"/>
          <w:sz w:val="24"/>
          <w:szCs w:val="24"/>
        </w:rPr>
        <w:t>o</w:t>
      </w:r>
      <w:r w:rsidR="00DE16FE" w:rsidRPr="007C45CD">
        <w:rPr>
          <w:rFonts w:ascii="Times New Roman" w:hAnsi="Times New Roman"/>
          <w:sz w:val="24"/>
          <w:szCs w:val="24"/>
        </w:rPr>
        <w:t xml:space="preserve"> </w:t>
      </w:r>
      <w:r>
        <w:rPr>
          <w:rFonts w:ascii="Times New Roman" w:hAnsi="Times New Roman"/>
          <w:sz w:val="24"/>
          <w:szCs w:val="24"/>
        </w:rPr>
        <w:t xml:space="preserve">na dobu nezbytně nutnou </w:t>
      </w:r>
      <w:r w:rsidR="00DE16FE" w:rsidRPr="007C45CD">
        <w:rPr>
          <w:rFonts w:ascii="Times New Roman" w:hAnsi="Times New Roman"/>
          <w:sz w:val="24"/>
          <w:szCs w:val="24"/>
        </w:rPr>
        <w:t>z</w:t>
      </w:r>
      <w:r w:rsidR="00D865DD">
        <w:rPr>
          <w:rFonts w:ascii="Times New Roman" w:hAnsi="Times New Roman"/>
          <w:sz w:val="24"/>
          <w:szCs w:val="24"/>
        </w:rPr>
        <w:t> </w:t>
      </w:r>
      <w:r>
        <w:rPr>
          <w:rFonts w:ascii="Times New Roman" w:hAnsi="Times New Roman"/>
          <w:sz w:val="24"/>
          <w:szCs w:val="24"/>
        </w:rPr>
        <w:t>naléhavých</w:t>
      </w:r>
      <w:r w:rsidR="00D865DD">
        <w:rPr>
          <w:rFonts w:ascii="Times New Roman" w:hAnsi="Times New Roman"/>
          <w:sz w:val="24"/>
          <w:szCs w:val="24"/>
        </w:rPr>
        <w:t xml:space="preserve"> </w:t>
      </w:r>
      <w:r w:rsidR="00DE16FE" w:rsidRPr="007C45CD">
        <w:rPr>
          <w:rFonts w:ascii="Times New Roman" w:hAnsi="Times New Roman"/>
          <w:sz w:val="24"/>
          <w:szCs w:val="24"/>
        </w:rPr>
        <w:t>důvod</w:t>
      </w:r>
      <w:r w:rsidR="002F0B21">
        <w:rPr>
          <w:rFonts w:ascii="Times New Roman" w:hAnsi="Times New Roman"/>
          <w:sz w:val="24"/>
          <w:szCs w:val="24"/>
        </w:rPr>
        <w:t>ů</w:t>
      </w:r>
      <w:r w:rsidR="00DE16FE" w:rsidRPr="007C45CD">
        <w:rPr>
          <w:rFonts w:ascii="Times New Roman" w:hAnsi="Times New Roman"/>
          <w:sz w:val="24"/>
          <w:szCs w:val="24"/>
        </w:rPr>
        <w:t xml:space="preserve"> technických </w:t>
      </w:r>
      <w:r w:rsidR="00C15851">
        <w:rPr>
          <w:rFonts w:ascii="Times New Roman" w:hAnsi="Times New Roman"/>
          <w:sz w:val="24"/>
          <w:szCs w:val="24"/>
        </w:rPr>
        <w:t>nebo</w:t>
      </w:r>
      <w:r w:rsidR="00987483">
        <w:rPr>
          <w:rFonts w:ascii="Times New Roman" w:hAnsi="Times New Roman"/>
          <w:sz w:val="24"/>
          <w:szCs w:val="24"/>
        </w:rPr>
        <w:t xml:space="preserve"> </w:t>
      </w:r>
      <w:r w:rsidR="00DE16FE" w:rsidRPr="007C45CD">
        <w:rPr>
          <w:rFonts w:ascii="Times New Roman" w:hAnsi="Times New Roman"/>
          <w:sz w:val="24"/>
          <w:szCs w:val="24"/>
        </w:rPr>
        <w:t>karanténních</w:t>
      </w:r>
      <w:r>
        <w:rPr>
          <w:rFonts w:ascii="Times New Roman" w:hAnsi="Times New Roman"/>
          <w:sz w:val="24"/>
          <w:szCs w:val="24"/>
        </w:rPr>
        <w:t>. Poskytovatel se zavazuje neprodleně informovat zákonného zástupce o důvodech a délce přerušení služby</w:t>
      </w:r>
      <w:r w:rsidR="00DE16FE" w:rsidRPr="007C45CD">
        <w:rPr>
          <w:rFonts w:ascii="Times New Roman" w:hAnsi="Times New Roman"/>
          <w:sz w:val="24"/>
          <w:szCs w:val="24"/>
        </w:rPr>
        <w:t>.</w:t>
      </w:r>
    </w:p>
    <w:p w:rsidR="002A6AE1" w:rsidRPr="007C45CD" w:rsidRDefault="002A6AE1" w:rsidP="006E5310">
      <w:pPr>
        <w:numPr>
          <w:ilvl w:val="0"/>
          <w:numId w:val="20"/>
        </w:numPr>
        <w:tabs>
          <w:tab w:val="clear" w:pos="1065"/>
          <w:tab w:val="num" w:pos="360"/>
        </w:tabs>
        <w:ind w:left="720"/>
        <w:jc w:val="both"/>
        <w:rPr>
          <w:rFonts w:ascii="Times New Roman" w:hAnsi="Times New Roman"/>
          <w:sz w:val="24"/>
          <w:szCs w:val="24"/>
        </w:rPr>
      </w:pPr>
      <w:r w:rsidRPr="007C45CD">
        <w:rPr>
          <w:rFonts w:ascii="Times New Roman" w:hAnsi="Times New Roman"/>
          <w:sz w:val="24"/>
          <w:szCs w:val="24"/>
        </w:rPr>
        <w:t xml:space="preserve">V případě, že zákonný zástupce určitý den nepožaduje poskytnutí služby, je </w:t>
      </w:r>
      <w:r w:rsidR="00C15851">
        <w:rPr>
          <w:rFonts w:ascii="Times New Roman" w:hAnsi="Times New Roman"/>
          <w:sz w:val="24"/>
          <w:szCs w:val="24"/>
        </w:rPr>
        <w:t>tuto skutečnost</w:t>
      </w:r>
      <w:r w:rsidRPr="007C45CD">
        <w:rPr>
          <w:rFonts w:ascii="Times New Roman" w:hAnsi="Times New Roman"/>
          <w:sz w:val="24"/>
          <w:szCs w:val="24"/>
        </w:rPr>
        <w:t xml:space="preserve"> povinen oznámit poskytovateli </w:t>
      </w:r>
      <w:r w:rsidR="00136005">
        <w:rPr>
          <w:rFonts w:ascii="Times New Roman" w:hAnsi="Times New Roman"/>
          <w:sz w:val="24"/>
          <w:szCs w:val="24"/>
        </w:rPr>
        <w:t>předem a to</w:t>
      </w:r>
      <w:r w:rsidRPr="007C45CD">
        <w:rPr>
          <w:rFonts w:ascii="Times New Roman" w:hAnsi="Times New Roman"/>
          <w:sz w:val="24"/>
          <w:szCs w:val="24"/>
        </w:rPr>
        <w:t xml:space="preserve"> </w:t>
      </w:r>
      <w:r w:rsidR="00136005">
        <w:rPr>
          <w:rFonts w:ascii="Times New Roman" w:hAnsi="Times New Roman"/>
          <w:sz w:val="24"/>
          <w:szCs w:val="24"/>
        </w:rPr>
        <w:t xml:space="preserve">do 7:30 hodin předcházejícího pracovního dne. </w:t>
      </w:r>
      <w:r w:rsidR="00D87D9D">
        <w:rPr>
          <w:rFonts w:ascii="Times New Roman" w:hAnsi="Times New Roman"/>
          <w:sz w:val="24"/>
          <w:szCs w:val="24"/>
        </w:rPr>
        <w:t xml:space="preserve">Postup v případě onemocnění dítěte stanovený čl. V. odst. </w:t>
      </w:r>
      <w:r w:rsidR="0054615B">
        <w:rPr>
          <w:rFonts w:ascii="Times New Roman" w:hAnsi="Times New Roman"/>
          <w:sz w:val="24"/>
          <w:szCs w:val="24"/>
        </w:rPr>
        <w:t>4</w:t>
      </w:r>
      <w:r w:rsidR="00D87D9D">
        <w:rPr>
          <w:rFonts w:ascii="Times New Roman" w:hAnsi="Times New Roman"/>
          <w:sz w:val="24"/>
          <w:szCs w:val="24"/>
        </w:rPr>
        <w:t xml:space="preserve"> smlouvy tím není dotčen.</w:t>
      </w:r>
    </w:p>
    <w:p w:rsidR="00F8189A" w:rsidRDefault="00F8189A" w:rsidP="006E5310">
      <w:pPr>
        <w:numPr>
          <w:ilvl w:val="0"/>
          <w:numId w:val="20"/>
        </w:numPr>
        <w:tabs>
          <w:tab w:val="clear" w:pos="1065"/>
          <w:tab w:val="num" w:pos="360"/>
        </w:tabs>
        <w:ind w:left="720"/>
        <w:jc w:val="both"/>
        <w:rPr>
          <w:rFonts w:ascii="Times New Roman" w:hAnsi="Times New Roman"/>
          <w:sz w:val="24"/>
          <w:szCs w:val="24"/>
        </w:rPr>
      </w:pPr>
      <w:r w:rsidRPr="007C45CD">
        <w:rPr>
          <w:rFonts w:ascii="Times New Roman" w:hAnsi="Times New Roman"/>
          <w:sz w:val="24"/>
          <w:szCs w:val="24"/>
        </w:rPr>
        <w:t xml:space="preserve">Zákonný zástupce se zavazuje </w:t>
      </w:r>
      <w:r w:rsidR="00B47909">
        <w:rPr>
          <w:rFonts w:ascii="Times New Roman" w:hAnsi="Times New Roman"/>
          <w:sz w:val="24"/>
          <w:szCs w:val="24"/>
        </w:rPr>
        <w:t xml:space="preserve">vyzvedávat v každý den, kdy je služba dítěti poskytována, </w:t>
      </w:r>
      <w:r w:rsidRPr="007C45CD">
        <w:rPr>
          <w:rFonts w:ascii="Times New Roman" w:hAnsi="Times New Roman"/>
          <w:sz w:val="24"/>
          <w:szCs w:val="24"/>
        </w:rPr>
        <w:t>dítě osobně</w:t>
      </w:r>
      <w:r w:rsidR="00B47909">
        <w:rPr>
          <w:rFonts w:ascii="Times New Roman" w:hAnsi="Times New Roman"/>
          <w:sz w:val="24"/>
          <w:szCs w:val="24"/>
        </w:rPr>
        <w:t xml:space="preserve"> či prostřednictvím osoby, kterou za tímto účelem jmenovitě označil v písemné plné moci předané poskytovateli</w:t>
      </w:r>
      <w:r w:rsidR="00206CF0">
        <w:rPr>
          <w:rFonts w:ascii="Times New Roman" w:hAnsi="Times New Roman"/>
          <w:sz w:val="24"/>
          <w:szCs w:val="24"/>
        </w:rPr>
        <w:t>.</w:t>
      </w:r>
      <w:r w:rsidRPr="007C45CD">
        <w:rPr>
          <w:rFonts w:ascii="Times New Roman" w:hAnsi="Times New Roman"/>
          <w:sz w:val="24"/>
          <w:szCs w:val="24"/>
        </w:rPr>
        <w:t xml:space="preserve"> </w:t>
      </w:r>
    </w:p>
    <w:p w:rsidR="002A6AE1" w:rsidRPr="007C45CD" w:rsidRDefault="002A6AE1" w:rsidP="006E5310">
      <w:pPr>
        <w:ind w:left="3540" w:firstLine="708"/>
        <w:rPr>
          <w:rFonts w:ascii="Times New Roman" w:hAnsi="Times New Roman"/>
          <w:b/>
          <w:sz w:val="24"/>
          <w:szCs w:val="24"/>
        </w:rPr>
      </w:pPr>
      <w:r w:rsidRPr="007C45CD">
        <w:rPr>
          <w:rFonts w:ascii="Times New Roman" w:hAnsi="Times New Roman"/>
          <w:b/>
          <w:sz w:val="24"/>
          <w:szCs w:val="24"/>
        </w:rPr>
        <w:t>III.</w:t>
      </w:r>
    </w:p>
    <w:p w:rsidR="002A6AE1" w:rsidRPr="007C45CD" w:rsidRDefault="002A6AE1" w:rsidP="004B6654">
      <w:pPr>
        <w:ind w:left="708" w:firstLine="708"/>
        <w:rPr>
          <w:rFonts w:ascii="Times New Roman" w:hAnsi="Times New Roman"/>
          <w:b/>
          <w:sz w:val="24"/>
          <w:szCs w:val="24"/>
        </w:rPr>
      </w:pPr>
      <w:r w:rsidRPr="007C45CD">
        <w:rPr>
          <w:rFonts w:ascii="Times New Roman" w:hAnsi="Times New Roman"/>
          <w:b/>
          <w:sz w:val="24"/>
          <w:szCs w:val="24"/>
        </w:rPr>
        <w:t>Výše úhrady nákladů poskytované služby a způsob jejího placení</w:t>
      </w:r>
    </w:p>
    <w:p w:rsidR="002A6AE1" w:rsidRPr="007C45CD" w:rsidRDefault="002A6AE1" w:rsidP="006E5310">
      <w:pPr>
        <w:numPr>
          <w:ilvl w:val="0"/>
          <w:numId w:val="19"/>
        </w:numPr>
        <w:ind w:left="720"/>
        <w:jc w:val="both"/>
        <w:rPr>
          <w:rFonts w:ascii="Times New Roman" w:hAnsi="Times New Roman"/>
          <w:sz w:val="24"/>
          <w:szCs w:val="24"/>
        </w:rPr>
      </w:pPr>
      <w:r w:rsidRPr="007C45CD">
        <w:rPr>
          <w:rFonts w:ascii="Times New Roman" w:hAnsi="Times New Roman"/>
          <w:sz w:val="24"/>
          <w:szCs w:val="24"/>
        </w:rPr>
        <w:t xml:space="preserve">Výše </w:t>
      </w:r>
      <w:r w:rsidR="00D944BE" w:rsidRPr="007C45CD">
        <w:rPr>
          <w:rFonts w:ascii="Times New Roman" w:hAnsi="Times New Roman"/>
          <w:sz w:val="24"/>
          <w:szCs w:val="24"/>
        </w:rPr>
        <w:t xml:space="preserve">úhrady nákladů </w:t>
      </w:r>
      <w:r w:rsidR="00D87108">
        <w:rPr>
          <w:rFonts w:ascii="Times New Roman" w:hAnsi="Times New Roman"/>
          <w:sz w:val="24"/>
          <w:szCs w:val="24"/>
        </w:rPr>
        <w:t xml:space="preserve">za </w:t>
      </w:r>
      <w:r w:rsidR="00D944BE" w:rsidRPr="007C45CD">
        <w:rPr>
          <w:rFonts w:ascii="Times New Roman" w:hAnsi="Times New Roman"/>
          <w:sz w:val="24"/>
          <w:szCs w:val="24"/>
        </w:rPr>
        <w:t>služb</w:t>
      </w:r>
      <w:r w:rsidR="00D87108">
        <w:rPr>
          <w:rFonts w:ascii="Times New Roman" w:hAnsi="Times New Roman"/>
          <w:sz w:val="24"/>
          <w:szCs w:val="24"/>
        </w:rPr>
        <w:t>u</w:t>
      </w:r>
      <w:r w:rsidR="00D944BE" w:rsidRPr="007C45CD">
        <w:rPr>
          <w:rFonts w:ascii="Times New Roman" w:hAnsi="Times New Roman"/>
          <w:sz w:val="24"/>
          <w:szCs w:val="24"/>
        </w:rPr>
        <w:t xml:space="preserve"> (dále jen „</w:t>
      </w:r>
      <w:proofErr w:type="spellStart"/>
      <w:r w:rsidRPr="007C45CD">
        <w:rPr>
          <w:rFonts w:ascii="Times New Roman" w:hAnsi="Times New Roman"/>
          <w:sz w:val="24"/>
          <w:szCs w:val="24"/>
        </w:rPr>
        <w:t>školkovné</w:t>
      </w:r>
      <w:proofErr w:type="spellEnd"/>
      <w:r w:rsidR="00D944BE" w:rsidRPr="007C45CD">
        <w:rPr>
          <w:rFonts w:ascii="Times New Roman" w:hAnsi="Times New Roman"/>
          <w:sz w:val="24"/>
          <w:szCs w:val="24"/>
        </w:rPr>
        <w:t>“)</w:t>
      </w:r>
      <w:r w:rsidRPr="007C45CD">
        <w:rPr>
          <w:rFonts w:ascii="Times New Roman" w:hAnsi="Times New Roman"/>
          <w:sz w:val="24"/>
          <w:szCs w:val="24"/>
        </w:rPr>
        <w:t xml:space="preserve"> činí </w:t>
      </w:r>
      <w:r w:rsidR="0006053E" w:rsidRPr="0006053E">
        <w:rPr>
          <w:rFonts w:ascii="Times New Roman" w:hAnsi="Times New Roman"/>
          <w:b/>
          <w:sz w:val="24"/>
          <w:szCs w:val="24"/>
        </w:rPr>
        <w:t>1</w:t>
      </w:r>
      <w:r w:rsidRPr="0006053E">
        <w:rPr>
          <w:rFonts w:ascii="Times New Roman" w:hAnsi="Times New Roman"/>
          <w:b/>
          <w:sz w:val="24"/>
          <w:szCs w:val="24"/>
        </w:rPr>
        <w:t> 000 Kč</w:t>
      </w:r>
      <w:r w:rsidRPr="007C45CD">
        <w:rPr>
          <w:rFonts w:ascii="Times New Roman" w:hAnsi="Times New Roman"/>
          <w:sz w:val="24"/>
          <w:szCs w:val="24"/>
        </w:rPr>
        <w:t xml:space="preserve"> za</w:t>
      </w:r>
      <w:r w:rsidR="00B47909">
        <w:rPr>
          <w:rFonts w:ascii="Times New Roman" w:hAnsi="Times New Roman"/>
          <w:sz w:val="24"/>
          <w:szCs w:val="24"/>
        </w:rPr>
        <w:t xml:space="preserve"> kalendářní</w:t>
      </w:r>
      <w:r w:rsidRPr="007C45CD">
        <w:rPr>
          <w:rFonts w:ascii="Times New Roman" w:hAnsi="Times New Roman"/>
          <w:sz w:val="24"/>
          <w:szCs w:val="24"/>
        </w:rPr>
        <w:t xml:space="preserve"> měsíc. </w:t>
      </w:r>
      <w:proofErr w:type="spellStart"/>
      <w:r w:rsidR="00B47909">
        <w:rPr>
          <w:rFonts w:ascii="Times New Roman" w:hAnsi="Times New Roman"/>
          <w:sz w:val="24"/>
          <w:szCs w:val="24"/>
        </w:rPr>
        <w:t>Školkovné</w:t>
      </w:r>
      <w:proofErr w:type="spellEnd"/>
      <w:r w:rsidR="00B47909">
        <w:rPr>
          <w:rFonts w:ascii="Times New Roman" w:hAnsi="Times New Roman"/>
          <w:sz w:val="24"/>
          <w:szCs w:val="24"/>
        </w:rPr>
        <w:t xml:space="preserve"> je splatné zpětně v měsíc</w:t>
      </w:r>
      <w:r w:rsidR="00D87108">
        <w:rPr>
          <w:rFonts w:ascii="Times New Roman" w:hAnsi="Times New Roman"/>
          <w:sz w:val="24"/>
          <w:szCs w:val="24"/>
        </w:rPr>
        <w:t>i</w:t>
      </w:r>
      <w:r w:rsidR="00B47909">
        <w:rPr>
          <w:rFonts w:ascii="Times New Roman" w:hAnsi="Times New Roman"/>
          <w:sz w:val="24"/>
          <w:szCs w:val="24"/>
        </w:rPr>
        <w:t xml:space="preserve"> následujícím po měsíci, v němž byla služba poskytována. Za účelem úhrady </w:t>
      </w:r>
      <w:proofErr w:type="spellStart"/>
      <w:r w:rsidR="00B47909">
        <w:rPr>
          <w:rFonts w:ascii="Times New Roman" w:hAnsi="Times New Roman"/>
          <w:sz w:val="24"/>
          <w:szCs w:val="24"/>
        </w:rPr>
        <w:t>školkovného</w:t>
      </w:r>
      <w:proofErr w:type="spellEnd"/>
      <w:r w:rsidR="00B47909">
        <w:rPr>
          <w:rFonts w:ascii="Times New Roman" w:hAnsi="Times New Roman"/>
          <w:sz w:val="24"/>
          <w:szCs w:val="24"/>
        </w:rPr>
        <w:t xml:space="preserve"> vystaví poskytovatel z</w:t>
      </w:r>
      <w:r w:rsidR="009F2DF2" w:rsidRPr="007C45CD">
        <w:rPr>
          <w:rFonts w:ascii="Times New Roman" w:hAnsi="Times New Roman"/>
          <w:sz w:val="24"/>
          <w:szCs w:val="24"/>
        </w:rPr>
        <w:t>ákonnému zástupci</w:t>
      </w:r>
      <w:r w:rsidRPr="007C45CD">
        <w:rPr>
          <w:rFonts w:ascii="Times New Roman" w:hAnsi="Times New Roman"/>
          <w:sz w:val="24"/>
          <w:szCs w:val="24"/>
        </w:rPr>
        <w:t xml:space="preserve"> faktur</w:t>
      </w:r>
      <w:r w:rsidR="00B47909">
        <w:rPr>
          <w:rFonts w:ascii="Times New Roman" w:hAnsi="Times New Roman"/>
          <w:sz w:val="24"/>
          <w:szCs w:val="24"/>
        </w:rPr>
        <w:t>u obsahující veškeré údaje potřebné ke včasné realizaci úhrady</w:t>
      </w:r>
      <w:r w:rsidRPr="007C45CD">
        <w:rPr>
          <w:rFonts w:ascii="Times New Roman" w:hAnsi="Times New Roman"/>
          <w:sz w:val="24"/>
          <w:szCs w:val="24"/>
        </w:rPr>
        <w:t>.</w:t>
      </w:r>
      <w:r w:rsidR="009F2DF2" w:rsidRPr="007C45CD">
        <w:rPr>
          <w:rFonts w:ascii="Times New Roman" w:hAnsi="Times New Roman"/>
          <w:sz w:val="24"/>
          <w:szCs w:val="24"/>
        </w:rPr>
        <w:t xml:space="preserve"> </w:t>
      </w:r>
    </w:p>
    <w:p w:rsidR="002A6AE1" w:rsidRDefault="002A6AE1" w:rsidP="006E5310">
      <w:pPr>
        <w:numPr>
          <w:ilvl w:val="0"/>
          <w:numId w:val="19"/>
        </w:numPr>
        <w:ind w:left="705"/>
        <w:jc w:val="both"/>
        <w:rPr>
          <w:rFonts w:ascii="Times New Roman" w:hAnsi="Times New Roman"/>
          <w:sz w:val="24"/>
          <w:szCs w:val="24"/>
        </w:rPr>
      </w:pPr>
      <w:r w:rsidRPr="007C45CD">
        <w:rPr>
          <w:rFonts w:ascii="Times New Roman" w:hAnsi="Times New Roman"/>
          <w:sz w:val="24"/>
          <w:szCs w:val="24"/>
        </w:rPr>
        <w:t xml:space="preserve">V případě, že dítě </w:t>
      </w:r>
      <w:r w:rsidR="00C15851">
        <w:rPr>
          <w:rFonts w:ascii="Times New Roman" w:hAnsi="Times New Roman"/>
          <w:sz w:val="24"/>
          <w:szCs w:val="24"/>
        </w:rPr>
        <w:t>z</w:t>
      </w:r>
      <w:r w:rsidR="00A86152">
        <w:rPr>
          <w:rFonts w:ascii="Times New Roman" w:hAnsi="Times New Roman"/>
          <w:sz w:val="24"/>
          <w:szCs w:val="24"/>
        </w:rPr>
        <w:t xml:space="preserve">e zdravotních důvodů </w:t>
      </w:r>
      <w:r w:rsidRPr="007C45CD">
        <w:rPr>
          <w:rFonts w:ascii="Times New Roman" w:hAnsi="Times New Roman"/>
          <w:sz w:val="24"/>
          <w:szCs w:val="24"/>
        </w:rPr>
        <w:t xml:space="preserve">navštěvuje dětskou skupinu </w:t>
      </w:r>
      <w:r w:rsidR="00C15851">
        <w:rPr>
          <w:rFonts w:ascii="Times New Roman" w:hAnsi="Times New Roman"/>
          <w:sz w:val="24"/>
          <w:szCs w:val="24"/>
        </w:rPr>
        <w:t xml:space="preserve">méně než </w:t>
      </w:r>
      <w:r w:rsidR="00A00E39">
        <w:rPr>
          <w:rFonts w:ascii="Times New Roman" w:hAnsi="Times New Roman"/>
          <w:sz w:val="24"/>
          <w:szCs w:val="24"/>
        </w:rPr>
        <w:t>tři</w:t>
      </w:r>
      <w:r w:rsidRPr="007C45CD">
        <w:rPr>
          <w:rFonts w:ascii="Times New Roman" w:hAnsi="Times New Roman"/>
          <w:sz w:val="24"/>
          <w:szCs w:val="24"/>
        </w:rPr>
        <w:t xml:space="preserve"> pracovní dny v</w:t>
      </w:r>
      <w:r w:rsidR="00D87108">
        <w:rPr>
          <w:rFonts w:ascii="Times New Roman" w:hAnsi="Times New Roman"/>
          <w:sz w:val="24"/>
          <w:szCs w:val="24"/>
        </w:rPr>
        <w:t xml:space="preserve"> kalendářním </w:t>
      </w:r>
      <w:r w:rsidRPr="007C45CD">
        <w:rPr>
          <w:rFonts w:ascii="Times New Roman" w:hAnsi="Times New Roman"/>
          <w:sz w:val="24"/>
          <w:szCs w:val="24"/>
        </w:rPr>
        <w:t xml:space="preserve">měsíci, </w:t>
      </w:r>
      <w:r w:rsidR="00D87108">
        <w:rPr>
          <w:rFonts w:ascii="Times New Roman" w:hAnsi="Times New Roman"/>
          <w:sz w:val="24"/>
          <w:szCs w:val="24"/>
        </w:rPr>
        <w:t xml:space="preserve">činí výše </w:t>
      </w:r>
      <w:proofErr w:type="spellStart"/>
      <w:r w:rsidR="00D87108">
        <w:rPr>
          <w:rFonts w:ascii="Times New Roman" w:hAnsi="Times New Roman"/>
          <w:sz w:val="24"/>
          <w:szCs w:val="24"/>
        </w:rPr>
        <w:t>školkovného</w:t>
      </w:r>
      <w:proofErr w:type="spellEnd"/>
      <w:r w:rsidRPr="007C45CD">
        <w:rPr>
          <w:rFonts w:ascii="Times New Roman" w:hAnsi="Times New Roman"/>
          <w:sz w:val="24"/>
          <w:szCs w:val="24"/>
        </w:rPr>
        <w:t xml:space="preserve"> </w:t>
      </w:r>
      <w:r w:rsidR="0006053E" w:rsidRPr="0006053E">
        <w:rPr>
          <w:rFonts w:ascii="Times New Roman" w:hAnsi="Times New Roman"/>
          <w:b/>
          <w:sz w:val="24"/>
          <w:szCs w:val="24"/>
        </w:rPr>
        <w:t>300</w:t>
      </w:r>
      <w:r w:rsidRPr="0006053E">
        <w:rPr>
          <w:rFonts w:ascii="Times New Roman" w:hAnsi="Times New Roman"/>
          <w:b/>
          <w:sz w:val="24"/>
          <w:szCs w:val="24"/>
        </w:rPr>
        <w:t xml:space="preserve"> Kč</w:t>
      </w:r>
      <w:r w:rsidRPr="007C45CD">
        <w:rPr>
          <w:rFonts w:ascii="Times New Roman" w:hAnsi="Times New Roman"/>
          <w:sz w:val="24"/>
          <w:szCs w:val="24"/>
        </w:rPr>
        <w:t xml:space="preserve">. </w:t>
      </w:r>
      <w:r w:rsidR="00A86152">
        <w:rPr>
          <w:rFonts w:ascii="Times New Roman" w:hAnsi="Times New Roman"/>
          <w:sz w:val="24"/>
          <w:szCs w:val="24"/>
        </w:rPr>
        <w:t>Důvod absence dítěte zákonný zástupce za tímto účelem prokáže předložením lékařského potvrzení.</w:t>
      </w:r>
    </w:p>
    <w:p w:rsidR="00F419A8" w:rsidRPr="007C45CD" w:rsidRDefault="00F419A8" w:rsidP="00F419A8">
      <w:pPr>
        <w:ind w:left="705"/>
        <w:jc w:val="both"/>
        <w:rPr>
          <w:rFonts w:ascii="Times New Roman" w:hAnsi="Times New Roman"/>
          <w:sz w:val="24"/>
          <w:szCs w:val="24"/>
        </w:rPr>
      </w:pPr>
    </w:p>
    <w:p w:rsidR="00D944BE" w:rsidRPr="007C45CD" w:rsidRDefault="00D944BE" w:rsidP="006E5310">
      <w:pPr>
        <w:numPr>
          <w:ilvl w:val="0"/>
          <w:numId w:val="19"/>
        </w:numPr>
        <w:ind w:left="705"/>
        <w:jc w:val="both"/>
        <w:rPr>
          <w:rFonts w:ascii="Times New Roman" w:hAnsi="Times New Roman"/>
          <w:sz w:val="24"/>
          <w:szCs w:val="24"/>
        </w:rPr>
      </w:pPr>
      <w:r w:rsidRPr="007C45CD">
        <w:rPr>
          <w:rFonts w:ascii="Times New Roman" w:hAnsi="Times New Roman"/>
          <w:sz w:val="24"/>
          <w:szCs w:val="24"/>
        </w:rPr>
        <w:t xml:space="preserve">Poskytovatel si vyhrazuje právo na změnu výše </w:t>
      </w:r>
      <w:proofErr w:type="spellStart"/>
      <w:r w:rsidRPr="007C45CD">
        <w:rPr>
          <w:rFonts w:ascii="Times New Roman" w:hAnsi="Times New Roman"/>
          <w:sz w:val="24"/>
          <w:szCs w:val="24"/>
        </w:rPr>
        <w:t>školkovného</w:t>
      </w:r>
      <w:proofErr w:type="spellEnd"/>
      <w:r w:rsidRPr="007C45CD">
        <w:rPr>
          <w:rFonts w:ascii="Times New Roman" w:hAnsi="Times New Roman"/>
          <w:sz w:val="24"/>
          <w:szCs w:val="24"/>
        </w:rPr>
        <w:t xml:space="preserve">. Poskytovatel je povinen informovat o </w:t>
      </w:r>
      <w:r w:rsidR="00C15851">
        <w:rPr>
          <w:rFonts w:ascii="Times New Roman" w:hAnsi="Times New Roman"/>
          <w:sz w:val="24"/>
          <w:szCs w:val="24"/>
        </w:rPr>
        <w:t xml:space="preserve">této </w:t>
      </w:r>
      <w:r w:rsidRPr="007C45CD">
        <w:rPr>
          <w:rFonts w:ascii="Times New Roman" w:hAnsi="Times New Roman"/>
          <w:sz w:val="24"/>
          <w:szCs w:val="24"/>
        </w:rPr>
        <w:t xml:space="preserve">změně nejméně </w:t>
      </w:r>
      <w:r w:rsidR="0006053E" w:rsidRPr="0006053E">
        <w:rPr>
          <w:rFonts w:ascii="Times New Roman" w:hAnsi="Times New Roman"/>
          <w:b/>
          <w:sz w:val="24"/>
          <w:szCs w:val="24"/>
        </w:rPr>
        <w:t>tři</w:t>
      </w:r>
      <w:r w:rsidRPr="0006053E">
        <w:rPr>
          <w:rFonts w:ascii="Times New Roman" w:hAnsi="Times New Roman"/>
          <w:b/>
          <w:sz w:val="24"/>
          <w:szCs w:val="24"/>
        </w:rPr>
        <w:t xml:space="preserve"> měsíc</w:t>
      </w:r>
      <w:r w:rsidR="0006053E" w:rsidRPr="0006053E">
        <w:rPr>
          <w:rFonts w:ascii="Times New Roman" w:hAnsi="Times New Roman"/>
          <w:b/>
          <w:sz w:val="24"/>
          <w:szCs w:val="24"/>
        </w:rPr>
        <w:t>e</w:t>
      </w:r>
      <w:r w:rsidRPr="007C45CD">
        <w:rPr>
          <w:rFonts w:ascii="Times New Roman" w:hAnsi="Times New Roman"/>
          <w:sz w:val="24"/>
          <w:szCs w:val="24"/>
        </w:rPr>
        <w:t xml:space="preserve"> předem.</w:t>
      </w:r>
    </w:p>
    <w:p w:rsidR="002C0AC2" w:rsidRDefault="002C0AC2" w:rsidP="006E5310">
      <w:pPr>
        <w:numPr>
          <w:ilvl w:val="0"/>
          <w:numId w:val="19"/>
        </w:numPr>
        <w:ind w:left="720"/>
        <w:jc w:val="both"/>
        <w:rPr>
          <w:rFonts w:ascii="Times New Roman" w:hAnsi="Times New Roman"/>
          <w:sz w:val="24"/>
          <w:szCs w:val="24"/>
        </w:rPr>
      </w:pPr>
      <w:r w:rsidRPr="007C45CD">
        <w:rPr>
          <w:rFonts w:ascii="Times New Roman" w:hAnsi="Times New Roman"/>
          <w:sz w:val="24"/>
          <w:szCs w:val="24"/>
        </w:rPr>
        <w:t xml:space="preserve">Zákonný zástupce se zavazuje hradit </w:t>
      </w:r>
      <w:proofErr w:type="spellStart"/>
      <w:r w:rsidR="009F293A" w:rsidRPr="007C45CD">
        <w:rPr>
          <w:rFonts w:ascii="Times New Roman" w:hAnsi="Times New Roman"/>
          <w:sz w:val="24"/>
          <w:szCs w:val="24"/>
        </w:rPr>
        <w:t>školkovné</w:t>
      </w:r>
      <w:proofErr w:type="spellEnd"/>
      <w:r w:rsidR="00C15851">
        <w:rPr>
          <w:rFonts w:ascii="Times New Roman" w:hAnsi="Times New Roman"/>
          <w:sz w:val="24"/>
          <w:szCs w:val="24"/>
        </w:rPr>
        <w:t xml:space="preserve"> řádně a včas.</w:t>
      </w:r>
    </w:p>
    <w:p w:rsidR="002A6AE1" w:rsidRPr="007C45CD" w:rsidRDefault="002A6AE1" w:rsidP="004B6654">
      <w:pPr>
        <w:ind w:left="3540" w:firstLine="708"/>
        <w:rPr>
          <w:rFonts w:ascii="Times New Roman" w:hAnsi="Times New Roman"/>
          <w:b/>
          <w:sz w:val="24"/>
          <w:szCs w:val="24"/>
        </w:rPr>
      </w:pPr>
      <w:r w:rsidRPr="007C45CD">
        <w:rPr>
          <w:rFonts w:ascii="Times New Roman" w:hAnsi="Times New Roman"/>
          <w:b/>
          <w:sz w:val="24"/>
          <w:szCs w:val="24"/>
        </w:rPr>
        <w:t>IV.</w:t>
      </w:r>
    </w:p>
    <w:p w:rsidR="002A6AE1" w:rsidRPr="007C45CD" w:rsidRDefault="002A6AE1" w:rsidP="004B6654">
      <w:pPr>
        <w:ind w:left="2832"/>
        <w:rPr>
          <w:rFonts w:ascii="Times New Roman" w:hAnsi="Times New Roman"/>
          <w:b/>
          <w:sz w:val="24"/>
          <w:szCs w:val="24"/>
        </w:rPr>
      </w:pPr>
      <w:r w:rsidRPr="007C45CD">
        <w:rPr>
          <w:rFonts w:ascii="Times New Roman" w:hAnsi="Times New Roman"/>
          <w:b/>
          <w:sz w:val="24"/>
          <w:szCs w:val="24"/>
        </w:rPr>
        <w:t xml:space="preserve">Podmínky stravování dítěte </w:t>
      </w:r>
    </w:p>
    <w:p w:rsidR="002A6AE1" w:rsidRPr="004B6654" w:rsidRDefault="002A6AE1" w:rsidP="004B6654">
      <w:pPr>
        <w:pStyle w:val="Odstavecseseznamem"/>
        <w:numPr>
          <w:ilvl w:val="0"/>
          <w:numId w:val="21"/>
        </w:numPr>
        <w:ind w:left="697" w:hanging="357"/>
        <w:jc w:val="both"/>
        <w:rPr>
          <w:rFonts w:ascii="Times New Roman" w:hAnsi="Times New Roman"/>
          <w:sz w:val="24"/>
          <w:szCs w:val="24"/>
        </w:rPr>
      </w:pPr>
      <w:r w:rsidRPr="004B6654">
        <w:rPr>
          <w:rFonts w:ascii="Times New Roman" w:hAnsi="Times New Roman"/>
          <w:sz w:val="24"/>
          <w:szCs w:val="24"/>
        </w:rPr>
        <w:t>Dětem je poskytováno celodenní stravování</w:t>
      </w:r>
      <w:r w:rsidR="00F73413" w:rsidRPr="004B6654">
        <w:rPr>
          <w:rFonts w:ascii="Times New Roman" w:hAnsi="Times New Roman"/>
          <w:sz w:val="24"/>
          <w:szCs w:val="24"/>
        </w:rPr>
        <w:t xml:space="preserve"> (dopolední svačina, oběd, odpolední svačina)</w:t>
      </w:r>
      <w:r w:rsidRPr="004B6654">
        <w:rPr>
          <w:rFonts w:ascii="Times New Roman" w:hAnsi="Times New Roman"/>
          <w:sz w:val="24"/>
          <w:szCs w:val="24"/>
        </w:rPr>
        <w:t xml:space="preserve">, které je zajišťováno prostřednictvím </w:t>
      </w:r>
      <w:r w:rsidR="003D554D">
        <w:rPr>
          <w:rFonts w:ascii="Times New Roman" w:hAnsi="Times New Roman"/>
          <w:sz w:val="24"/>
          <w:szCs w:val="24"/>
        </w:rPr>
        <w:t>externího smluvního dodavatele</w:t>
      </w:r>
      <w:r w:rsidR="007B131B">
        <w:rPr>
          <w:rFonts w:ascii="Times New Roman" w:hAnsi="Times New Roman"/>
          <w:sz w:val="24"/>
          <w:szCs w:val="24"/>
        </w:rPr>
        <w:t>, se kter</w:t>
      </w:r>
      <w:r w:rsidR="003D554D">
        <w:rPr>
          <w:rFonts w:ascii="Times New Roman" w:hAnsi="Times New Roman"/>
          <w:sz w:val="24"/>
          <w:szCs w:val="24"/>
        </w:rPr>
        <w:t>ým</w:t>
      </w:r>
      <w:r w:rsidR="007B131B">
        <w:rPr>
          <w:rFonts w:ascii="Times New Roman" w:hAnsi="Times New Roman"/>
          <w:sz w:val="24"/>
          <w:szCs w:val="24"/>
        </w:rPr>
        <w:t xml:space="preserve"> </w:t>
      </w:r>
      <w:r w:rsidR="00D87108">
        <w:rPr>
          <w:rFonts w:ascii="Times New Roman" w:hAnsi="Times New Roman"/>
          <w:sz w:val="24"/>
          <w:szCs w:val="24"/>
        </w:rPr>
        <w:t xml:space="preserve">se </w:t>
      </w:r>
      <w:r w:rsidR="007B131B">
        <w:rPr>
          <w:rFonts w:ascii="Times New Roman" w:hAnsi="Times New Roman"/>
          <w:sz w:val="24"/>
          <w:szCs w:val="24"/>
        </w:rPr>
        <w:t>zákonný zástupce</w:t>
      </w:r>
      <w:r w:rsidR="00D87108">
        <w:rPr>
          <w:rFonts w:ascii="Times New Roman" w:hAnsi="Times New Roman"/>
          <w:sz w:val="24"/>
          <w:szCs w:val="24"/>
        </w:rPr>
        <w:t xml:space="preserve"> zavazuje</w:t>
      </w:r>
      <w:r w:rsidR="007B131B">
        <w:rPr>
          <w:rFonts w:ascii="Times New Roman" w:hAnsi="Times New Roman"/>
          <w:sz w:val="24"/>
          <w:szCs w:val="24"/>
        </w:rPr>
        <w:t xml:space="preserve"> uzav</w:t>
      </w:r>
      <w:r w:rsidR="00D87108">
        <w:rPr>
          <w:rFonts w:ascii="Times New Roman" w:hAnsi="Times New Roman"/>
          <w:sz w:val="24"/>
          <w:szCs w:val="24"/>
        </w:rPr>
        <w:t>řít</w:t>
      </w:r>
      <w:r w:rsidR="007B131B">
        <w:rPr>
          <w:rFonts w:ascii="Times New Roman" w:hAnsi="Times New Roman"/>
          <w:sz w:val="24"/>
          <w:szCs w:val="24"/>
        </w:rPr>
        <w:t xml:space="preserve"> samosta</w:t>
      </w:r>
      <w:r w:rsidR="006A07A6">
        <w:rPr>
          <w:rFonts w:ascii="Times New Roman" w:hAnsi="Times New Roman"/>
          <w:sz w:val="24"/>
          <w:szCs w:val="24"/>
        </w:rPr>
        <w:t>t</w:t>
      </w:r>
      <w:r w:rsidR="007B131B">
        <w:rPr>
          <w:rFonts w:ascii="Times New Roman" w:hAnsi="Times New Roman"/>
          <w:sz w:val="24"/>
          <w:szCs w:val="24"/>
        </w:rPr>
        <w:t>nou smlouvu</w:t>
      </w:r>
      <w:r w:rsidRPr="004B6654">
        <w:rPr>
          <w:rFonts w:ascii="Times New Roman" w:hAnsi="Times New Roman"/>
          <w:sz w:val="24"/>
          <w:szCs w:val="24"/>
        </w:rPr>
        <w:t xml:space="preserve">. </w:t>
      </w:r>
    </w:p>
    <w:p w:rsidR="002A6AE1" w:rsidRPr="007C45CD" w:rsidRDefault="002A6AE1" w:rsidP="004B6654">
      <w:pPr>
        <w:numPr>
          <w:ilvl w:val="0"/>
          <w:numId w:val="21"/>
        </w:numPr>
        <w:ind w:left="703" w:hanging="357"/>
        <w:jc w:val="both"/>
        <w:rPr>
          <w:rFonts w:ascii="Times New Roman" w:hAnsi="Times New Roman"/>
          <w:sz w:val="24"/>
          <w:szCs w:val="24"/>
        </w:rPr>
      </w:pPr>
      <w:r w:rsidRPr="007C45CD">
        <w:rPr>
          <w:rFonts w:ascii="Times New Roman" w:hAnsi="Times New Roman"/>
          <w:sz w:val="24"/>
          <w:szCs w:val="24"/>
        </w:rPr>
        <w:t xml:space="preserve">Po dobu pobytu dítěte </w:t>
      </w:r>
      <w:r w:rsidR="00F933C0">
        <w:rPr>
          <w:rFonts w:ascii="Times New Roman" w:hAnsi="Times New Roman"/>
          <w:sz w:val="24"/>
          <w:szCs w:val="24"/>
        </w:rPr>
        <w:t xml:space="preserve">v DS </w:t>
      </w:r>
      <w:r w:rsidR="00D87108">
        <w:rPr>
          <w:rFonts w:ascii="Times New Roman" w:hAnsi="Times New Roman"/>
          <w:sz w:val="24"/>
          <w:szCs w:val="24"/>
        </w:rPr>
        <w:t xml:space="preserve">se poskytovatel zavazuje </w:t>
      </w:r>
      <w:r w:rsidRPr="007C45CD">
        <w:rPr>
          <w:rFonts w:ascii="Times New Roman" w:hAnsi="Times New Roman"/>
          <w:sz w:val="24"/>
          <w:szCs w:val="24"/>
        </w:rPr>
        <w:t>zaji</w:t>
      </w:r>
      <w:r w:rsidR="00D87108">
        <w:rPr>
          <w:rFonts w:ascii="Times New Roman" w:hAnsi="Times New Roman"/>
          <w:sz w:val="24"/>
          <w:szCs w:val="24"/>
        </w:rPr>
        <w:t>stit</w:t>
      </w:r>
      <w:r w:rsidRPr="007C45CD">
        <w:rPr>
          <w:rFonts w:ascii="Times New Roman" w:hAnsi="Times New Roman"/>
          <w:sz w:val="24"/>
          <w:szCs w:val="24"/>
        </w:rPr>
        <w:t xml:space="preserve"> dostatečný pitný režim s ohledem na věk </w:t>
      </w:r>
      <w:r w:rsidR="00D87108">
        <w:rPr>
          <w:rFonts w:ascii="Times New Roman" w:hAnsi="Times New Roman"/>
          <w:sz w:val="24"/>
          <w:szCs w:val="24"/>
        </w:rPr>
        <w:t xml:space="preserve">dítěte </w:t>
      </w:r>
      <w:r w:rsidRPr="007C45CD">
        <w:rPr>
          <w:rFonts w:ascii="Times New Roman" w:hAnsi="Times New Roman"/>
          <w:sz w:val="24"/>
          <w:szCs w:val="24"/>
        </w:rPr>
        <w:t>a klimatické podmínky.</w:t>
      </w:r>
    </w:p>
    <w:p w:rsidR="002A6AE1" w:rsidRPr="007C45CD" w:rsidRDefault="002A6AE1" w:rsidP="004B6654">
      <w:pPr>
        <w:ind w:left="3540" w:firstLine="708"/>
        <w:rPr>
          <w:rFonts w:ascii="Times New Roman" w:hAnsi="Times New Roman"/>
          <w:b/>
          <w:sz w:val="24"/>
          <w:szCs w:val="24"/>
        </w:rPr>
      </w:pPr>
      <w:r w:rsidRPr="007C45CD">
        <w:rPr>
          <w:rFonts w:ascii="Times New Roman" w:hAnsi="Times New Roman"/>
          <w:b/>
          <w:sz w:val="24"/>
          <w:szCs w:val="24"/>
        </w:rPr>
        <w:t>V.</w:t>
      </w:r>
    </w:p>
    <w:p w:rsidR="002A6AE1" w:rsidRPr="007C45CD" w:rsidRDefault="002A6AE1" w:rsidP="004B6654">
      <w:pPr>
        <w:ind w:left="2124" w:firstLine="708"/>
        <w:rPr>
          <w:rFonts w:ascii="Times New Roman" w:hAnsi="Times New Roman"/>
          <w:b/>
          <w:sz w:val="24"/>
          <w:szCs w:val="24"/>
        </w:rPr>
      </w:pPr>
      <w:r w:rsidRPr="007C45CD">
        <w:rPr>
          <w:rFonts w:ascii="Times New Roman" w:hAnsi="Times New Roman"/>
          <w:b/>
          <w:sz w:val="24"/>
          <w:szCs w:val="24"/>
        </w:rPr>
        <w:t>Postup při onemocnění dítěte</w:t>
      </w:r>
    </w:p>
    <w:p w:rsidR="00F8189A" w:rsidRPr="00EF3C6D" w:rsidRDefault="002A6AE1" w:rsidP="004B6654">
      <w:pPr>
        <w:numPr>
          <w:ilvl w:val="0"/>
          <w:numId w:val="22"/>
        </w:numPr>
        <w:ind w:left="697" w:hanging="357"/>
        <w:jc w:val="both"/>
        <w:rPr>
          <w:rFonts w:ascii="Times New Roman" w:hAnsi="Times New Roman"/>
          <w:sz w:val="24"/>
          <w:szCs w:val="24"/>
        </w:rPr>
      </w:pPr>
      <w:r w:rsidRPr="00EF3C6D">
        <w:rPr>
          <w:rFonts w:ascii="Times New Roman" w:hAnsi="Times New Roman"/>
          <w:sz w:val="24"/>
          <w:szCs w:val="24"/>
        </w:rPr>
        <w:t>Při výskytu příznaků onemocnění u dítěte je p</w:t>
      </w:r>
      <w:r w:rsidR="007433C7" w:rsidRPr="00EF3C6D">
        <w:rPr>
          <w:rFonts w:ascii="Times New Roman" w:hAnsi="Times New Roman"/>
          <w:sz w:val="24"/>
          <w:szCs w:val="24"/>
        </w:rPr>
        <w:t>oskytovatel</w:t>
      </w:r>
      <w:r w:rsidRPr="00EF3C6D">
        <w:rPr>
          <w:rFonts w:ascii="Times New Roman" w:hAnsi="Times New Roman"/>
          <w:sz w:val="24"/>
          <w:szCs w:val="24"/>
        </w:rPr>
        <w:t xml:space="preserve"> povin</w:t>
      </w:r>
      <w:r w:rsidR="007433C7" w:rsidRPr="00EF3C6D">
        <w:rPr>
          <w:rFonts w:ascii="Times New Roman" w:hAnsi="Times New Roman"/>
          <w:sz w:val="24"/>
          <w:szCs w:val="24"/>
        </w:rPr>
        <w:t>e</w:t>
      </w:r>
      <w:r w:rsidRPr="00EF3C6D">
        <w:rPr>
          <w:rFonts w:ascii="Times New Roman" w:hAnsi="Times New Roman"/>
          <w:sz w:val="24"/>
          <w:szCs w:val="24"/>
        </w:rPr>
        <w:t xml:space="preserve">n bezodkladně informovat </w:t>
      </w:r>
      <w:r w:rsidR="007F39C5" w:rsidRPr="00EF3C6D">
        <w:rPr>
          <w:rFonts w:ascii="Times New Roman" w:hAnsi="Times New Roman"/>
          <w:sz w:val="24"/>
          <w:szCs w:val="24"/>
        </w:rPr>
        <w:t xml:space="preserve">zákonného zástupce </w:t>
      </w:r>
      <w:r w:rsidRPr="00EF3C6D">
        <w:rPr>
          <w:rFonts w:ascii="Times New Roman" w:hAnsi="Times New Roman"/>
          <w:sz w:val="24"/>
          <w:szCs w:val="24"/>
        </w:rPr>
        <w:t>dítěte</w:t>
      </w:r>
      <w:r w:rsidR="007433C7" w:rsidRPr="00EF3C6D">
        <w:rPr>
          <w:rFonts w:ascii="Times New Roman" w:hAnsi="Times New Roman"/>
          <w:sz w:val="24"/>
          <w:szCs w:val="24"/>
        </w:rPr>
        <w:t>,</w:t>
      </w:r>
      <w:r w:rsidR="00F8189A" w:rsidRPr="00EF3C6D">
        <w:rPr>
          <w:rFonts w:ascii="Times New Roman" w:hAnsi="Times New Roman"/>
          <w:sz w:val="24"/>
          <w:szCs w:val="24"/>
        </w:rPr>
        <w:t xml:space="preserve"> a to nejrychl</w:t>
      </w:r>
      <w:r w:rsidR="00327BC2" w:rsidRPr="00EF3C6D">
        <w:rPr>
          <w:rFonts w:ascii="Times New Roman" w:hAnsi="Times New Roman"/>
          <w:sz w:val="24"/>
          <w:szCs w:val="24"/>
        </w:rPr>
        <w:t>e</w:t>
      </w:r>
      <w:r w:rsidR="00F8189A" w:rsidRPr="00EF3C6D">
        <w:rPr>
          <w:rFonts w:ascii="Times New Roman" w:hAnsi="Times New Roman"/>
          <w:sz w:val="24"/>
          <w:szCs w:val="24"/>
        </w:rPr>
        <w:t>jším možným způsobem (zejména telefonicky)</w:t>
      </w:r>
      <w:r w:rsidR="00CA4450" w:rsidRPr="00EF3C6D">
        <w:rPr>
          <w:rFonts w:ascii="Times New Roman" w:hAnsi="Times New Roman"/>
          <w:sz w:val="24"/>
          <w:szCs w:val="24"/>
        </w:rPr>
        <w:t xml:space="preserve">. </w:t>
      </w:r>
      <w:r w:rsidR="00EF3C6D" w:rsidRPr="00EF3C6D">
        <w:rPr>
          <w:rFonts w:ascii="Times New Roman" w:hAnsi="Times New Roman"/>
          <w:sz w:val="24"/>
          <w:szCs w:val="24"/>
        </w:rPr>
        <w:t>Zákonný zástupce nebo jím pověřená osoba je povinna vyzvednout dítě ze zařízení v co nejkratší době od oznámení změny zdravotního stavu dítěte poskytovatelem.</w:t>
      </w:r>
      <w:r w:rsidR="00EF3C6D">
        <w:rPr>
          <w:rFonts w:ascii="Times New Roman" w:hAnsi="Times New Roman"/>
          <w:sz w:val="24"/>
          <w:szCs w:val="24"/>
        </w:rPr>
        <w:t xml:space="preserve"> </w:t>
      </w:r>
      <w:r w:rsidR="00CA4450" w:rsidRPr="00EF3C6D">
        <w:rPr>
          <w:rFonts w:ascii="Times New Roman" w:hAnsi="Times New Roman"/>
          <w:sz w:val="24"/>
          <w:szCs w:val="24"/>
        </w:rPr>
        <w:t>V neodkladných případech je poskytovatel povinen zajistit dítěti nezbytnou lékařskou pomoc.</w:t>
      </w:r>
      <w:r w:rsidR="00190540" w:rsidRPr="00EF3C6D">
        <w:rPr>
          <w:rFonts w:ascii="Times New Roman" w:hAnsi="Times New Roman"/>
          <w:sz w:val="24"/>
          <w:szCs w:val="24"/>
        </w:rPr>
        <w:t xml:space="preserve"> </w:t>
      </w:r>
    </w:p>
    <w:p w:rsidR="008F0A4D" w:rsidRPr="008F0A4D" w:rsidRDefault="00190540" w:rsidP="008F0A4D">
      <w:pPr>
        <w:numPr>
          <w:ilvl w:val="0"/>
          <w:numId w:val="22"/>
        </w:numPr>
        <w:ind w:left="697" w:hanging="357"/>
        <w:jc w:val="both"/>
        <w:rPr>
          <w:rFonts w:ascii="Times New Roman" w:hAnsi="Times New Roman"/>
          <w:sz w:val="24"/>
          <w:szCs w:val="24"/>
        </w:rPr>
      </w:pPr>
      <w:r w:rsidRPr="008F0A4D">
        <w:rPr>
          <w:rFonts w:ascii="Times New Roman" w:hAnsi="Times New Roman"/>
          <w:sz w:val="24"/>
          <w:szCs w:val="24"/>
        </w:rPr>
        <w:t>Zákonný zástupce se zavazuje nepřivádět do DS dítě, které není zcela zdravé (tj. např. trvalý kašel, bolesti břicha, průjem, zvracení, přetrvávající hnisavá rýma, červené spojivky, zvýšená teplota). Při nedodržení této povinnosti má poskytovatel právo nepřijmout dítě do DS daný den nebo si vyžádat posouzení zdravotního stavu lékařem.</w:t>
      </w:r>
    </w:p>
    <w:p w:rsidR="005142CC" w:rsidRDefault="00A86152" w:rsidP="008F0A4D">
      <w:pPr>
        <w:numPr>
          <w:ilvl w:val="0"/>
          <w:numId w:val="22"/>
        </w:numPr>
        <w:ind w:left="697" w:hanging="357"/>
        <w:jc w:val="both"/>
        <w:rPr>
          <w:rFonts w:ascii="Times New Roman" w:hAnsi="Times New Roman"/>
          <w:sz w:val="24"/>
          <w:szCs w:val="24"/>
        </w:rPr>
      </w:pPr>
      <w:r w:rsidRPr="00A86152">
        <w:rPr>
          <w:rFonts w:ascii="Times New Roman" w:hAnsi="Times New Roman"/>
          <w:sz w:val="24"/>
          <w:szCs w:val="24"/>
        </w:rPr>
        <w:t>Zákonný zástupce je povinen informovat poskytovatele o změně zdravotního stavu nebo o případných omezeních spojených se změnou zdravotního stavu, které by mohly mít vliv na poskytování služby péče o dítě v DS.</w:t>
      </w:r>
    </w:p>
    <w:p w:rsidR="002A6AE1" w:rsidRPr="00A86152" w:rsidRDefault="002A6AE1" w:rsidP="00190540">
      <w:pPr>
        <w:numPr>
          <w:ilvl w:val="0"/>
          <w:numId w:val="22"/>
        </w:numPr>
        <w:ind w:left="697" w:hanging="357"/>
        <w:jc w:val="both"/>
        <w:rPr>
          <w:rFonts w:ascii="Times New Roman" w:hAnsi="Times New Roman"/>
          <w:sz w:val="24"/>
          <w:szCs w:val="24"/>
        </w:rPr>
      </w:pPr>
      <w:r w:rsidRPr="00A86152">
        <w:rPr>
          <w:rFonts w:ascii="Times New Roman" w:hAnsi="Times New Roman"/>
          <w:sz w:val="24"/>
          <w:szCs w:val="24"/>
        </w:rPr>
        <w:t>V případě, že dojde k onemocnění dítěte v domácím prostředí, je nutné omluvit jeho nepřítomnost v </w:t>
      </w:r>
      <w:r w:rsidR="005142CC">
        <w:rPr>
          <w:rFonts w:ascii="Times New Roman" w:hAnsi="Times New Roman"/>
          <w:sz w:val="24"/>
          <w:szCs w:val="24"/>
        </w:rPr>
        <w:t>DS</w:t>
      </w:r>
      <w:r w:rsidRPr="00A86152">
        <w:rPr>
          <w:rFonts w:ascii="Times New Roman" w:hAnsi="Times New Roman"/>
          <w:sz w:val="24"/>
          <w:szCs w:val="24"/>
        </w:rPr>
        <w:t xml:space="preserve"> do 7:30 hodin </w:t>
      </w:r>
      <w:r w:rsidR="00830ACF" w:rsidRPr="00A86152">
        <w:rPr>
          <w:rFonts w:ascii="Times New Roman" w:hAnsi="Times New Roman"/>
          <w:sz w:val="24"/>
          <w:szCs w:val="24"/>
        </w:rPr>
        <w:t xml:space="preserve">daného dne </w:t>
      </w:r>
      <w:r w:rsidR="00D704BB" w:rsidRPr="005142CC">
        <w:rPr>
          <w:rFonts w:ascii="Times New Roman" w:hAnsi="Times New Roman"/>
          <w:sz w:val="24"/>
          <w:szCs w:val="24"/>
        </w:rPr>
        <w:t>osobně</w:t>
      </w:r>
      <w:r w:rsidR="00830ACF" w:rsidRPr="005142CC">
        <w:rPr>
          <w:rFonts w:ascii="Times New Roman" w:hAnsi="Times New Roman"/>
          <w:sz w:val="24"/>
          <w:szCs w:val="24"/>
        </w:rPr>
        <w:t>,</w:t>
      </w:r>
      <w:r w:rsidR="00D704BB" w:rsidRPr="005142CC">
        <w:rPr>
          <w:rFonts w:ascii="Times New Roman" w:hAnsi="Times New Roman"/>
          <w:sz w:val="24"/>
          <w:szCs w:val="24"/>
        </w:rPr>
        <w:t xml:space="preserve"> </w:t>
      </w:r>
      <w:r w:rsidRPr="005142CC">
        <w:rPr>
          <w:rFonts w:ascii="Times New Roman" w:hAnsi="Times New Roman"/>
          <w:sz w:val="24"/>
          <w:szCs w:val="24"/>
        </w:rPr>
        <w:t>telefonicky či pomocí SMS zprávy</w:t>
      </w:r>
      <w:r w:rsidRPr="00A86152">
        <w:rPr>
          <w:rFonts w:ascii="Times New Roman" w:hAnsi="Times New Roman"/>
          <w:sz w:val="24"/>
          <w:szCs w:val="24"/>
        </w:rPr>
        <w:t>.</w:t>
      </w:r>
    </w:p>
    <w:p w:rsidR="00F8189A" w:rsidRDefault="00F8189A" w:rsidP="00190540">
      <w:pPr>
        <w:numPr>
          <w:ilvl w:val="0"/>
          <w:numId w:val="22"/>
        </w:numPr>
        <w:ind w:left="697" w:hanging="357"/>
        <w:jc w:val="both"/>
        <w:rPr>
          <w:rFonts w:ascii="Times New Roman" w:hAnsi="Times New Roman"/>
          <w:sz w:val="24"/>
          <w:szCs w:val="24"/>
        </w:rPr>
      </w:pPr>
      <w:r w:rsidRPr="007C45CD">
        <w:rPr>
          <w:rFonts w:ascii="Times New Roman" w:hAnsi="Times New Roman"/>
          <w:sz w:val="24"/>
          <w:szCs w:val="24"/>
        </w:rPr>
        <w:t xml:space="preserve">Další podmínky péče o dítě jsou stanoveny ve </w:t>
      </w:r>
      <w:r w:rsidR="006D50BE" w:rsidRPr="007C45CD">
        <w:rPr>
          <w:rFonts w:ascii="Times New Roman" w:hAnsi="Times New Roman"/>
          <w:sz w:val="24"/>
          <w:szCs w:val="24"/>
        </w:rPr>
        <w:t>v</w:t>
      </w:r>
      <w:r w:rsidRPr="007C45CD">
        <w:rPr>
          <w:rFonts w:ascii="Times New Roman" w:hAnsi="Times New Roman"/>
          <w:sz w:val="24"/>
          <w:szCs w:val="24"/>
        </w:rPr>
        <w:t>nitřních pravidlech poskytovatele</w:t>
      </w:r>
      <w:r w:rsidR="00D15FD3">
        <w:rPr>
          <w:rFonts w:ascii="Times New Roman" w:hAnsi="Times New Roman"/>
          <w:sz w:val="24"/>
          <w:szCs w:val="24"/>
        </w:rPr>
        <w:t xml:space="preserve">, která tvoří přílohu č. 1 této </w:t>
      </w:r>
      <w:r w:rsidR="008F0A4D">
        <w:rPr>
          <w:rFonts w:ascii="Times New Roman" w:hAnsi="Times New Roman"/>
          <w:sz w:val="24"/>
          <w:szCs w:val="24"/>
        </w:rPr>
        <w:t>s</w:t>
      </w:r>
      <w:r w:rsidR="00D15FD3">
        <w:rPr>
          <w:rFonts w:ascii="Times New Roman" w:hAnsi="Times New Roman"/>
          <w:sz w:val="24"/>
          <w:szCs w:val="24"/>
        </w:rPr>
        <w:t>mlouvy</w:t>
      </w:r>
      <w:r w:rsidRPr="007C45CD">
        <w:rPr>
          <w:rFonts w:ascii="Times New Roman" w:hAnsi="Times New Roman"/>
          <w:sz w:val="24"/>
          <w:szCs w:val="24"/>
        </w:rPr>
        <w:t xml:space="preserve">. </w:t>
      </w:r>
    </w:p>
    <w:p w:rsidR="002A6AE1" w:rsidRPr="007C45CD" w:rsidRDefault="002A6AE1" w:rsidP="004B6654">
      <w:pPr>
        <w:ind w:left="3540" w:firstLine="708"/>
        <w:rPr>
          <w:rFonts w:ascii="Times New Roman" w:hAnsi="Times New Roman"/>
          <w:b/>
          <w:sz w:val="24"/>
          <w:szCs w:val="24"/>
        </w:rPr>
      </w:pPr>
      <w:r w:rsidRPr="007C45CD">
        <w:rPr>
          <w:rFonts w:ascii="Times New Roman" w:hAnsi="Times New Roman"/>
          <w:b/>
          <w:sz w:val="24"/>
          <w:szCs w:val="24"/>
        </w:rPr>
        <w:t>VI.</w:t>
      </w:r>
    </w:p>
    <w:p w:rsidR="002A6AE1" w:rsidRPr="007C45CD" w:rsidRDefault="002A6AE1" w:rsidP="004B6654">
      <w:pPr>
        <w:ind w:left="2124" w:firstLine="708"/>
        <w:rPr>
          <w:rFonts w:ascii="Times New Roman" w:hAnsi="Times New Roman"/>
          <w:b/>
          <w:sz w:val="24"/>
          <w:szCs w:val="24"/>
        </w:rPr>
      </w:pPr>
      <w:r w:rsidRPr="007C45CD">
        <w:rPr>
          <w:rFonts w:ascii="Times New Roman" w:hAnsi="Times New Roman"/>
          <w:b/>
          <w:sz w:val="24"/>
          <w:szCs w:val="24"/>
        </w:rPr>
        <w:t>Ujednání o dodržování vnitřních pravidel</w:t>
      </w:r>
    </w:p>
    <w:p w:rsidR="002A6AE1" w:rsidRPr="007C45CD" w:rsidRDefault="00DA512E" w:rsidP="00D94C9B">
      <w:pPr>
        <w:tabs>
          <w:tab w:val="left" w:pos="567"/>
        </w:tabs>
        <w:ind w:left="567" w:hanging="227"/>
        <w:jc w:val="both"/>
        <w:rPr>
          <w:rFonts w:ascii="Times New Roman" w:hAnsi="Times New Roman"/>
          <w:sz w:val="24"/>
          <w:szCs w:val="24"/>
        </w:rPr>
      </w:pPr>
      <w:r w:rsidRPr="007C45CD">
        <w:rPr>
          <w:rFonts w:ascii="Times New Roman" w:hAnsi="Times New Roman"/>
          <w:sz w:val="24"/>
          <w:szCs w:val="24"/>
        </w:rPr>
        <w:t>1.</w:t>
      </w:r>
      <w:r w:rsidR="00D94C9B">
        <w:rPr>
          <w:rFonts w:ascii="Times New Roman" w:hAnsi="Times New Roman"/>
          <w:sz w:val="24"/>
          <w:szCs w:val="24"/>
        </w:rPr>
        <w:tab/>
      </w:r>
      <w:r w:rsidR="002A6AE1" w:rsidRPr="007C45CD">
        <w:rPr>
          <w:rFonts w:ascii="Times New Roman" w:hAnsi="Times New Roman"/>
          <w:sz w:val="24"/>
          <w:szCs w:val="24"/>
        </w:rPr>
        <w:t>Zákonný zástupce prohlašuje, že se seznámil s </w:t>
      </w:r>
      <w:r w:rsidRPr="007C45CD">
        <w:rPr>
          <w:rFonts w:ascii="Times New Roman" w:hAnsi="Times New Roman"/>
          <w:sz w:val="24"/>
          <w:szCs w:val="24"/>
        </w:rPr>
        <w:t>v</w:t>
      </w:r>
      <w:r w:rsidR="002A6AE1" w:rsidRPr="007C45CD">
        <w:rPr>
          <w:rFonts w:ascii="Times New Roman" w:hAnsi="Times New Roman"/>
          <w:sz w:val="24"/>
          <w:szCs w:val="24"/>
        </w:rPr>
        <w:t>nitřními pravidly</w:t>
      </w:r>
      <w:r w:rsidR="007F39C5" w:rsidRPr="007C45CD">
        <w:rPr>
          <w:rFonts w:ascii="Times New Roman" w:hAnsi="Times New Roman"/>
          <w:sz w:val="24"/>
          <w:szCs w:val="24"/>
        </w:rPr>
        <w:t xml:space="preserve">, která jsou přílohou </w:t>
      </w:r>
      <w:r w:rsidR="007B131B">
        <w:rPr>
          <w:rFonts w:ascii="Times New Roman" w:hAnsi="Times New Roman"/>
          <w:sz w:val="24"/>
          <w:szCs w:val="24"/>
        </w:rPr>
        <w:t>č.</w:t>
      </w:r>
      <w:r w:rsidR="00377E46">
        <w:rPr>
          <w:rFonts w:ascii="Times New Roman" w:hAnsi="Times New Roman"/>
          <w:sz w:val="24"/>
          <w:szCs w:val="24"/>
        </w:rPr>
        <w:t> </w:t>
      </w:r>
      <w:r w:rsidR="007B131B">
        <w:rPr>
          <w:rFonts w:ascii="Times New Roman" w:hAnsi="Times New Roman"/>
          <w:sz w:val="24"/>
          <w:szCs w:val="24"/>
        </w:rPr>
        <w:t xml:space="preserve">1 </w:t>
      </w:r>
      <w:proofErr w:type="gramStart"/>
      <w:r w:rsidR="00B42C40">
        <w:rPr>
          <w:rFonts w:ascii="Times New Roman" w:hAnsi="Times New Roman"/>
          <w:sz w:val="24"/>
          <w:szCs w:val="24"/>
        </w:rPr>
        <w:t>s</w:t>
      </w:r>
      <w:r w:rsidR="007F39C5" w:rsidRPr="007C45CD">
        <w:rPr>
          <w:rFonts w:ascii="Times New Roman" w:hAnsi="Times New Roman"/>
          <w:sz w:val="24"/>
          <w:szCs w:val="24"/>
        </w:rPr>
        <w:t>mlouvy</w:t>
      </w:r>
      <w:r w:rsidR="00B42C40">
        <w:rPr>
          <w:rFonts w:ascii="Times New Roman" w:hAnsi="Times New Roman"/>
          <w:sz w:val="24"/>
          <w:szCs w:val="24"/>
        </w:rPr>
        <w:t xml:space="preserve"> a</w:t>
      </w:r>
      <w:r w:rsidR="007F39C5" w:rsidRPr="007C45CD">
        <w:rPr>
          <w:rFonts w:ascii="Times New Roman" w:hAnsi="Times New Roman"/>
          <w:sz w:val="24"/>
          <w:szCs w:val="24"/>
        </w:rPr>
        <w:t xml:space="preserve"> z</w:t>
      </w:r>
      <w:r w:rsidR="002A6AE1" w:rsidRPr="007C45CD">
        <w:rPr>
          <w:rFonts w:ascii="Times New Roman" w:hAnsi="Times New Roman"/>
          <w:sz w:val="24"/>
          <w:szCs w:val="24"/>
        </w:rPr>
        <w:t>avazuje</w:t>
      </w:r>
      <w:proofErr w:type="gramEnd"/>
      <w:r w:rsidR="002A6AE1" w:rsidRPr="007C45CD">
        <w:rPr>
          <w:rFonts w:ascii="Times New Roman" w:hAnsi="Times New Roman"/>
          <w:sz w:val="24"/>
          <w:szCs w:val="24"/>
        </w:rPr>
        <w:t xml:space="preserve"> se </w:t>
      </w:r>
      <w:r w:rsidR="00B42C40">
        <w:rPr>
          <w:rFonts w:ascii="Times New Roman" w:hAnsi="Times New Roman"/>
          <w:sz w:val="24"/>
          <w:szCs w:val="24"/>
        </w:rPr>
        <w:t xml:space="preserve">je </w:t>
      </w:r>
      <w:r w:rsidR="002A6AE1" w:rsidRPr="007C45CD">
        <w:rPr>
          <w:rFonts w:ascii="Times New Roman" w:hAnsi="Times New Roman"/>
          <w:sz w:val="24"/>
          <w:szCs w:val="24"/>
        </w:rPr>
        <w:t>dodržovat.</w:t>
      </w:r>
    </w:p>
    <w:p w:rsidR="004F0AA5" w:rsidRDefault="00DA512E" w:rsidP="00D94C9B">
      <w:pPr>
        <w:ind w:left="567" w:hanging="283"/>
        <w:jc w:val="both"/>
        <w:rPr>
          <w:rFonts w:ascii="Times New Roman" w:hAnsi="Times New Roman"/>
          <w:sz w:val="24"/>
          <w:szCs w:val="24"/>
        </w:rPr>
      </w:pPr>
      <w:r w:rsidRPr="007C45CD">
        <w:rPr>
          <w:rFonts w:ascii="Times New Roman" w:hAnsi="Times New Roman"/>
          <w:sz w:val="24"/>
          <w:szCs w:val="24"/>
        </w:rPr>
        <w:t xml:space="preserve">2. </w:t>
      </w:r>
      <w:r w:rsidR="007F39C5" w:rsidRPr="007C45CD">
        <w:rPr>
          <w:rFonts w:ascii="Times New Roman" w:hAnsi="Times New Roman"/>
          <w:sz w:val="24"/>
          <w:szCs w:val="24"/>
        </w:rPr>
        <w:t xml:space="preserve">Poskytovatel zveřejní </w:t>
      </w:r>
      <w:r w:rsidR="005A0A21" w:rsidRPr="007C45CD">
        <w:rPr>
          <w:rFonts w:ascii="Times New Roman" w:hAnsi="Times New Roman"/>
          <w:sz w:val="24"/>
          <w:szCs w:val="24"/>
        </w:rPr>
        <w:t xml:space="preserve">aktuální znění </w:t>
      </w:r>
      <w:r w:rsidRPr="007C45CD">
        <w:rPr>
          <w:rFonts w:ascii="Times New Roman" w:hAnsi="Times New Roman"/>
          <w:sz w:val="24"/>
          <w:szCs w:val="24"/>
        </w:rPr>
        <w:t>v</w:t>
      </w:r>
      <w:r w:rsidR="005A0A21" w:rsidRPr="007C45CD">
        <w:rPr>
          <w:rFonts w:ascii="Times New Roman" w:hAnsi="Times New Roman"/>
          <w:sz w:val="24"/>
          <w:szCs w:val="24"/>
        </w:rPr>
        <w:t>nitřních</w:t>
      </w:r>
      <w:r w:rsidR="007F39C5" w:rsidRPr="007C45CD">
        <w:rPr>
          <w:rFonts w:ascii="Times New Roman" w:hAnsi="Times New Roman"/>
          <w:sz w:val="24"/>
          <w:szCs w:val="24"/>
        </w:rPr>
        <w:t xml:space="preserve"> pravid</w:t>
      </w:r>
      <w:r w:rsidR="005A0A21" w:rsidRPr="007C45CD">
        <w:rPr>
          <w:rFonts w:ascii="Times New Roman" w:hAnsi="Times New Roman"/>
          <w:sz w:val="24"/>
          <w:szCs w:val="24"/>
        </w:rPr>
        <w:t>e</w:t>
      </w:r>
      <w:r w:rsidR="007F39C5" w:rsidRPr="007C45CD">
        <w:rPr>
          <w:rFonts w:ascii="Times New Roman" w:hAnsi="Times New Roman"/>
          <w:sz w:val="24"/>
          <w:szCs w:val="24"/>
        </w:rPr>
        <w:t>l v místě poskytování služby péče</w:t>
      </w:r>
      <w:bookmarkStart w:id="0" w:name="_GoBack"/>
      <w:bookmarkEnd w:id="0"/>
      <w:r w:rsidR="00D94C9B">
        <w:rPr>
          <w:rFonts w:ascii="Times New Roman" w:hAnsi="Times New Roman"/>
          <w:sz w:val="24"/>
          <w:szCs w:val="24"/>
        </w:rPr>
        <w:t xml:space="preserve"> </w:t>
      </w:r>
      <w:r w:rsidR="007F39C5" w:rsidRPr="007C45CD">
        <w:rPr>
          <w:rFonts w:ascii="Times New Roman" w:hAnsi="Times New Roman"/>
          <w:sz w:val="24"/>
          <w:szCs w:val="24"/>
        </w:rPr>
        <w:t>o</w:t>
      </w:r>
      <w:r w:rsidR="00D94C9B">
        <w:rPr>
          <w:rFonts w:ascii="Times New Roman" w:hAnsi="Times New Roman"/>
          <w:sz w:val="24"/>
          <w:szCs w:val="24"/>
        </w:rPr>
        <w:t xml:space="preserve"> </w:t>
      </w:r>
      <w:r w:rsidR="007F39C5" w:rsidRPr="007C45CD">
        <w:rPr>
          <w:rFonts w:ascii="Times New Roman" w:hAnsi="Times New Roman"/>
          <w:sz w:val="24"/>
          <w:szCs w:val="24"/>
        </w:rPr>
        <w:t>dítě v </w:t>
      </w:r>
      <w:r w:rsidR="0032164E">
        <w:rPr>
          <w:rFonts w:ascii="Times New Roman" w:hAnsi="Times New Roman"/>
          <w:sz w:val="24"/>
          <w:szCs w:val="24"/>
        </w:rPr>
        <w:t>DS</w:t>
      </w:r>
      <w:r w:rsidR="007F39C5" w:rsidRPr="007C45CD">
        <w:rPr>
          <w:rFonts w:ascii="Times New Roman" w:hAnsi="Times New Roman"/>
          <w:sz w:val="24"/>
          <w:szCs w:val="24"/>
        </w:rPr>
        <w:t xml:space="preserve"> a na webových stránkách </w:t>
      </w:r>
      <w:hyperlink r:id="rId10" w:history="1">
        <w:r w:rsidR="004B6654" w:rsidRPr="0097158C">
          <w:rPr>
            <w:rStyle w:val="Hypertextovodkaz"/>
            <w:rFonts w:ascii="Times New Roman" w:hAnsi="Times New Roman"/>
            <w:sz w:val="24"/>
            <w:szCs w:val="24"/>
          </w:rPr>
          <w:t>www.mzv.cz/zaminacek</w:t>
        </w:r>
      </w:hyperlink>
      <w:r w:rsidR="001F4720" w:rsidRPr="007C45CD">
        <w:rPr>
          <w:rFonts w:ascii="Times New Roman" w:hAnsi="Times New Roman"/>
          <w:sz w:val="24"/>
          <w:szCs w:val="24"/>
        </w:rPr>
        <w:t>.</w:t>
      </w:r>
      <w:r w:rsidR="007F39C5" w:rsidRPr="007C45CD">
        <w:rPr>
          <w:rFonts w:ascii="Times New Roman" w:hAnsi="Times New Roman"/>
          <w:sz w:val="24"/>
          <w:szCs w:val="24"/>
        </w:rPr>
        <w:t xml:space="preserve"> </w:t>
      </w:r>
    </w:p>
    <w:p w:rsidR="00F419A8" w:rsidRDefault="00F419A8" w:rsidP="003D4E31">
      <w:pPr>
        <w:ind w:left="340"/>
        <w:jc w:val="both"/>
        <w:rPr>
          <w:rFonts w:ascii="Times New Roman" w:hAnsi="Times New Roman"/>
          <w:sz w:val="24"/>
          <w:szCs w:val="24"/>
        </w:rPr>
      </w:pPr>
    </w:p>
    <w:p w:rsidR="00F419A8" w:rsidRDefault="00F419A8" w:rsidP="003D4E31">
      <w:pPr>
        <w:ind w:left="340"/>
        <w:jc w:val="both"/>
        <w:rPr>
          <w:rFonts w:ascii="Times New Roman" w:hAnsi="Times New Roman"/>
          <w:sz w:val="24"/>
          <w:szCs w:val="24"/>
        </w:rPr>
      </w:pPr>
    </w:p>
    <w:p w:rsidR="002A6AE1" w:rsidRPr="007C45CD" w:rsidRDefault="00634C20" w:rsidP="004B6654">
      <w:pPr>
        <w:ind w:left="3540" w:firstLine="708"/>
        <w:rPr>
          <w:rFonts w:ascii="Times New Roman" w:hAnsi="Times New Roman"/>
          <w:b/>
          <w:sz w:val="24"/>
          <w:szCs w:val="24"/>
        </w:rPr>
      </w:pPr>
      <w:r w:rsidRPr="007C45CD">
        <w:rPr>
          <w:rFonts w:ascii="Times New Roman" w:hAnsi="Times New Roman"/>
          <w:b/>
          <w:sz w:val="24"/>
          <w:szCs w:val="24"/>
        </w:rPr>
        <w:t xml:space="preserve">VII. </w:t>
      </w:r>
    </w:p>
    <w:p w:rsidR="00634C20" w:rsidRPr="007C45CD" w:rsidRDefault="00634C20" w:rsidP="004B6654">
      <w:pPr>
        <w:ind w:left="2124" w:firstLine="708"/>
        <w:rPr>
          <w:rFonts w:ascii="Times New Roman" w:hAnsi="Times New Roman"/>
          <w:b/>
          <w:sz w:val="24"/>
          <w:szCs w:val="24"/>
        </w:rPr>
      </w:pPr>
      <w:r w:rsidRPr="007C45CD">
        <w:rPr>
          <w:rFonts w:ascii="Times New Roman" w:hAnsi="Times New Roman"/>
          <w:b/>
          <w:sz w:val="24"/>
          <w:szCs w:val="24"/>
        </w:rPr>
        <w:t>Další práva a povinnosti stran</w:t>
      </w:r>
    </w:p>
    <w:p w:rsidR="00EF3C6D" w:rsidRPr="007C45CD" w:rsidRDefault="00EF3C6D" w:rsidP="00EF3C6D">
      <w:pPr>
        <w:pStyle w:val="l4"/>
        <w:numPr>
          <w:ilvl w:val="0"/>
          <w:numId w:val="28"/>
        </w:numPr>
        <w:spacing w:before="0" w:beforeAutospacing="0" w:after="160" w:afterAutospacing="0" w:line="259" w:lineRule="auto"/>
        <w:jc w:val="both"/>
      </w:pPr>
      <w:r w:rsidRPr="007C45CD">
        <w:t xml:space="preserve">Zákonný zástupce </w:t>
      </w:r>
      <w:r>
        <w:t>je povinen doložit poskytovateli ještě před uzavřením smlouvy</w:t>
      </w:r>
      <w:r w:rsidRPr="007C45CD">
        <w:t xml:space="preserve">, že se dítě podrobilo </w:t>
      </w:r>
      <w:r>
        <w:t xml:space="preserve">stanoveným </w:t>
      </w:r>
      <w:r w:rsidRPr="007C45CD">
        <w:t xml:space="preserve">pravidelným očkováním nebo </w:t>
      </w:r>
      <w:r>
        <w:t>že</w:t>
      </w:r>
      <w:r w:rsidRPr="007C45CD">
        <w:t xml:space="preserve"> je proti nákaze imunní </w:t>
      </w:r>
      <w:r>
        <w:t>a</w:t>
      </w:r>
      <w:r w:rsidRPr="007C45CD">
        <w:t xml:space="preserve">nebo </w:t>
      </w:r>
      <w:r>
        <w:t xml:space="preserve">že </w:t>
      </w:r>
      <w:r w:rsidRPr="007C45CD">
        <w:t xml:space="preserve">se nemůže očkování podrobit pro trvalou kontraindikaci. </w:t>
      </w:r>
    </w:p>
    <w:p w:rsidR="00EF3C6D" w:rsidRDefault="00EF3C6D" w:rsidP="00EF3C6D">
      <w:pPr>
        <w:pStyle w:val="l4"/>
        <w:numPr>
          <w:ilvl w:val="0"/>
          <w:numId w:val="28"/>
        </w:numPr>
        <w:spacing w:before="0" w:beforeAutospacing="0" w:after="160" w:afterAutospacing="0" w:line="259" w:lineRule="auto"/>
        <w:jc w:val="both"/>
      </w:pPr>
      <w:r w:rsidRPr="00A86152">
        <w:t>Zákonný zástupce</w:t>
      </w:r>
      <w:r>
        <w:t xml:space="preserve"> je povinen doložit poskytovateli ještě před uzavřením smlouvy </w:t>
      </w:r>
      <w:r w:rsidRPr="00A86152">
        <w:t xml:space="preserve">údaje o zdravotním stavu dítěte a o případných omezeních z něho vyplývajících, které by mohly mít vliv na poskytování služby péče o dítě v DS. </w:t>
      </w:r>
    </w:p>
    <w:p w:rsidR="00634C20" w:rsidRPr="007C45CD" w:rsidRDefault="00830ACF" w:rsidP="00EF3C6D">
      <w:pPr>
        <w:pStyle w:val="l4"/>
        <w:numPr>
          <w:ilvl w:val="0"/>
          <w:numId w:val="28"/>
        </w:numPr>
        <w:spacing w:before="0" w:beforeAutospacing="0" w:after="160" w:afterAutospacing="0" w:line="259" w:lineRule="auto"/>
        <w:jc w:val="both"/>
      </w:pPr>
      <w:r>
        <w:t>Může-li mít případná změna osobních či kontaktních údajů na straně zákonného zástupce či dítěte vliv na plnění povinností poskytovatele, je z</w:t>
      </w:r>
      <w:r w:rsidR="00634C20" w:rsidRPr="007C45CD">
        <w:t xml:space="preserve">ákonný zástupce povinen </w:t>
      </w:r>
      <w:r>
        <w:t>na</w:t>
      </w:r>
      <w:r w:rsidR="00634C20" w:rsidRPr="007C45CD">
        <w:t>hlásit</w:t>
      </w:r>
      <w:r>
        <w:t xml:space="preserve"> ji poskytovateli bez zbytečného odkladu. </w:t>
      </w:r>
    </w:p>
    <w:p w:rsidR="005A0A21" w:rsidRPr="007C45CD" w:rsidRDefault="005A0A21" w:rsidP="00EF3C6D">
      <w:pPr>
        <w:pStyle w:val="l4"/>
        <w:numPr>
          <w:ilvl w:val="0"/>
          <w:numId w:val="28"/>
        </w:numPr>
        <w:spacing w:before="0" w:beforeAutospacing="0" w:after="160" w:afterAutospacing="0" w:line="259" w:lineRule="auto"/>
        <w:jc w:val="both"/>
      </w:pPr>
      <w:r w:rsidRPr="007C45CD">
        <w:t xml:space="preserve">Poskytovatel </w:t>
      </w:r>
      <w:r w:rsidR="00DA512E" w:rsidRPr="007C45CD">
        <w:t xml:space="preserve">se zavazuje </w:t>
      </w:r>
      <w:r w:rsidRPr="007C45CD">
        <w:t>zveřejn</w:t>
      </w:r>
      <w:r w:rsidR="00DA512E" w:rsidRPr="007C45CD">
        <w:t>it</w:t>
      </w:r>
      <w:r w:rsidRPr="007C45CD">
        <w:t xml:space="preserve"> aktuální znění Plánu výchovy a péče v místě poskytování služby péče o dítě v </w:t>
      </w:r>
      <w:r w:rsidR="0032164E">
        <w:t>DS</w:t>
      </w:r>
      <w:r w:rsidRPr="007C45CD">
        <w:t>, tak aby byl přístupn</w:t>
      </w:r>
      <w:r w:rsidR="00CB6908" w:rsidRPr="007C45CD">
        <w:t>ý</w:t>
      </w:r>
      <w:r w:rsidRPr="007C45CD">
        <w:t xml:space="preserve"> zákonnému zástupci, který se tak může s jeho zněním kdykoliv seznámit. </w:t>
      </w:r>
    </w:p>
    <w:p w:rsidR="005A0A21" w:rsidRDefault="005A0A21" w:rsidP="00EF3C6D">
      <w:pPr>
        <w:pStyle w:val="l4"/>
        <w:numPr>
          <w:ilvl w:val="0"/>
          <w:numId w:val="28"/>
        </w:numPr>
        <w:spacing w:before="0" w:beforeAutospacing="0" w:after="160" w:afterAutospacing="0" w:line="259" w:lineRule="auto"/>
        <w:jc w:val="both"/>
      </w:pPr>
      <w:r w:rsidRPr="007C45CD">
        <w:t>Poskytovatel se zavazuje zajistit, aby prostory sloužící k péči o dítě v DS odpovídaly platným hygienickým</w:t>
      </w:r>
      <w:r w:rsidR="002A6B55">
        <w:t xml:space="preserve"> a technickým</w:t>
      </w:r>
      <w:r w:rsidRPr="007C45CD">
        <w:t xml:space="preserve"> normám. </w:t>
      </w:r>
    </w:p>
    <w:p w:rsidR="00321536" w:rsidRPr="007C45CD" w:rsidRDefault="00321536" w:rsidP="004B6654">
      <w:pPr>
        <w:ind w:left="3540" w:firstLine="708"/>
        <w:rPr>
          <w:rFonts w:ascii="Times New Roman" w:hAnsi="Times New Roman"/>
          <w:b/>
          <w:sz w:val="24"/>
          <w:szCs w:val="24"/>
        </w:rPr>
      </w:pPr>
      <w:r w:rsidRPr="007C45CD">
        <w:rPr>
          <w:rFonts w:ascii="Times New Roman" w:hAnsi="Times New Roman"/>
          <w:b/>
          <w:sz w:val="24"/>
          <w:szCs w:val="24"/>
        </w:rPr>
        <w:t>VIII.</w:t>
      </w:r>
    </w:p>
    <w:p w:rsidR="00327BC2" w:rsidRPr="004B6654" w:rsidRDefault="00321536" w:rsidP="004B6654">
      <w:pPr>
        <w:ind w:left="2832" w:firstLine="708"/>
        <w:rPr>
          <w:rFonts w:ascii="Times New Roman" w:hAnsi="Times New Roman"/>
          <w:b/>
          <w:sz w:val="24"/>
          <w:szCs w:val="24"/>
        </w:rPr>
      </w:pPr>
      <w:r w:rsidRPr="004B6654">
        <w:rPr>
          <w:rFonts w:ascii="Times New Roman" w:hAnsi="Times New Roman"/>
          <w:b/>
          <w:sz w:val="24"/>
          <w:szCs w:val="24"/>
        </w:rPr>
        <w:t>Ochrana osobních údajů</w:t>
      </w:r>
    </w:p>
    <w:p w:rsidR="00321536" w:rsidRPr="003D4E31" w:rsidRDefault="00321536" w:rsidP="00EF3C6D">
      <w:pPr>
        <w:pStyle w:val="l4"/>
        <w:numPr>
          <w:ilvl w:val="0"/>
          <w:numId w:val="30"/>
        </w:numPr>
        <w:spacing w:before="0" w:beforeAutospacing="0" w:after="160" w:afterAutospacing="0" w:line="259" w:lineRule="auto"/>
        <w:jc w:val="both"/>
      </w:pPr>
      <w:r w:rsidRPr="003D4E31">
        <w:t>Poskytovatel zpracovává osobní údaje v souladu se zákonem č. 101/2000 Sb., o</w:t>
      </w:r>
      <w:r w:rsidR="00E36A90">
        <w:t> </w:t>
      </w:r>
      <w:r w:rsidRPr="003D4E31">
        <w:t>ochraně osobních údajů a o změně některých zákonů, ve znění pozdějších předpisů a</w:t>
      </w:r>
      <w:r w:rsidR="00AC70A0">
        <w:t> </w:t>
      </w:r>
      <w:r w:rsidRPr="003D4E31">
        <w:t>v souladu s Nařízením Evropského parlamentu a Rady (EU) 2016/679 ze dne 27.</w:t>
      </w:r>
      <w:r w:rsidR="00E36A90">
        <w:t> </w:t>
      </w:r>
      <w:r w:rsidRPr="003D4E31">
        <w:t>dubna 2016 o</w:t>
      </w:r>
      <w:r w:rsidR="004B6654" w:rsidRPr="003D4E31">
        <w:t> </w:t>
      </w:r>
      <w:r w:rsidRPr="003D4E31">
        <w:t>ochraně fyzických osob a v souvislosti se zpracováním osobních údajů a o v</w:t>
      </w:r>
      <w:r w:rsidR="006D50BE" w:rsidRPr="003D4E31">
        <w:t>olném</w:t>
      </w:r>
      <w:r w:rsidRPr="003D4E31">
        <w:t xml:space="preserve"> pohybu těchto údajů a o zrušení směrnice 95/46/ES (obecné nařízení o ochraně osobních údajů) – GDPR.</w:t>
      </w:r>
    </w:p>
    <w:p w:rsidR="00321536" w:rsidRPr="007C45CD" w:rsidRDefault="00321536" w:rsidP="00EF3C6D">
      <w:pPr>
        <w:pStyle w:val="l4"/>
        <w:numPr>
          <w:ilvl w:val="0"/>
          <w:numId w:val="30"/>
        </w:numPr>
        <w:spacing w:before="0" w:beforeAutospacing="0" w:after="160" w:afterAutospacing="0" w:line="259" w:lineRule="auto"/>
        <w:jc w:val="both"/>
      </w:pPr>
      <w:r w:rsidRPr="007C45CD">
        <w:t>Zákonný zástupce má právo nahlížet do osobní dokumentace</w:t>
      </w:r>
      <w:r w:rsidR="00BF2AE2" w:rsidRPr="007C45CD">
        <w:t>,</w:t>
      </w:r>
      <w:r w:rsidRPr="007C45CD">
        <w:t xml:space="preserve"> kterou o něm </w:t>
      </w:r>
      <w:r w:rsidR="00BF2AE2" w:rsidRPr="007C45CD">
        <w:t xml:space="preserve">a o jeho dítěti </w:t>
      </w:r>
      <w:r w:rsidRPr="007C45CD">
        <w:t xml:space="preserve">vede </w:t>
      </w:r>
      <w:r w:rsidR="006D50BE" w:rsidRPr="007C45CD">
        <w:t>p</w:t>
      </w:r>
      <w:r w:rsidRPr="007C45CD">
        <w:t xml:space="preserve">oskytovatel. </w:t>
      </w:r>
    </w:p>
    <w:p w:rsidR="00BF2AE2" w:rsidRPr="007C45CD" w:rsidRDefault="00BF2AE2" w:rsidP="00EF3C6D">
      <w:pPr>
        <w:pStyle w:val="l4"/>
        <w:numPr>
          <w:ilvl w:val="0"/>
          <w:numId w:val="30"/>
        </w:numPr>
        <w:spacing w:before="0" w:beforeAutospacing="0" w:after="160" w:afterAutospacing="0" w:line="259" w:lineRule="auto"/>
        <w:jc w:val="both"/>
      </w:pPr>
      <w:r w:rsidRPr="007C45CD">
        <w:t xml:space="preserve">Zákonný zástupce souhlasí s tím, aby </w:t>
      </w:r>
      <w:r w:rsidR="006D50BE" w:rsidRPr="007C45CD">
        <w:t>p</w:t>
      </w:r>
      <w:r w:rsidRPr="007C45CD">
        <w:t>oskytovatel zpracovával jím poskytnutá data obsažená v této smlouvě, případně předaná jiným způsobem, pro plnění svých</w:t>
      </w:r>
      <w:r w:rsidR="002A6B55">
        <w:t xml:space="preserve"> povinností dle zákona č. 247/2014 Sb. a této smlouvy</w:t>
      </w:r>
      <w:r w:rsidRPr="007C45CD">
        <w:t>, a</w:t>
      </w:r>
      <w:r w:rsidR="00AC70A0">
        <w:t> </w:t>
      </w:r>
      <w:r w:rsidRPr="007C45CD">
        <w:t>to po dobu nezbytně nutnou k zajištění práv a povinností spojených s</w:t>
      </w:r>
      <w:r w:rsidR="00FF1F4F">
        <w:t> </w:t>
      </w:r>
      <w:r w:rsidRPr="007C45CD">
        <w:t>poskytováním</w:t>
      </w:r>
      <w:r w:rsidR="00FF1F4F">
        <w:t xml:space="preserve"> </w:t>
      </w:r>
      <w:r w:rsidR="00AC70A0">
        <w:t>služby.</w:t>
      </w:r>
      <w:r w:rsidRPr="007C45CD">
        <w:t xml:space="preserve"> </w:t>
      </w:r>
      <w:r w:rsidR="002A6B55">
        <w:t>Ustanovení § 11 odst. 5 zákona č. 247/2014 Sb. tím není dotčeno.</w:t>
      </w:r>
    </w:p>
    <w:p w:rsidR="000C3826" w:rsidRPr="007A7E82" w:rsidRDefault="007A7E82" w:rsidP="00EF3C6D">
      <w:pPr>
        <w:pStyle w:val="l4"/>
        <w:numPr>
          <w:ilvl w:val="0"/>
          <w:numId w:val="30"/>
        </w:numPr>
        <w:spacing w:before="0" w:beforeAutospacing="0" w:after="160" w:afterAutospacing="0" w:line="259" w:lineRule="auto"/>
        <w:jc w:val="both"/>
      </w:pPr>
      <w:r w:rsidRPr="007A7E82">
        <w:t>P</w:t>
      </w:r>
      <w:r w:rsidR="000C3826" w:rsidRPr="007A7E82">
        <w:t xml:space="preserve">oskytovatel </w:t>
      </w:r>
      <w:r w:rsidRPr="007A7E82">
        <w:t xml:space="preserve">je </w:t>
      </w:r>
      <w:r w:rsidR="000C3826" w:rsidRPr="007A7E82">
        <w:t xml:space="preserve">povinen vést </w:t>
      </w:r>
      <w:r w:rsidRPr="007A7E82">
        <w:t xml:space="preserve">evidenci dětí </w:t>
      </w:r>
      <w:r w:rsidR="000C3826" w:rsidRPr="007A7E82">
        <w:t>za účelem zajištění kvality poskytované péče, provozních a organizačních záležitostí poskytování služby péče o dítě v DS a pro účely kontroly podmínek poskytování péče podle zákona</w:t>
      </w:r>
      <w:r w:rsidRPr="007A7E82">
        <w:t xml:space="preserve"> č. 247/2014 Sb.</w:t>
      </w:r>
      <w:r w:rsidR="000C3826" w:rsidRPr="007A7E82">
        <w:t xml:space="preserve"> a jiných právních předpisů</w:t>
      </w:r>
      <w:r w:rsidRPr="007A7E82">
        <w:t xml:space="preserve">. Evidence dětí </w:t>
      </w:r>
      <w:r w:rsidR="000C3826" w:rsidRPr="007A7E82">
        <w:t>obsahuje údaje</w:t>
      </w:r>
      <w:r w:rsidRPr="007A7E82">
        <w:t xml:space="preserve"> podle ustanovení § 11 odst. 1 zákona č. 247/2014 Sb.</w:t>
      </w:r>
      <w:r w:rsidR="000C6781">
        <w:t xml:space="preserve"> </w:t>
      </w:r>
    </w:p>
    <w:p w:rsidR="000C3826" w:rsidRDefault="000C3826" w:rsidP="00EF3C6D">
      <w:pPr>
        <w:pStyle w:val="l4"/>
        <w:numPr>
          <w:ilvl w:val="0"/>
          <w:numId w:val="30"/>
        </w:numPr>
        <w:spacing w:before="0" w:beforeAutospacing="0" w:after="160" w:afterAutospacing="0" w:line="259" w:lineRule="auto"/>
        <w:jc w:val="both"/>
      </w:pPr>
      <w:r w:rsidRPr="00F500BF">
        <w:t xml:space="preserve">Údaje </w:t>
      </w:r>
      <w:r w:rsidR="000C6781" w:rsidRPr="007A7E82">
        <w:t xml:space="preserve">podle ustanovení § 11 odst. 1 </w:t>
      </w:r>
      <w:r w:rsidR="00F500BF" w:rsidRPr="00F500BF">
        <w:t xml:space="preserve">písm. a) až g) </w:t>
      </w:r>
      <w:r w:rsidR="000C6781" w:rsidRPr="007A7E82">
        <w:t>zákona č. 247/2014 Sb</w:t>
      </w:r>
      <w:r w:rsidR="000C6781" w:rsidRPr="00F500BF">
        <w:t>.</w:t>
      </w:r>
      <w:r w:rsidRPr="00F500BF">
        <w:t xml:space="preserve"> a jejich změny je povinen </w:t>
      </w:r>
      <w:r w:rsidR="00F500BF" w:rsidRPr="00F500BF">
        <w:t xml:space="preserve">zákonný zástupce </w:t>
      </w:r>
      <w:r w:rsidRPr="00F500BF">
        <w:t>sdělit poskytovateli v písemném prohlášení</w:t>
      </w:r>
      <w:r w:rsidR="00F500BF" w:rsidRPr="00F500BF">
        <w:t xml:space="preserve">. </w:t>
      </w:r>
    </w:p>
    <w:p w:rsidR="00F419A8" w:rsidRDefault="00F419A8" w:rsidP="00F419A8">
      <w:pPr>
        <w:pStyle w:val="l4"/>
        <w:spacing w:before="0" w:beforeAutospacing="0" w:after="160" w:afterAutospacing="0" w:line="259" w:lineRule="auto"/>
        <w:jc w:val="both"/>
      </w:pPr>
    </w:p>
    <w:p w:rsidR="00F419A8" w:rsidRPr="00F500BF" w:rsidRDefault="00F419A8" w:rsidP="00F419A8">
      <w:pPr>
        <w:pStyle w:val="l4"/>
        <w:spacing w:before="0" w:beforeAutospacing="0" w:after="160" w:afterAutospacing="0" w:line="259" w:lineRule="auto"/>
        <w:jc w:val="both"/>
      </w:pPr>
    </w:p>
    <w:p w:rsidR="002A6AE1" w:rsidRPr="007C45CD" w:rsidRDefault="00127804" w:rsidP="00E36A90">
      <w:pPr>
        <w:ind w:left="3540" w:firstLine="708"/>
        <w:rPr>
          <w:rFonts w:ascii="Times New Roman" w:hAnsi="Times New Roman"/>
          <w:b/>
          <w:sz w:val="24"/>
          <w:szCs w:val="24"/>
        </w:rPr>
      </w:pPr>
      <w:r w:rsidRPr="007C45CD">
        <w:rPr>
          <w:rFonts w:ascii="Times New Roman" w:hAnsi="Times New Roman"/>
          <w:b/>
          <w:sz w:val="24"/>
          <w:szCs w:val="24"/>
        </w:rPr>
        <w:t>IX</w:t>
      </w:r>
      <w:r w:rsidR="002A6AE1" w:rsidRPr="007C45CD">
        <w:rPr>
          <w:rFonts w:ascii="Times New Roman" w:hAnsi="Times New Roman"/>
          <w:b/>
          <w:sz w:val="24"/>
          <w:szCs w:val="24"/>
        </w:rPr>
        <w:t>.</w:t>
      </w:r>
    </w:p>
    <w:p w:rsidR="002A6AE1" w:rsidRPr="007C45CD" w:rsidRDefault="002A6AE1" w:rsidP="00E36A90">
      <w:pPr>
        <w:ind w:left="708" w:firstLine="708"/>
        <w:rPr>
          <w:rFonts w:ascii="Times New Roman" w:hAnsi="Times New Roman"/>
          <w:b/>
          <w:sz w:val="24"/>
          <w:szCs w:val="24"/>
        </w:rPr>
      </w:pPr>
      <w:r w:rsidRPr="007C45CD">
        <w:rPr>
          <w:rFonts w:ascii="Times New Roman" w:hAnsi="Times New Roman"/>
          <w:b/>
          <w:sz w:val="24"/>
          <w:szCs w:val="24"/>
        </w:rPr>
        <w:t>Způsob ukončení právních vztahů vzniklých ze smlouvy</w:t>
      </w:r>
    </w:p>
    <w:p w:rsidR="00925BED" w:rsidRPr="00E36A90" w:rsidRDefault="006D50BE" w:rsidP="00E36A90">
      <w:pPr>
        <w:pStyle w:val="Odstavecseseznamem"/>
        <w:numPr>
          <w:ilvl w:val="0"/>
          <w:numId w:val="24"/>
        </w:numPr>
        <w:rPr>
          <w:rFonts w:ascii="Times New Roman" w:hAnsi="Times New Roman"/>
          <w:sz w:val="24"/>
          <w:szCs w:val="24"/>
        </w:rPr>
      </w:pPr>
      <w:r w:rsidRPr="00E36A90">
        <w:rPr>
          <w:rFonts w:ascii="Times New Roman" w:hAnsi="Times New Roman"/>
          <w:sz w:val="24"/>
          <w:szCs w:val="24"/>
        </w:rPr>
        <w:t>T</w:t>
      </w:r>
      <w:r w:rsidR="00406E58">
        <w:rPr>
          <w:rFonts w:ascii="Times New Roman" w:hAnsi="Times New Roman"/>
          <w:sz w:val="24"/>
          <w:szCs w:val="24"/>
        </w:rPr>
        <w:t>ato smlouva může být vedle jiných zákonem předvídaných důvodů ukončena</w:t>
      </w:r>
      <w:r w:rsidR="00925BED" w:rsidRPr="00E36A90">
        <w:rPr>
          <w:rFonts w:ascii="Times New Roman" w:hAnsi="Times New Roman"/>
          <w:sz w:val="24"/>
          <w:szCs w:val="24"/>
        </w:rPr>
        <w:t>:</w:t>
      </w:r>
    </w:p>
    <w:p w:rsidR="00925BED" w:rsidRPr="00BF5DE7" w:rsidRDefault="00925BED" w:rsidP="00BF5DE7">
      <w:pPr>
        <w:pStyle w:val="l5"/>
        <w:spacing w:before="0" w:beforeAutospacing="0" w:after="160" w:afterAutospacing="0" w:line="259" w:lineRule="auto"/>
        <w:ind w:left="737"/>
        <w:jc w:val="both"/>
        <w:rPr>
          <w:rStyle w:val="PromnnHTML"/>
          <w:i w:val="0"/>
        </w:rPr>
      </w:pPr>
      <w:r w:rsidRPr="00BF5DE7">
        <w:rPr>
          <w:rStyle w:val="PromnnHTML"/>
          <w:i w:val="0"/>
        </w:rPr>
        <w:t>a)</w:t>
      </w:r>
      <w:r w:rsidR="002A6AE1" w:rsidRPr="00BF5DE7">
        <w:rPr>
          <w:rStyle w:val="PromnnHTML"/>
          <w:i w:val="0"/>
        </w:rPr>
        <w:t xml:space="preserve"> písemnou dohodou obou zúčastněných stran,</w:t>
      </w:r>
    </w:p>
    <w:p w:rsidR="00E36A90" w:rsidRPr="00BF5DE7" w:rsidRDefault="00925BED" w:rsidP="00BF5DE7">
      <w:pPr>
        <w:pStyle w:val="l5"/>
        <w:spacing w:before="0" w:beforeAutospacing="0" w:after="160" w:afterAutospacing="0" w:line="259" w:lineRule="auto"/>
        <w:ind w:left="737"/>
        <w:jc w:val="both"/>
        <w:rPr>
          <w:rStyle w:val="PromnnHTML"/>
          <w:i w:val="0"/>
        </w:rPr>
      </w:pPr>
      <w:r w:rsidRPr="00BF5DE7">
        <w:rPr>
          <w:rStyle w:val="PromnnHTML"/>
          <w:i w:val="0"/>
        </w:rPr>
        <w:t>b)</w:t>
      </w:r>
      <w:r w:rsidR="002A6AE1" w:rsidRPr="00BF5DE7">
        <w:rPr>
          <w:rStyle w:val="PromnnHTML"/>
          <w:i w:val="0"/>
        </w:rPr>
        <w:t xml:space="preserve"> písemnou výpovědí,</w:t>
      </w:r>
    </w:p>
    <w:p w:rsidR="00E36A90" w:rsidRPr="00BF5DE7" w:rsidRDefault="006B48D1" w:rsidP="00BF5DE7">
      <w:pPr>
        <w:pStyle w:val="l5"/>
        <w:spacing w:before="0" w:beforeAutospacing="0" w:after="160" w:afterAutospacing="0" w:line="259" w:lineRule="auto"/>
        <w:ind w:left="737"/>
        <w:jc w:val="both"/>
        <w:rPr>
          <w:rStyle w:val="PromnnHTML"/>
          <w:i w:val="0"/>
        </w:rPr>
      </w:pPr>
      <w:r w:rsidRPr="00BF5DE7">
        <w:rPr>
          <w:rStyle w:val="PromnnHTML"/>
          <w:i w:val="0"/>
        </w:rPr>
        <w:t>c</w:t>
      </w:r>
      <w:r w:rsidR="00925BED" w:rsidRPr="00BF5DE7">
        <w:rPr>
          <w:rStyle w:val="PromnnHTML"/>
          <w:i w:val="0"/>
        </w:rPr>
        <w:t xml:space="preserve">) </w:t>
      </w:r>
      <w:r w:rsidR="002A6AE1" w:rsidRPr="00BF5DE7">
        <w:rPr>
          <w:rStyle w:val="PromnnHTML"/>
          <w:i w:val="0"/>
        </w:rPr>
        <w:t>zánikem</w:t>
      </w:r>
      <w:r w:rsidR="00406E58">
        <w:rPr>
          <w:rStyle w:val="PromnnHTML"/>
          <w:i w:val="0"/>
        </w:rPr>
        <w:t xml:space="preserve"> či pozastavením</w:t>
      </w:r>
      <w:r w:rsidR="002A6AE1" w:rsidRPr="00BF5DE7">
        <w:rPr>
          <w:rStyle w:val="PromnnHTML"/>
          <w:i w:val="0"/>
        </w:rPr>
        <w:t xml:space="preserve"> </w:t>
      </w:r>
      <w:r w:rsidR="00406E58">
        <w:rPr>
          <w:rStyle w:val="PromnnHTML"/>
          <w:i w:val="0"/>
        </w:rPr>
        <w:t xml:space="preserve">oprávnění </w:t>
      </w:r>
      <w:r w:rsidR="002A6AE1" w:rsidRPr="00BF5DE7">
        <w:rPr>
          <w:rStyle w:val="PromnnHTML"/>
          <w:i w:val="0"/>
        </w:rPr>
        <w:t>poskytovatele</w:t>
      </w:r>
      <w:r w:rsidR="00406E58">
        <w:rPr>
          <w:rStyle w:val="PromnnHTML"/>
          <w:i w:val="0"/>
        </w:rPr>
        <w:t xml:space="preserve"> poskytovat službu</w:t>
      </w:r>
      <w:r w:rsidR="00A41D79" w:rsidRPr="00BF5DE7">
        <w:rPr>
          <w:rStyle w:val="PromnnHTML"/>
          <w:i w:val="0"/>
        </w:rPr>
        <w:t>,</w:t>
      </w:r>
      <w:r w:rsidR="00E36A90" w:rsidRPr="00BF5DE7">
        <w:rPr>
          <w:rStyle w:val="PromnnHTML"/>
          <w:i w:val="0"/>
        </w:rPr>
        <w:t xml:space="preserve"> </w:t>
      </w:r>
    </w:p>
    <w:p w:rsidR="00E36A90" w:rsidRPr="00BF5DE7" w:rsidRDefault="006B48D1" w:rsidP="00BF5DE7">
      <w:pPr>
        <w:pStyle w:val="l5"/>
        <w:spacing w:before="0" w:beforeAutospacing="0" w:after="160" w:afterAutospacing="0" w:line="259" w:lineRule="auto"/>
        <w:ind w:left="737"/>
        <w:jc w:val="both"/>
        <w:rPr>
          <w:rStyle w:val="PromnnHTML"/>
          <w:i w:val="0"/>
        </w:rPr>
      </w:pPr>
      <w:r w:rsidRPr="00BF5DE7">
        <w:rPr>
          <w:rStyle w:val="PromnnHTML"/>
          <w:i w:val="0"/>
        </w:rPr>
        <w:t>d</w:t>
      </w:r>
      <w:r w:rsidR="00925BED" w:rsidRPr="00BF5DE7">
        <w:rPr>
          <w:rStyle w:val="PromnnHTML"/>
          <w:i w:val="0"/>
        </w:rPr>
        <w:t>)</w:t>
      </w:r>
      <w:r w:rsidR="00FF7D69" w:rsidRPr="00BF5DE7">
        <w:rPr>
          <w:rStyle w:val="PromnnHTML"/>
          <w:i w:val="0"/>
        </w:rPr>
        <w:t xml:space="preserve"> dnem nástupu </w:t>
      </w:r>
      <w:r w:rsidR="006D50BE" w:rsidRPr="00BF5DE7">
        <w:rPr>
          <w:rStyle w:val="PromnnHTML"/>
          <w:i w:val="0"/>
        </w:rPr>
        <w:t xml:space="preserve">zákonného zástupce </w:t>
      </w:r>
      <w:r w:rsidR="00FF7D69" w:rsidRPr="00BF5DE7">
        <w:rPr>
          <w:rStyle w:val="PromnnHTML"/>
          <w:i w:val="0"/>
        </w:rPr>
        <w:t>na mateřskou dovolenou</w:t>
      </w:r>
      <w:r w:rsidR="00925BED" w:rsidRPr="00BF5DE7">
        <w:rPr>
          <w:rStyle w:val="PromnnHTML"/>
          <w:i w:val="0"/>
        </w:rPr>
        <w:t>,</w:t>
      </w:r>
      <w:r w:rsidR="00E36A90" w:rsidRPr="00BF5DE7">
        <w:rPr>
          <w:rStyle w:val="PromnnHTML"/>
          <w:i w:val="0"/>
        </w:rPr>
        <w:t xml:space="preserve"> </w:t>
      </w:r>
    </w:p>
    <w:p w:rsidR="00E36A90" w:rsidRPr="00BF5DE7" w:rsidRDefault="006B48D1" w:rsidP="00BF5DE7">
      <w:pPr>
        <w:pStyle w:val="l5"/>
        <w:spacing w:before="0" w:beforeAutospacing="0" w:after="160" w:afterAutospacing="0" w:line="259" w:lineRule="auto"/>
        <w:ind w:left="737"/>
        <w:jc w:val="both"/>
        <w:rPr>
          <w:rStyle w:val="PromnnHTML"/>
          <w:i w:val="0"/>
        </w:rPr>
      </w:pPr>
      <w:r w:rsidRPr="00BF5DE7">
        <w:rPr>
          <w:rStyle w:val="PromnnHTML"/>
          <w:i w:val="0"/>
        </w:rPr>
        <w:t>e</w:t>
      </w:r>
      <w:r w:rsidR="00925BED" w:rsidRPr="00BF5DE7">
        <w:rPr>
          <w:rStyle w:val="PromnnHTML"/>
          <w:i w:val="0"/>
        </w:rPr>
        <w:t xml:space="preserve">) dnem ukončení </w:t>
      </w:r>
      <w:r w:rsidR="00AC0169">
        <w:rPr>
          <w:rStyle w:val="PromnnHTML"/>
          <w:i w:val="0"/>
        </w:rPr>
        <w:t xml:space="preserve">služebního poměru nebo </w:t>
      </w:r>
      <w:r w:rsidR="00925BED" w:rsidRPr="00BF5DE7">
        <w:rPr>
          <w:rStyle w:val="PromnnHTML"/>
          <w:i w:val="0"/>
        </w:rPr>
        <w:t>pracovněprávního vztahu zákonného zástupce s MZV ČR</w:t>
      </w:r>
      <w:r w:rsidR="00206CF0">
        <w:rPr>
          <w:rStyle w:val="PromnnHTML"/>
          <w:i w:val="0"/>
        </w:rPr>
        <w:t>.</w:t>
      </w:r>
      <w:r w:rsidR="00634226">
        <w:rPr>
          <w:rStyle w:val="PromnnHTML"/>
          <w:i w:val="0"/>
        </w:rPr>
        <w:t xml:space="preserve"> To neplatí, zůstává-li druhý zákonný zástupce ve služebním poměru nebo pracovněprávním vztahu s MZV ČR</w:t>
      </w:r>
      <w:r w:rsidR="00C50194">
        <w:rPr>
          <w:rStyle w:val="PromnnHTML"/>
          <w:i w:val="0"/>
        </w:rPr>
        <w:t>.</w:t>
      </w:r>
    </w:p>
    <w:p w:rsidR="00634226" w:rsidRPr="00BF5DE7" w:rsidRDefault="006B48D1" w:rsidP="00634226">
      <w:pPr>
        <w:pStyle w:val="l5"/>
        <w:spacing w:before="0" w:beforeAutospacing="0" w:after="160" w:afterAutospacing="0" w:line="259" w:lineRule="auto"/>
        <w:ind w:left="737"/>
        <w:jc w:val="both"/>
        <w:rPr>
          <w:rStyle w:val="PromnnHTML"/>
          <w:i w:val="0"/>
        </w:rPr>
      </w:pPr>
      <w:r w:rsidRPr="00BF5DE7">
        <w:rPr>
          <w:rStyle w:val="PromnnHTML"/>
          <w:i w:val="0"/>
        </w:rPr>
        <w:t xml:space="preserve">f) </w:t>
      </w:r>
      <w:r w:rsidR="0032164E">
        <w:rPr>
          <w:rStyle w:val="PromnnHTML"/>
          <w:i w:val="0"/>
        </w:rPr>
        <w:t xml:space="preserve">posledním pracovním </w:t>
      </w:r>
      <w:r w:rsidRPr="00BF5DE7">
        <w:rPr>
          <w:rStyle w:val="PromnnHTML"/>
          <w:i w:val="0"/>
        </w:rPr>
        <w:t xml:space="preserve">dnem </w:t>
      </w:r>
      <w:r w:rsidR="0032164E">
        <w:rPr>
          <w:rStyle w:val="PromnnHTML"/>
          <w:i w:val="0"/>
        </w:rPr>
        <w:t>před</w:t>
      </w:r>
      <w:r w:rsidR="007935E6">
        <w:rPr>
          <w:rStyle w:val="PromnnHTML"/>
          <w:i w:val="0"/>
        </w:rPr>
        <w:t>e</w:t>
      </w:r>
      <w:r w:rsidR="0032164E">
        <w:rPr>
          <w:rStyle w:val="PromnnHTML"/>
          <w:i w:val="0"/>
        </w:rPr>
        <w:t xml:space="preserve"> d</w:t>
      </w:r>
      <w:r w:rsidR="00406E58">
        <w:rPr>
          <w:rStyle w:val="PromnnHTML"/>
          <w:i w:val="0"/>
        </w:rPr>
        <w:t>nem vyslání zákonného zástupce k výkonu služby či práce v</w:t>
      </w:r>
      <w:r w:rsidR="00206CF0">
        <w:rPr>
          <w:rStyle w:val="PromnnHTML"/>
          <w:i w:val="0"/>
        </w:rPr>
        <w:t> </w:t>
      </w:r>
      <w:r w:rsidR="00406E58">
        <w:rPr>
          <w:rStyle w:val="PromnnHTML"/>
          <w:i w:val="0"/>
        </w:rPr>
        <w:t>zahraničí</w:t>
      </w:r>
      <w:r w:rsidR="00206CF0">
        <w:rPr>
          <w:rStyle w:val="PromnnHTML"/>
          <w:i w:val="0"/>
        </w:rPr>
        <w:t>.</w:t>
      </w:r>
      <w:r w:rsidR="00634226">
        <w:rPr>
          <w:rStyle w:val="PromnnHTML"/>
          <w:i w:val="0"/>
        </w:rPr>
        <w:t xml:space="preserve"> To neplatí, </w:t>
      </w:r>
      <w:r w:rsidR="00C50194">
        <w:rPr>
          <w:rStyle w:val="PromnnHTML"/>
          <w:i w:val="0"/>
        </w:rPr>
        <w:t>je-li Praha služebním působištěm nebo místem výkonu práce druhého zákonného zástupce, který je ve služebním poměru nebo v</w:t>
      </w:r>
      <w:r w:rsidR="00206CF0">
        <w:rPr>
          <w:rStyle w:val="PromnnHTML"/>
          <w:i w:val="0"/>
        </w:rPr>
        <w:t> </w:t>
      </w:r>
      <w:r w:rsidR="00C50194">
        <w:rPr>
          <w:rStyle w:val="PromnnHTML"/>
          <w:i w:val="0"/>
        </w:rPr>
        <w:t>pra</w:t>
      </w:r>
      <w:r w:rsidR="00634226">
        <w:rPr>
          <w:rStyle w:val="PromnnHTML"/>
          <w:i w:val="0"/>
        </w:rPr>
        <w:t>covněprávním vztahu s MZV Č</w:t>
      </w:r>
      <w:r w:rsidR="00C50194">
        <w:rPr>
          <w:rStyle w:val="PromnnHTML"/>
          <w:i w:val="0"/>
        </w:rPr>
        <w:t>R.</w:t>
      </w:r>
    </w:p>
    <w:p w:rsidR="007935E6" w:rsidRDefault="00406E58" w:rsidP="00406E58">
      <w:pPr>
        <w:pStyle w:val="l5"/>
        <w:spacing w:before="0" w:beforeAutospacing="0" w:after="160" w:afterAutospacing="0" w:line="259" w:lineRule="auto"/>
        <w:ind w:left="737"/>
        <w:jc w:val="both"/>
        <w:rPr>
          <w:rStyle w:val="PromnnHTML"/>
          <w:i w:val="0"/>
        </w:rPr>
      </w:pPr>
      <w:r>
        <w:rPr>
          <w:rStyle w:val="PromnnHTML"/>
          <w:i w:val="0"/>
        </w:rPr>
        <w:t>g) rozhodnutím poskytovatele o ukončení poskytování služby; informaci o tomto rozhodnutí je poskytovatel povinen zveřejnit ve lhůtě a v souladu s podmínkami stanovenými zákonem</w:t>
      </w:r>
      <w:r w:rsidR="007935E6">
        <w:rPr>
          <w:rStyle w:val="PromnnHTML"/>
          <w:i w:val="0"/>
        </w:rPr>
        <w:t>,</w:t>
      </w:r>
      <w:r w:rsidR="00EF3C6D">
        <w:rPr>
          <w:rStyle w:val="PromnnHTML"/>
          <w:i w:val="0"/>
        </w:rPr>
        <w:t xml:space="preserve"> nebo</w:t>
      </w:r>
    </w:p>
    <w:p w:rsidR="00925BED" w:rsidRPr="00BF5DE7" w:rsidRDefault="007935E6" w:rsidP="00406E58">
      <w:pPr>
        <w:pStyle w:val="l5"/>
        <w:spacing w:before="0" w:beforeAutospacing="0" w:after="160" w:afterAutospacing="0" w:line="259" w:lineRule="auto"/>
        <w:ind w:left="737"/>
        <w:jc w:val="both"/>
        <w:rPr>
          <w:rStyle w:val="PromnnHTML"/>
          <w:i w:val="0"/>
        </w:rPr>
      </w:pPr>
      <w:r>
        <w:rPr>
          <w:rStyle w:val="PromnnHTML"/>
          <w:i w:val="0"/>
        </w:rPr>
        <w:t>h) zahájením povinné školní docházky dítěte</w:t>
      </w:r>
      <w:r w:rsidR="0032164E">
        <w:rPr>
          <w:rStyle w:val="PromnnHTML"/>
          <w:i w:val="0"/>
        </w:rPr>
        <w:t>.</w:t>
      </w:r>
    </w:p>
    <w:p w:rsidR="002A6AE1" w:rsidRPr="00E36A90" w:rsidRDefault="002A6AE1" w:rsidP="00E36A90">
      <w:pPr>
        <w:pStyle w:val="l4"/>
        <w:numPr>
          <w:ilvl w:val="0"/>
          <w:numId w:val="24"/>
        </w:numPr>
        <w:spacing w:before="0" w:beforeAutospacing="0" w:after="160" w:afterAutospacing="0" w:line="259" w:lineRule="auto"/>
        <w:jc w:val="both"/>
      </w:pPr>
      <w:r w:rsidRPr="00E36A90">
        <w:t xml:space="preserve">Zákonný zástupce může vypovědět smlouvu bez udání důvodu. Výpovědní doba je </w:t>
      </w:r>
      <w:r w:rsidR="0032164E">
        <w:t xml:space="preserve">1 </w:t>
      </w:r>
      <w:r w:rsidRPr="00E36A90">
        <w:t>měsíc a začíná běžet od prvního dne následujícího kalendářního měsíce po měsíci, ve kterém byla písemná výpověď doručena poskytovateli.</w:t>
      </w:r>
    </w:p>
    <w:p w:rsidR="002A6AE1" w:rsidRPr="00E36A90" w:rsidRDefault="002A6AE1" w:rsidP="00BF5DE7">
      <w:pPr>
        <w:pStyle w:val="Odstavecseseznamem"/>
        <w:numPr>
          <w:ilvl w:val="0"/>
          <w:numId w:val="24"/>
        </w:numPr>
        <w:ind w:left="697" w:hanging="357"/>
        <w:rPr>
          <w:rFonts w:ascii="Times New Roman" w:hAnsi="Times New Roman"/>
          <w:sz w:val="24"/>
          <w:szCs w:val="24"/>
        </w:rPr>
      </w:pPr>
      <w:r w:rsidRPr="00E36A90">
        <w:rPr>
          <w:rFonts w:ascii="Times New Roman" w:hAnsi="Times New Roman"/>
          <w:sz w:val="24"/>
          <w:szCs w:val="24"/>
        </w:rPr>
        <w:t xml:space="preserve">Poskytovatel je </w:t>
      </w:r>
      <w:r w:rsidR="007245BA" w:rsidRPr="00E36A90">
        <w:rPr>
          <w:rFonts w:ascii="Times New Roman" w:hAnsi="Times New Roman"/>
          <w:sz w:val="24"/>
          <w:szCs w:val="24"/>
        </w:rPr>
        <w:t>oprávněn smlouvu vypovědět</w:t>
      </w:r>
      <w:r w:rsidR="00E36A90">
        <w:rPr>
          <w:rFonts w:ascii="Times New Roman" w:hAnsi="Times New Roman"/>
          <w:sz w:val="24"/>
          <w:szCs w:val="24"/>
        </w:rPr>
        <w:t xml:space="preserve"> </w:t>
      </w:r>
      <w:r w:rsidR="003B2427" w:rsidRPr="00E36A90">
        <w:rPr>
          <w:rFonts w:ascii="Times New Roman" w:hAnsi="Times New Roman"/>
          <w:sz w:val="24"/>
          <w:szCs w:val="24"/>
        </w:rPr>
        <w:t>z těchto</w:t>
      </w:r>
      <w:r w:rsidRPr="00E36A90">
        <w:rPr>
          <w:rFonts w:ascii="Times New Roman" w:hAnsi="Times New Roman"/>
          <w:sz w:val="24"/>
          <w:szCs w:val="24"/>
        </w:rPr>
        <w:t xml:space="preserve"> z důvodů:</w:t>
      </w:r>
    </w:p>
    <w:p w:rsidR="002A6AE1" w:rsidRPr="00D46450" w:rsidRDefault="00D46450" w:rsidP="00D46450">
      <w:pPr>
        <w:pStyle w:val="l5"/>
        <w:spacing w:before="0" w:beforeAutospacing="0" w:after="160" w:afterAutospacing="0" w:line="259" w:lineRule="auto"/>
        <w:ind w:left="737"/>
        <w:jc w:val="both"/>
        <w:rPr>
          <w:rStyle w:val="PromnnHTML"/>
          <w:i w:val="0"/>
        </w:rPr>
      </w:pPr>
      <w:r w:rsidRPr="00D46450">
        <w:rPr>
          <w:rStyle w:val="PromnnHTML"/>
          <w:i w:val="0"/>
        </w:rPr>
        <w:t xml:space="preserve">a) </w:t>
      </w:r>
      <w:r w:rsidR="003B2427" w:rsidRPr="00D46450">
        <w:rPr>
          <w:rStyle w:val="PromnnHTML"/>
          <w:i w:val="0"/>
        </w:rPr>
        <w:t>j</w:t>
      </w:r>
      <w:r w:rsidR="002A6AE1" w:rsidRPr="00D46450">
        <w:rPr>
          <w:rStyle w:val="PromnnHTML"/>
          <w:i w:val="0"/>
        </w:rPr>
        <w:t xml:space="preserve">estliže </w:t>
      </w:r>
      <w:r w:rsidR="003B2427" w:rsidRPr="00D46450">
        <w:rPr>
          <w:rStyle w:val="PromnnHTML"/>
          <w:i w:val="0"/>
        </w:rPr>
        <w:t xml:space="preserve">zákonný zástupce </w:t>
      </w:r>
      <w:r w:rsidR="00434EC1">
        <w:rPr>
          <w:rStyle w:val="PromnnHTML"/>
          <w:i w:val="0"/>
        </w:rPr>
        <w:t>opakovaně</w:t>
      </w:r>
      <w:r w:rsidR="003B2427" w:rsidRPr="00D46450">
        <w:rPr>
          <w:rStyle w:val="PromnnHTML"/>
          <w:i w:val="0"/>
        </w:rPr>
        <w:t xml:space="preserve"> porušuje své povinnosti vyplývající ze </w:t>
      </w:r>
      <w:r w:rsidR="00C50194">
        <w:rPr>
          <w:rStyle w:val="PromnnHTML"/>
          <w:i w:val="0"/>
        </w:rPr>
        <w:t>s</w:t>
      </w:r>
      <w:r w:rsidR="003B2427" w:rsidRPr="00D46450">
        <w:rPr>
          <w:rStyle w:val="PromnnHTML"/>
          <w:i w:val="0"/>
        </w:rPr>
        <w:t xml:space="preserve">mlouvy </w:t>
      </w:r>
      <w:r w:rsidR="007935E6">
        <w:rPr>
          <w:rStyle w:val="PromnnHTML"/>
          <w:i w:val="0"/>
        </w:rPr>
        <w:t>či</w:t>
      </w:r>
      <w:r w:rsidR="003B2427" w:rsidRPr="00D46450">
        <w:rPr>
          <w:rStyle w:val="PromnnHTML"/>
          <w:i w:val="0"/>
        </w:rPr>
        <w:t xml:space="preserve"> z </w:t>
      </w:r>
      <w:r w:rsidR="000C3826" w:rsidRPr="00D46450">
        <w:rPr>
          <w:rStyle w:val="PromnnHTML"/>
          <w:i w:val="0"/>
        </w:rPr>
        <w:t>v</w:t>
      </w:r>
      <w:r w:rsidR="003B2427" w:rsidRPr="00D46450">
        <w:rPr>
          <w:rStyle w:val="PromnnHTML"/>
          <w:i w:val="0"/>
        </w:rPr>
        <w:t>nitřních pravidel</w:t>
      </w:r>
      <w:r w:rsidR="007935E6">
        <w:rPr>
          <w:rStyle w:val="PromnnHTML"/>
          <w:i w:val="0"/>
        </w:rPr>
        <w:t xml:space="preserve"> poskytovatele</w:t>
      </w:r>
      <w:r w:rsidR="00434EC1">
        <w:rPr>
          <w:rStyle w:val="PromnnHTML"/>
          <w:i w:val="0"/>
        </w:rPr>
        <w:t xml:space="preserve"> a je na </w:t>
      </w:r>
      <w:r w:rsidR="007935E6">
        <w:rPr>
          <w:rStyle w:val="PromnnHTML"/>
          <w:i w:val="0"/>
        </w:rPr>
        <w:t>předchozí porušení poskytovatelem</w:t>
      </w:r>
      <w:r w:rsidR="00434EC1">
        <w:rPr>
          <w:rStyle w:val="PromnnHTML"/>
          <w:i w:val="0"/>
        </w:rPr>
        <w:t xml:space="preserve"> písemně upozorněn</w:t>
      </w:r>
      <w:r w:rsidR="003B2427" w:rsidRPr="00D46450">
        <w:rPr>
          <w:rStyle w:val="PromnnHTML"/>
          <w:i w:val="0"/>
        </w:rPr>
        <w:t>,</w:t>
      </w:r>
    </w:p>
    <w:p w:rsidR="002A6AE1" w:rsidRPr="00D46450" w:rsidRDefault="00D46450" w:rsidP="00D46450">
      <w:pPr>
        <w:pStyle w:val="l5"/>
        <w:spacing w:before="0" w:beforeAutospacing="0" w:after="160" w:afterAutospacing="0" w:line="259" w:lineRule="auto"/>
        <w:ind w:left="737"/>
        <w:jc w:val="both"/>
        <w:rPr>
          <w:rStyle w:val="PromnnHTML"/>
          <w:i w:val="0"/>
        </w:rPr>
      </w:pPr>
      <w:r w:rsidRPr="00D46450">
        <w:rPr>
          <w:rStyle w:val="PromnnHTML"/>
          <w:i w:val="0"/>
        </w:rPr>
        <w:t xml:space="preserve">b) </w:t>
      </w:r>
      <w:r w:rsidR="003B2427" w:rsidRPr="00D46450">
        <w:rPr>
          <w:rStyle w:val="PromnnHTML"/>
          <w:i w:val="0"/>
        </w:rPr>
        <w:t>p</w:t>
      </w:r>
      <w:r w:rsidR="002A6AE1" w:rsidRPr="00D46450">
        <w:rPr>
          <w:rStyle w:val="PromnnHTML"/>
          <w:i w:val="0"/>
        </w:rPr>
        <w:t xml:space="preserve">okud došlo ke </w:t>
      </w:r>
      <w:r w:rsidR="002C4566">
        <w:rPr>
          <w:rStyle w:val="PromnnHTML"/>
          <w:i w:val="0"/>
        </w:rPr>
        <w:t xml:space="preserve">změně </w:t>
      </w:r>
      <w:r w:rsidR="002A6AE1" w:rsidRPr="00D46450">
        <w:rPr>
          <w:rStyle w:val="PromnnHTML"/>
          <w:i w:val="0"/>
        </w:rPr>
        <w:t xml:space="preserve">zdravotního stavu </w:t>
      </w:r>
      <w:r w:rsidR="00C50194">
        <w:rPr>
          <w:rStyle w:val="PromnnHTML"/>
          <w:i w:val="0"/>
        </w:rPr>
        <w:t xml:space="preserve">dítěte </w:t>
      </w:r>
      <w:r w:rsidR="002A6AE1" w:rsidRPr="00D46450">
        <w:rPr>
          <w:rStyle w:val="PromnnHTML"/>
          <w:i w:val="0"/>
        </w:rPr>
        <w:t>(závažné infekční nebo duševní onemocnění, které by mohlo ohrozit zd</w:t>
      </w:r>
      <w:r w:rsidR="004F0AA5" w:rsidRPr="00D46450">
        <w:rPr>
          <w:rStyle w:val="PromnnHTML"/>
          <w:i w:val="0"/>
        </w:rPr>
        <w:t>raví</w:t>
      </w:r>
      <w:r w:rsidR="003B2427" w:rsidRPr="00D46450">
        <w:rPr>
          <w:rStyle w:val="PromnnHTML"/>
          <w:i w:val="0"/>
        </w:rPr>
        <w:t xml:space="preserve"> ostatních dětí a</w:t>
      </w:r>
      <w:r w:rsidR="00AC0169">
        <w:rPr>
          <w:rStyle w:val="PromnnHTML"/>
          <w:i w:val="0"/>
        </w:rPr>
        <w:t> </w:t>
      </w:r>
      <w:r w:rsidR="004F0AA5" w:rsidRPr="00D46450">
        <w:rPr>
          <w:rStyle w:val="PromnnHTML"/>
          <w:i w:val="0"/>
        </w:rPr>
        <w:t>zaměstnanců poskytovatele)</w:t>
      </w:r>
      <w:r w:rsidR="00AA5A2B" w:rsidRPr="00D46450">
        <w:rPr>
          <w:rStyle w:val="PromnnHTML"/>
          <w:i w:val="0"/>
        </w:rPr>
        <w:t>,</w:t>
      </w:r>
    </w:p>
    <w:p w:rsidR="004F0AA5" w:rsidRDefault="00D46450" w:rsidP="00D46450">
      <w:pPr>
        <w:pStyle w:val="l5"/>
        <w:spacing w:before="0" w:beforeAutospacing="0" w:after="160" w:afterAutospacing="0" w:line="259" w:lineRule="auto"/>
        <w:ind w:left="737"/>
        <w:jc w:val="both"/>
        <w:rPr>
          <w:rStyle w:val="PromnnHTML"/>
          <w:i w:val="0"/>
        </w:rPr>
      </w:pPr>
      <w:r w:rsidRPr="00D46450">
        <w:rPr>
          <w:rStyle w:val="PromnnHTML"/>
          <w:i w:val="0"/>
        </w:rPr>
        <w:t xml:space="preserve">c) </w:t>
      </w:r>
      <w:r w:rsidR="003B2427" w:rsidRPr="00D46450">
        <w:rPr>
          <w:rStyle w:val="PromnnHTML"/>
          <w:i w:val="0"/>
        </w:rPr>
        <w:t>j</w:t>
      </w:r>
      <w:r w:rsidR="004F0AA5" w:rsidRPr="00D46450">
        <w:rPr>
          <w:rStyle w:val="PromnnHTML"/>
          <w:i w:val="0"/>
        </w:rPr>
        <w:t xml:space="preserve">estliže byl zákonný zástupce opakovaně </w:t>
      </w:r>
      <w:r w:rsidR="000C3826" w:rsidRPr="00D46450">
        <w:rPr>
          <w:rStyle w:val="PromnnHTML"/>
          <w:i w:val="0"/>
        </w:rPr>
        <w:t xml:space="preserve">písemně upozorněn, </w:t>
      </w:r>
      <w:r w:rsidR="004F0AA5" w:rsidRPr="00D46450">
        <w:rPr>
          <w:rStyle w:val="PromnnHTML"/>
          <w:i w:val="0"/>
        </w:rPr>
        <w:t>že se dítě projevuje v kolektivu neadekvátně</w:t>
      </w:r>
      <w:r w:rsidR="001503AA">
        <w:rPr>
          <w:rStyle w:val="PromnnHTML"/>
          <w:i w:val="0"/>
        </w:rPr>
        <w:t xml:space="preserve"> (například </w:t>
      </w:r>
      <w:r w:rsidR="001503AA">
        <w:t xml:space="preserve">je v kolektivu nezvladatelné, neadaptovalo se v něm, soustavně narušuje jeho režim, dopouští se fyzických útoků </w:t>
      </w:r>
      <w:r w:rsidR="00A6372F">
        <w:t xml:space="preserve">nebo </w:t>
      </w:r>
      <w:r w:rsidR="001503AA">
        <w:t xml:space="preserve">jiným závažným způsobem opakovaně </w:t>
      </w:r>
      <w:r w:rsidR="008D15B1">
        <w:t>narušuje chod DS</w:t>
      </w:r>
      <w:r w:rsidR="001503AA">
        <w:t>)</w:t>
      </w:r>
      <w:r w:rsidR="00AA5A2B" w:rsidRPr="00D46450">
        <w:rPr>
          <w:rStyle w:val="PromnnHTML"/>
          <w:i w:val="0"/>
        </w:rPr>
        <w:t>,</w:t>
      </w:r>
    </w:p>
    <w:p w:rsidR="00AA5A2B" w:rsidRPr="007C45CD" w:rsidRDefault="008D15B1" w:rsidP="008D15B1">
      <w:pPr>
        <w:pStyle w:val="l5"/>
        <w:spacing w:before="0" w:beforeAutospacing="0" w:after="160" w:afterAutospacing="0" w:line="259" w:lineRule="auto"/>
        <w:ind w:left="737"/>
        <w:jc w:val="both"/>
      </w:pPr>
      <w:r>
        <w:rPr>
          <w:rStyle w:val="PromnnHTML"/>
          <w:i w:val="0"/>
        </w:rPr>
        <w:t xml:space="preserve">d) </w:t>
      </w:r>
      <w:r w:rsidR="00AA5A2B" w:rsidRPr="007C45CD">
        <w:t xml:space="preserve">v případě, že zákonný zástupce odmítne přistoupit na </w:t>
      </w:r>
      <w:r w:rsidR="007935E6">
        <w:t xml:space="preserve">úpravu výše </w:t>
      </w:r>
      <w:proofErr w:type="spellStart"/>
      <w:r w:rsidR="00AA5A2B" w:rsidRPr="007C45CD">
        <w:t>školkovné</w:t>
      </w:r>
      <w:r w:rsidR="007935E6">
        <w:t>ho</w:t>
      </w:r>
      <w:proofErr w:type="spellEnd"/>
      <w:r>
        <w:t xml:space="preserve"> </w:t>
      </w:r>
      <w:r w:rsidR="004B0593" w:rsidRPr="007C45CD">
        <w:t>nebo změnu vnitřních pravidel</w:t>
      </w:r>
      <w:r w:rsidR="007935E6">
        <w:t xml:space="preserve"> poskytovatele</w:t>
      </w:r>
      <w:r w:rsidR="00C02BA7">
        <w:t xml:space="preserve"> </w:t>
      </w:r>
      <w:r w:rsidR="007935E6">
        <w:t>či</w:t>
      </w:r>
      <w:r w:rsidR="004B0593" w:rsidRPr="007C45CD">
        <w:t xml:space="preserve"> plánu výchovy a péče</w:t>
      </w:r>
      <w:r w:rsidR="00AA5A2B" w:rsidRPr="007C45CD">
        <w:t>.</w:t>
      </w:r>
    </w:p>
    <w:p w:rsidR="00F419A8" w:rsidRDefault="002A6AE1" w:rsidP="00D46450">
      <w:pPr>
        <w:pStyle w:val="Odstavecseseznamem"/>
        <w:numPr>
          <w:ilvl w:val="0"/>
          <w:numId w:val="24"/>
        </w:numPr>
        <w:ind w:left="697" w:hanging="357"/>
        <w:jc w:val="both"/>
        <w:rPr>
          <w:rFonts w:ascii="Times New Roman" w:hAnsi="Times New Roman"/>
          <w:sz w:val="24"/>
          <w:szCs w:val="24"/>
        </w:rPr>
      </w:pPr>
      <w:r w:rsidRPr="007C45CD">
        <w:rPr>
          <w:rFonts w:ascii="Times New Roman" w:hAnsi="Times New Roman"/>
          <w:sz w:val="24"/>
          <w:szCs w:val="24"/>
        </w:rPr>
        <w:t xml:space="preserve">Výpovědní lhůta </w:t>
      </w:r>
      <w:r w:rsidR="00417FFB">
        <w:rPr>
          <w:rFonts w:ascii="Times New Roman" w:hAnsi="Times New Roman"/>
          <w:sz w:val="24"/>
          <w:szCs w:val="24"/>
        </w:rPr>
        <w:t xml:space="preserve">při výpovědi ze strany </w:t>
      </w:r>
      <w:r w:rsidRPr="007C45CD">
        <w:rPr>
          <w:rFonts w:ascii="Times New Roman" w:hAnsi="Times New Roman"/>
          <w:sz w:val="24"/>
          <w:szCs w:val="24"/>
        </w:rPr>
        <w:t>poskytovatele z důvodů uvedených v odst</w:t>
      </w:r>
      <w:r w:rsidR="0032164E">
        <w:rPr>
          <w:rFonts w:ascii="Times New Roman" w:hAnsi="Times New Roman"/>
          <w:sz w:val="24"/>
          <w:szCs w:val="24"/>
        </w:rPr>
        <w:t>avci</w:t>
      </w:r>
      <w:r w:rsidR="00E36A90">
        <w:rPr>
          <w:rFonts w:ascii="Times New Roman" w:hAnsi="Times New Roman"/>
          <w:sz w:val="24"/>
          <w:szCs w:val="24"/>
        </w:rPr>
        <w:t xml:space="preserve"> </w:t>
      </w:r>
      <w:r w:rsidRPr="007C45CD">
        <w:rPr>
          <w:rFonts w:ascii="Times New Roman" w:hAnsi="Times New Roman"/>
          <w:sz w:val="24"/>
          <w:szCs w:val="24"/>
        </w:rPr>
        <w:t>3 pís</w:t>
      </w:r>
      <w:r w:rsidR="00D46450">
        <w:rPr>
          <w:rFonts w:ascii="Times New Roman" w:hAnsi="Times New Roman"/>
          <w:sz w:val="24"/>
          <w:szCs w:val="24"/>
        </w:rPr>
        <w:t>m</w:t>
      </w:r>
      <w:r w:rsidR="00A41D79" w:rsidRPr="007C45CD">
        <w:rPr>
          <w:rFonts w:ascii="Times New Roman" w:hAnsi="Times New Roman"/>
          <w:sz w:val="24"/>
          <w:szCs w:val="24"/>
        </w:rPr>
        <w:t>.</w:t>
      </w:r>
      <w:r w:rsidRPr="007C45CD">
        <w:rPr>
          <w:rFonts w:ascii="Times New Roman" w:hAnsi="Times New Roman"/>
          <w:sz w:val="24"/>
          <w:szCs w:val="24"/>
        </w:rPr>
        <w:t xml:space="preserve"> b)</w:t>
      </w:r>
      <w:r w:rsidR="00AA5A2B" w:rsidRPr="007C45CD">
        <w:rPr>
          <w:rFonts w:ascii="Times New Roman" w:hAnsi="Times New Roman"/>
          <w:sz w:val="24"/>
          <w:szCs w:val="24"/>
        </w:rPr>
        <w:t xml:space="preserve"> a c)</w:t>
      </w:r>
      <w:r w:rsidRPr="007C45CD">
        <w:rPr>
          <w:rFonts w:ascii="Times New Roman" w:hAnsi="Times New Roman"/>
          <w:sz w:val="24"/>
          <w:szCs w:val="24"/>
        </w:rPr>
        <w:t xml:space="preserve"> činí </w:t>
      </w:r>
      <w:r w:rsidR="00E20E0A">
        <w:rPr>
          <w:rFonts w:ascii="Times New Roman" w:hAnsi="Times New Roman"/>
          <w:sz w:val="24"/>
          <w:szCs w:val="24"/>
        </w:rPr>
        <w:t>8</w:t>
      </w:r>
      <w:r w:rsidRPr="007C45CD">
        <w:rPr>
          <w:rFonts w:ascii="Times New Roman" w:hAnsi="Times New Roman"/>
          <w:sz w:val="24"/>
          <w:szCs w:val="24"/>
        </w:rPr>
        <w:t xml:space="preserve"> </w:t>
      </w:r>
      <w:r w:rsidR="00E20E0A">
        <w:rPr>
          <w:rFonts w:ascii="Times New Roman" w:hAnsi="Times New Roman"/>
          <w:sz w:val="24"/>
          <w:szCs w:val="24"/>
        </w:rPr>
        <w:t>dní</w:t>
      </w:r>
      <w:r w:rsidR="00F73413" w:rsidRPr="007C45CD">
        <w:rPr>
          <w:rFonts w:ascii="Times New Roman" w:hAnsi="Times New Roman"/>
          <w:sz w:val="24"/>
          <w:szCs w:val="24"/>
        </w:rPr>
        <w:t xml:space="preserve"> a začíná běžet </w:t>
      </w:r>
      <w:r w:rsidR="00195B69" w:rsidRPr="007C45CD">
        <w:rPr>
          <w:rFonts w:ascii="Times New Roman" w:hAnsi="Times New Roman"/>
          <w:sz w:val="24"/>
          <w:szCs w:val="24"/>
        </w:rPr>
        <w:t xml:space="preserve">ode dne </w:t>
      </w:r>
      <w:r w:rsidR="00F73413" w:rsidRPr="007C45CD">
        <w:rPr>
          <w:rFonts w:ascii="Times New Roman" w:hAnsi="Times New Roman"/>
          <w:sz w:val="24"/>
          <w:szCs w:val="24"/>
        </w:rPr>
        <w:t>doručen</w:t>
      </w:r>
      <w:r w:rsidR="00195B69" w:rsidRPr="007C45CD">
        <w:rPr>
          <w:rFonts w:ascii="Times New Roman" w:hAnsi="Times New Roman"/>
          <w:sz w:val="24"/>
          <w:szCs w:val="24"/>
        </w:rPr>
        <w:t xml:space="preserve">í </w:t>
      </w:r>
      <w:r w:rsidR="00417FFB">
        <w:rPr>
          <w:rFonts w:ascii="Times New Roman" w:hAnsi="Times New Roman"/>
          <w:sz w:val="24"/>
          <w:szCs w:val="24"/>
        </w:rPr>
        <w:t xml:space="preserve">výpovědi </w:t>
      </w:r>
      <w:r w:rsidR="00F73413" w:rsidRPr="007C45CD">
        <w:rPr>
          <w:rFonts w:ascii="Times New Roman" w:hAnsi="Times New Roman"/>
          <w:sz w:val="24"/>
          <w:szCs w:val="24"/>
        </w:rPr>
        <w:t>zákonnému zástupci</w:t>
      </w:r>
      <w:r w:rsidRPr="007C45CD">
        <w:rPr>
          <w:rFonts w:ascii="Times New Roman" w:hAnsi="Times New Roman"/>
          <w:sz w:val="24"/>
          <w:szCs w:val="24"/>
        </w:rPr>
        <w:t>, u písm</w:t>
      </w:r>
      <w:r w:rsidR="0032164E">
        <w:rPr>
          <w:rFonts w:ascii="Times New Roman" w:hAnsi="Times New Roman"/>
          <w:sz w:val="24"/>
          <w:szCs w:val="24"/>
        </w:rPr>
        <w:t>.</w:t>
      </w:r>
      <w:r w:rsidRPr="007C45CD">
        <w:rPr>
          <w:rFonts w:ascii="Times New Roman" w:hAnsi="Times New Roman"/>
          <w:sz w:val="24"/>
          <w:szCs w:val="24"/>
        </w:rPr>
        <w:t xml:space="preserve"> a)</w:t>
      </w:r>
      <w:r w:rsidR="0032164E">
        <w:rPr>
          <w:rFonts w:ascii="Times New Roman" w:hAnsi="Times New Roman"/>
          <w:sz w:val="24"/>
          <w:szCs w:val="24"/>
        </w:rPr>
        <w:t xml:space="preserve"> a d) </w:t>
      </w:r>
      <w:r w:rsidRPr="007C45CD">
        <w:rPr>
          <w:rFonts w:ascii="Times New Roman" w:hAnsi="Times New Roman"/>
          <w:sz w:val="24"/>
          <w:szCs w:val="24"/>
        </w:rPr>
        <w:t xml:space="preserve">činí </w:t>
      </w:r>
      <w:r w:rsidR="0032164E">
        <w:rPr>
          <w:rFonts w:ascii="Times New Roman" w:hAnsi="Times New Roman"/>
          <w:sz w:val="24"/>
          <w:szCs w:val="24"/>
        </w:rPr>
        <w:t>1</w:t>
      </w:r>
      <w:r w:rsidRPr="007C45CD">
        <w:rPr>
          <w:rFonts w:ascii="Times New Roman" w:hAnsi="Times New Roman"/>
          <w:sz w:val="24"/>
          <w:szCs w:val="24"/>
        </w:rPr>
        <w:t xml:space="preserve"> měsíc a začíná běžet od prvního dne kalendářního </w:t>
      </w:r>
    </w:p>
    <w:p w:rsidR="00F419A8" w:rsidRDefault="00F419A8" w:rsidP="00F419A8">
      <w:pPr>
        <w:pStyle w:val="Odstavecseseznamem"/>
        <w:ind w:left="697"/>
        <w:jc w:val="both"/>
        <w:rPr>
          <w:rFonts w:ascii="Times New Roman" w:hAnsi="Times New Roman"/>
          <w:sz w:val="24"/>
          <w:szCs w:val="24"/>
        </w:rPr>
      </w:pPr>
    </w:p>
    <w:p w:rsidR="002A6AE1" w:rsidRDefault="002A6AE1" w:rsidP="00F419A8">
      <w:pPr>
        <w:pStyle w:val="Odstavecseseznamem"/>
        <w:ind w:left="697"/>
        <w:jc w:val="both"/>
        <w:rPr>
          <w:rFonts w:ascii="Times New Roman" w:hAnsi="Times New Roman"/>
          <w:sz w:val="24"/>
          <w:szCs w:val="24"/>
        </w:rPr>
      </w:pPr>
      <w:r w:rsidRPr="007C45CD">
        <w:rPr>
          <w:rFonts w:ascii="Times New Roman" w:hAnsi="Times New Roman"/>
          <w:sz w:val="24"/>
          <w:szCs w:val="24"/>
        </w:rPr>
        <w:t>měsíce</w:t>
      </w:r>
      <w:r w:rsidR="00417FFB" w:rsidRPr="00417FFB">
        <w:rPr>
          <w:rFonts w:ascii="Times New Roman" w:hAnsi="Times New Roman"/>
          <w:sz w:val="24"/>
          <w:szCs w:val="24"/>
        </w:rPr>
        <w:t xml:space="preserve"> </w:t>
      </w:r>
      <w:r w:rsidR="00417FFB" w:rsidRPr="007C45CD">
        <w:rPr>
          <w:rFonts w:ascii="Times New Roman" w:hAnsi="Times New Roman"/>
          <w:sz w:val="24"/>
          <w:szCs w:val="24"/>
        </w:rPr>
        <w:t>následujícího</w:t>
      </w:r>
      <w:r w:rsidR="00417FFB">
        <w:rPr>
          <w:rFonts w:ascii="Times New Roman" w:hAnsi="Times New Roman"/>
          <w:sz w:val="24"/>
          <w:szCs w:val="24"/>
        </w:rPr>
        <w:t xml:space="preserve"> po měsíci</w:t>
      </w:r>
      <w:r w:rsidRPr="007C45CD">
        <w:rPr>
          <w:rFonts w:ascii="Times New Roman" w:hAnsi="Times New Roman"/>
          <w:sz w:val="24"/>
          <w:szCs w:val="24"/>
        </w:rPr>
        <w:t>, ve kterém byla písemná výpověď doručena zákonnému zástupci.</w:t>
      </w:r>
    </w:p>
    <w:p w:rsidR="002A6AE1" w:rsidRPr="00E36A90" w:rsidRDefault="00D704BB" w:rsidP="00E36A90">
      <w:pPr>
        <w:ind w:left="3900" w:firstLine="348"/>
        <w:rPr>
          <w:rFonts w:ascii="Times New Roman" w:hAnsi="Times New Roman"/>
          <w:sz w:val="24"/>
          <w:szCs w:val="24"/>
        </w:rPr>
      </w:pPr>
      <w:r w:rsidRPr="00E36A90">
        <w:rPr>
          <w:rFonts w:ascii="Times New Roman" w:hAnsi="Times New Roman"/>
          <w:b/>
          <w:sz w:val="24"/>
          <w:szCs w:val="24"/>
        </w:rPr>
        <w:t>X.</w:t>
      </w:r>
    </w:p>
    <w:p w:rsidR="002A6AE1" w:rsidRDefault="002A6AE1" w:rsidP="00E36A90">
      <w:pPr>
        <w:ind w:left="2832" w:firstLine="708"/>
        <w:rPr>
          <w:rFonts w:ascii="Times New Roman" w:hAnsi="Times New Roman"/>
          <w:b/>
          <w:sz w:val="24"/>
          <w:szCs w:val="24"/>
        </w:rPr>
      </w:pPr>
      <w:r w:rsidRPr="007C45CD">
        <w:rPr>
          <w:rFonts w:ascii="Times New Roman" w:hAnsi="Times New Roman"/>
          <w:b/>
          <w:sz w:val="24"/>
          <w:szCs w:val="24"/>
        </w:rPr>
        <w:t>Závěrečná ustanovení</w:t>
      </w:r>
    </w:p>
    <w:p w:rsidR="006A07A6" w:rsidRDefault="006A07A6" w:rsidP="00AA06C9">
      <w:pPr>
        <w:pStyle w:val="l4"/>
        <w:numPr>
          <w:ilvl w:val="0"/>
          <w:numId w:val="31"/>
        </w:numPr>
        <w:spacing w:before="0" w:beforeAutospacing="0" w:after="160" w:afterAutospacing="0" w:line="259" w:lineRule="auto"/>
        <w:jc w:val="both"/>
      </w:pPr>
      <w:r w:rsidRPr="007C45CD">
        <w:t xml:space="preserve">Smlouva </w:t>
      </w:r>
      <w:r w:rsidR="004D3F0D">
        <w:t xml:space="preserve">nabývá </w:t>
      </w:r>
      <w:r>
        <w:t>p</w:t>
      </w:r>
      <w:r w:rsidRPr="007C45CD">
        <w:t xml:space="preserve">latnosti </w:t>
      </w:r>
      <w:r w:rsidR="00417FFB">
        <w:t xml:space="preserve">a účinnosti </w:t>
      </w:r>
      <w:r w:rsidR="004D3F0D">
        <w:t>okamžik</w:t>
      </w:r>
      <w:r w:rsidR="00417FFB">
        <w:t>em</w:t>
      </w:r>
      <w:r w:rsidR="004D3F0D">
        <w:t xml:space="preserve"> jejího podpisu oběma</w:t>
      </w:r>
      <w:r w:rsidR="004D3F0D" w:rsidRPr="007C45CD">
        <w:t xml:space="preserve"> smluvními stranami</w:t>
      </w:r>
      <w:r w:rsidR="004D3F0D">
        <w:t xml:space="preserve"> a</w:t>
      </w:r>
      <w:r>
        <w:t xml:space="preserve"> je sjednána na dobu neurčitou. </w:t>
      </w:r>
    </w:p>
    <w:p w:rsidR="000F370E" w:rsidRPr="007C45CD" w:rsidRDefault="000F370E" w:rsidP="00AA06C9">
      <w:pPr>
        <w:pStyle w:val="l4"/>
        <w:numPr>
          <w:ilvl w:val="0"/>
          <w:numId w:val="31"/>
        </w:numPr>
        <w:spacing w:before="0" w:beforeAutospacing="0" w:after="160" w:afterAutospacing="0" w:line="259" w:lineRule="auto"/>
        <w:jc w:val="both"/>
      </w:pPr>
      <w:r>
        <w:t>Přílohami této Smlouvy jsou v</w:t>
      </w:r>
      <w:r w:rsidRPr="007C45CD">
        <w:t>nitřní pravidla</w:t>
      </w:r>
      <w:r>
        <w:t xml:space="preserve"> (příloha č. 1) </w:t>
      </w:r>
      <w:r w:rsidRPr="007C45CD">
        <w:t>a plán výchovy a péče</w:t>
      </w:r>
      <w:r>
        <w:t xml:space="preserve"> (příloha č. 2).</w:t>
      </w:r>
    </w:p>
    <w:p w:rsidR="006A07A6" w:rsidRDefault="00417FFB" w:rsidP="00AA06C9">
      <w:pPr>
        <w:pStyle w:val="l4"/>
        <w:numPr>
          <w:ilvl w:val="0"/>
          <w:numId w:val="31"/>
        </w:numPr>
        <w:spacing w:before="0" w:beforeAutospacing="0" w:after="160" w:afterAutospacing="0" w:line="259" w:lineRule="auto"/>
        <w:jc w:val="both"/>
      </w:pPr>
      <w:r>
        <w:t>V případě potřeby je poskytovatel</w:t>
      </w:r>
      <w:r w:rsidR="006A07A6" w:rsidRPr="007C45CD">
        <w:t xml:space="preserve"> oprávněn </w:t>
      </w:r>
      <w:r>
        <w:t xml:space="preserve">provádět za trvání smluvního vztahu změny </w:t>
      </w:r>
      <w:r w:rsidR="006A07A6" w:rsidRPr="007C45CD">
        <w:t>vnitřní</w:t>
      </w:r>
      <w:r>
        <w:t>ch</w:t>
      </w:r>
      <w:r w:rsidR="006A07A6" w:rsidRPr="007C45CD">
        <w:t xml:space="preserve"> pravid</w:t>
      </w:r>
      <w:r>
        <w:t>e</w:t>
      </w:r>
      <w:r w:rsidR="006A07A6" w:rsidRPr="007C45CD">
        <w:t xml:space="preserve">l </w:t>
      </w:r>
      <w:r>
        <w:t>či</w:t>
      </w:r>
      <w:r w:rsidR="006A07A6" w:rsidRPr="007C45CD">
        <w:t xml:space="preserve"> plán</w:t>
      </w:r>
      <w:r>
        <w:t>u</w:t>
      </w:r>
      <w:r w:rsidR="006A07A6" w:rsidRPr="007C45CD">
        <w:t xml:space="preserve"> výchovy a péče. P</w:t>
      </w:r>
      <w:r>
        <w:t>oskytovatel</w:t>
      </w:r>
      <w:r w:rsidR="006A07A6" w:rsidRPr="007C45CD">
        <w:t xml:space="preserve"> v takovém případě upozorní zákonného zástupce na změnu prostřednictvím emailu v časovém </w:t>
      </w:r>
      <w:r w:rsidR="006A07A6" w:rsidRPr="005D1DE9">
        <w:rPr>
          <w:b/>
        </w:rPr>
        <w:t xml:space="preserve">předstihu alespoň </w:t>
      </w:r>
      <w:r w:rsidR="005D1DE9" w:rsidRPr="005D1DE9">
        <w:rPr>
          <w:b/>
        </w:rPr>
        <w:t xml:space="preserve">1 měsíc a v případě změny </w:t>
      </w:r>
      <w:proofErr w:type="spellStart"/>
      <w:r w:rsidR="005D1DE9" w:rsidRPr="005D1DE9">
        <w:rPr>
          <w:b/>
        </w:rPr>
        <w:t>školkovného</w:t>
      </w:r>
      <w:proofErr w:type="spellEnd"/>
      <w:r w:rsidR="005D1DE9" w:rsidRPr="005D1DE9">
        <w:rPr>
          <w:b/>
        </w:rPr>
        <w:t xml:space="preserve"> alespoň 3 měsíce</w:t>
      </w:r>
      <w:r w:rsidR="006A07A6" w:rsidRPr="007C45CD">
        <w:t>. Zákonný zástupce se zavazuje seznámit se</w:t>
      </w:r>
      <w:r>
        <w:t xml:space="preserve"> bez zbytečného odkladu</w:t>
      </w:r>
      <w:r w:rsidR="006A07A6" w:rsidRPr="007C45CD">
        <w:t xml:space="preserve"> s novým zněním vnitřních pravidel a plánem výchovy a péče. Pokud zákonný zástupce </w:t>
      </w:r>
      <w:r w:rsidR="006A07A6" w:rsidRPr="005D1DE9">
        <w:rPr>
          <w:b/>
        </w:rPr>
        <w:t xml:space="preserve">do </w:t>
      </w:r>
      <w:r w:rsidR="005D1DE9" w:rsidRPr="005D1DE9">
        <w:rPr>
          <w:b/>
        </w:rPr>
        <w:t xml:space="preserve">1 měsíce, v případě změny </w:t>
      </w:r>
      <w:proofErr w:type="spellStart"/>
      <w:r w:rsidR="005D1DE9" w:rsidRPr="005D1DE9">
        <w:rPr>
          <w:b/>
        </w:rPr>
        <w:t>školkovného</w:t>
      </w:r>
      <w:proofErr w:type="spellEnd"/>
      <w:r w:rsidR="005D1DE9" w:rsidRPr="005D1DE9">
        <w:rPr>
          <w:b/>
        </w:rPr>
        <w:t xml:space="preserve"> </w:t>
      </w:r>
      <w:r w:rsidR="005D1DE9">
        <w:rPr>
          <w:b/>
        </w:rPr>
        <w:t xml:space="preserve">do 3 měsíců, </w:t>
      </w:r>
      <w:r w:rsidR="006A07A6" w:rsidRPr="007C45CD">
        <w:t xml:space="preserve">ode dne </w:t>
      </w:r>
      <w:r>
        <w:t>upozornění na</w:t>
      </w:r>
      <w:r w:rsidR="006A07A6" w:rsidRPr="007C45CD">
        <w:t xml:space="preserve"> změn</w:t>
      </w:r>
      <w:r>
        <w:t>u</w:t>
      </w:r>
      <w:r w:rsidR="006A07A6" w:rsidRPr="007C45CD">
        <w:t xml:space="preserve"> vnitřních pravidel nebo plánu výchovy a péče neprojeví písemný nesouhlas s novým zněním nebo přijímá-li i nadále službu, stává se nové znění vnitřních pravidel nebo plánu výchovy a péče závazné pro uzavřený smluvní vztah jako změna původně sjednaných podmínek smluvního vztahu</w:t>
      </w:r>
      <w:r w:rsidR="00A6372F">
        <w:t>,</w:t>
      </w:r>
      <w:r w:rsidR="006A07A6" w:rsidRPr="007C45CD">
        <w:t xml:space="preserve"> a to ode dne určeného </w:t>
      </w:r>
      <w:r>
        <w:t xml:space="preserve">jako datum účinnosti </w:t>
      </w:r>
      <w:r w:rsidR="006A07A6" w:rsidRPr="007C45CD">
        <w:t>nové</w:t>
      </w:r>
      <w:r>
        <w:t>ho</w:t>
      </w:r>
      <w:r w:rsidR="006A07A6" w:rsidRPr="007C45CD">
        <w:t xml:space="preserve"> znění vnitřních pravidel nebo plánu výchovy a péče. </w:t>
      </w:r>
    </w:p>
    <w:p w:rsidR="002A6AE1" w:rsidRPr="007C45CD" w:rsidRDefault="002A6AE1" w:rsidP="00AA06C9">
      <w:pPr>
        <w:pStyle w:val="l4"/>
        <w:numPr>
          <w:ilvl w:val="0"/>
          <w:numId w:val="31"/>
        </w:numPr>
        <w:spacing w:before="0" w:beforeAutospacing="0" w:after="160" w:afterAutospacing="0" w:line="259" w:lineRule="auto"/>
        <w:jc w:val="both"/>
      </w:pPr>
      <w:r w:rsidRPr="007C45CD">
        <w:t xml:space="preserve">Tato smlouva je vyhotovena ve dvou stejnopisech s platností originálu, přičemž každá </w:t>
      </w:r>
      <w:r w:rsidR="002A613A" w:rsidRPr="007C45CD">
        <w:t xml:space="preserve">smluvní </w:t>
      </w:r>
      <w:r w:rsidRPr="007C45CD">
        <w:t>strana obdrží jedno vyhotovení.</w:t>
      </w:r>
      <w:r w:rsidR="005D3CDA">
        <w:t xml:space="preserve"> Tato smlouva nahrazuje předchozí smlouvy o poskytování služby péče o dítě v dětské skupině uzavřené mezi poskytovatelem a zákonným zástupcem v plném rozsahu.</w:t>
      </w:r>
    </w:p>
    <w:p w:rsidR="002A613A" w:rsidRPr="007C45CD" w:rsidRDefault="002A613A" w:rsidP="00AA06C9">
      <w:pPr>
        <w:pStyle w:val="l4"/>
        <w:numPr>
          <w:ilvl w:val="0"/>
          <w:numId w:val="31"/>
        </w:numPr>
        <w:spacing w:before="0" w:beforeAutospacing="0" w:after="160" w:afterAutospacing="0" w:line="259" w:lineRule="auto"/>
        <w:jc w:val="both"/>
      </w:pPr>
      <w:r w:rsidRPr="007C45CD">
        <w:t xml:space="preserve">Obě smluvní strany této </w:t>
      </w:r>
      <w:r w:rsidR="00344D41">
        <w:t>s</w:t>
      </w:r>
      <w:r w:rsidRPr="007C45CD">
        <w:t xml:space="preserve">mlouvy shodně prohlašují, že tato </w:t>
      </w:r>
      <w:r w:rsidR="00344D41">
        <w:t>s</w:t>
      </w:r>
      <w:r w:rsidRPr="007C45CD">
        <w:t xml:space="preserve">mlouva byla sepsána dle jejich pravé a svobodné vůle a nebyla uzavřena v tísni, pod jakýmkoliv nátlakem fyzickým </w:t>
      </w:r>
      <w:r w:rsidR="00A6372F">
        <w:t xml:space="preserve">nebo </w:t>
      </w:r>
      <w:r w:rsidRPr="007C45CD">
        <w:t xml:space="preserve">psychickým ani za jinak </w:t>
      </w:r>
      <w:r w:rsidR="009713A1" w:rsidRPr="007C45CD">
        <w:t xml:space="preserve">nevýhodných podmínek. </w:t>
      </w:r>
    </w:p>
    <w:p w:rsidR="004B5DBA" w:rsidRPr="007C45CD" w:rsidRDefault="004B5DBA" w:rsidP="00AA06C9">
      <w:pPr>
        <w:pStyle w:val="l4"/>
        <w:numPr>
          <w:ilvl w:val="0"/>
          <w:numId w:val="31"/>
        </w:numPr>
        <w:spacing w:before="0" w:beforeAutospacing="0" w:after="160" w:afterAutospacing="0" w:line="259" w:lineRule="auto"/>
        <w:jc w:val="both"/>
      </w:pPr>
      <w:r w:rsidRPr="007C45CD">
        <w:t>Smlouvu lze měnit pouze písemnými dodatky chronologicky číslovanými a</w:t>
      </w:r>
      <w:r w:rsidR="00A6372F">
        <w:t> </w:t>
      </w:r>
      <w:r w:rsidRPr="007C45CD">
        <w:t xml:space="preserve">podepsanými oběma smluvními stranami. </w:t>
      </w:r>
      <w:r w:rsidR="002460FF">
        <w:t xml:space="preserve">Ustanovení </w:t>
      </w:r>
      <w:r w:rsidR="0032164E">
        <w:t>odst.</w:t>
      </w:r>
      <w:r w:rsidRPr="007C45CD">
        <w:t xml:space="preserve"> </w:t>
      </w:r>
      <w:r w:rsidR="000F370E">
        <w:t>3</w:t>
      </w:r>
      <w:r w:rsidR="002460FF">
        <w:t xml:space="preserve"> tím není dotčeno</w:t>
      </w:r>
      <w:r w:rsidRPr="007C45CD">
        <w:t>.</w:t>
      </w:r>
    </w:p>
    <w:p w:rsidR="002A6AE1" w:rsidRDefault="002A6AE1" w:rsidP="00AA06C9">
      <w:pPr>
        <w:pStyle w:val="l4"/>
        <w:numPr>
          <w:ilvl w:val="0"/>
          <w:numId w:val="31"/>
        </w:numPr>
        <w:spacing w:before="0" w:beforeAutospacing="0" w:after="160" w:afterAutospacing="0" w:line="259" w:lineRule="auto"/>
        <w:jc w:val="both"/>
      </w:pPr>
      <w:r w:rsidRPr="007C45CD">
        <w:t xml:space="preserve">Smluvní strany prohlašují, že </w:t>
      </w:r>
      <w:r w:rsidR="00344D41">
        <w:t>s</w:t>
      </w:r>
      <w:r w:rsidRPr="007C45CD">
        <w:t>mlouvu</w:t>
      </w:r>
      <w:r w:rsidR="00D704BB" w:rsidRPr="007C45CD">
        <w:t xml:space="preserve"> včetně příloh</w:t>
      </w:r>
      <w:r w:rsidRPr="007C45CD">
        <w:t xml:space="preserve"> přečetly, jejímu obsahu rozumí a</w:t>
      </w:r>
      <w:r w:rsidR="00A6372F">
        <w:t> </w:t>
      </w:r>
      <w:r w:rsidRPr="007C45CD">
        <w:t>s jejím obsahem úplně a bezvýhradně souhlasí, což stvrzují vlastnoručními podpisy.</w:t>
      </w:r>
    </w:p>
    <w:p w:rsidR="00607490" w:rsidRDefault="00607490" w:rsidP="00607490">
      <w:pPr>
        <w:pStyle w:val="l4"/>
        <w:spacing w:before="0" w:beforeAutospacing="0" w:after="160" w:afterAutospacing="0" w:line="259" w:lineRule="auto"/>
        <w:jc w:val="both"/>
      </w:pPr>
    </w:p>
    <w:p w:rsidR="002A6AE1" w:rsidRPr="00D46450" w:rsidRDefault="002A6AE1" w:rsidP="00D46450">
      <w:pPr>
        <w:spacing w:after="0" w:line="240" w:lineRule="auto"/>
        <w:rPr>
          <w:rFonts w:ascii="Times New Roman" w:hAnsi="Times New Roman"/>
          <w:sz w:val="24"/>
          <w:szCs w:val="24"/>
        </w:rPr>
      </w:pPr>
      <w:r w:rsidRPr="00D46450">
        <w:rPr>
          <w:rFonts w:ascii="Times New Roman" w:hAnsi="Times New Roman"/>
          <w:sz w:val="24"/>
          <w:szCs w:val="24"/>
        </w:rPr>
        <w:t xml:space="preserve">V Praze dne ……………………… </w:t>
      </w:r>
      <w:r w:rsidR="00E36A90" w:rsidRPr="00D46450">
        <w:rPr>
          <w:rFonts w:ascii="Times New Roman" w:hAnsi="Times New Roman"/>
          <w:sz w:val="24"/>
          <w:szCs w:val="24"/>
        </w:rPr>
        <w:tab/>
      </w:r>
      <w:r w:rsidR="00E36A90" w:rsidRPr="00D46450">
        <w:rPr>
          <w:rFonts w:ascii="Times New Roman" w:hAnsi="Times New Roman"/>
          <w:sz w:val="24"/>
          <w:szCs w:val="24"/>
        </w:rPr>
        <w:tab/>
      </w:r>
      <w:r w:rsidR="008D15B1">
        <w:rPr>
          <w:rFonts w:ascii="Times New Roman" w:hAnsi="Times New Roman"/>
          <w:sz w:val="24"/>
          <w:szCs w:val="24"/>
        </w:rPr>
        <w:tab/>
      </w:r>
      <w:r w:rsidR="00E36A90" w:rsidRPr="00D46450">
        <w:rPr>
          <w:rFonts w:ascii="Times New Roman" w:hAnsi="Times New Roman"/>
          <w:sz w:val="24"/>
          <w:szCs w:val="24"/>
        </w:rPr>
        <w:tab/>
      </w:r>
      <w:r w:rsidRPr="00D46450">
        <w:rPr>
          <w:rFonts w:ascii="Times New Roman" w:hAnsi="Times New Roman"/>
          <w:sz w:val="24"/>
          <w:szCs w:val="24"/>
        </w:rPr>
        <w:t>V Praze dne………………….</w:t>
      </w:r>
    </w:p>
    <w:p w:rsidR="006E2C80" w:rsidRDefault="006E2C80" w:rsidP="00D46450">
      <w:pPr>
        <w:spacing w:after="0" w:line="240" w:lineRule="auto"/>
        <w:rPr>
          <w:rFonts w:ascii="Times New Roman" w:hAnsi="Times New Roman"/>
          <w:sz w:val="24"/>
          <w:szCs w:val="24"/>
        </w:rPr>
      </w:pPr>
    </w:p>
    <w:p w:rsidR="002A6AE1" w:rsidRPr="00D46450" w:rsidRDefault="00A77275" w:rsidP="00D46450">
      <w:pPr>
        <w:spacing w:after="0" w:line="240" w:lineRule="auto"/>
        <w:rPr>
          <w:rFonts w:ascii="Times New Roman" w:hAnsi="Times New Roman"/>
          <w:sz w:val="24"/>
          <w:szCs w:val="24"/>
        </w:rPr>
      </w:pPr>
      <w:r>
        <w:rPr>
          <w:rFonts w:ascii="Times New Roman" w:hAnsi="Times New Roman"/>
          <w:sz w:val="24"/>
          <w:szCs w:val="24"/>
        </w:rPr>
        <w:t>z</w:t>
      </w:r>
      <w:r w:rsidR="009571DC" w:rsidRPr="00D46450">
        <w:rPr>
          <w:rFonts w:ascii="Times New Roman" w:hAnsi="Times New Roman"/>
          <w:sz w:val="24"/>
          <w:szCs w:val="24"/>
        </w:rPr>
        <w:t xml:space="preserve">a </w:t>
      </w:r>
      <w:r w:rsidR="002A6AE1" w:rsidRPr="00D46450">
        <w:rPr>
          <w:rFonts w:ascii="Times New Roman" w:hAnsi="Times New Roman"/>
          <w:sz w:val="24"/>
          <w:szCs w:val="24"/>
        </w:rPr>
        <w:t>poskytovatel</w:t>
      </w:r>
      <w:r w:rsidR="009571DC" w:rsidRPr="00D46450">
        <w:rPr>
          <w:rFonts w:ascii="Times New Roman" w:hAnsi="Times New Roman"/>
          <w:sz w:val="24"/>
          <w:szCs w:val="24"/>
        </w:rPr>
        <w:t>e:</w:t>
      </w:r>
      <w:r w:rsidR="002A6AE1" w:rsidRPr="00D46450">
        <w:rPr>
          <w:rFonts w:ascii="Times New Roman" w:hAnsi="Times New Roman"/>
          <w:sz w:val="24"/>
          <w:szCs w:val="24"/>
        </w:rPr>
        <w:t xml:space="preserve"> </w:t>
      </w:r>
      <w:r w:rsidR="00E36A90" w:rsidRPr="00D46450">
        <w:rPr>
          <w:rFonts w:ascii="Times New Roman" w:hAnsi="Times New Roman"/>
          <w:sz w:val="24"/>
          <w:szCs w:val="24"/>
        </w:rPr>
        <w:tab/>
      </w:r>
      <w:r w:rsidR="00E36A90" w:rsidRPr="00D46450">
        <w:rPr>
          <w:rFonts w:ascii="Times New Roman" w:hAnsi="Times New Roman"/>
          <w:sz w:val="24"/>
          <w:szCs w:val="24"/>
        </w:rPr>
        <w:tab/>
      </w:r>
      <w:r w:rsidR="00E36A90" w:rsidRPr="00D46450">
        <w:rPr>
          <w:rFonts w:ascii="Times New Roman" w:hAnsi="Times New Roman"/>
          <w:sz w:val="24"/>
          <w:szCs w:val="24"/>
        </w:rPr>
        <w:tab/>
      </w:r>
      <w:r w:rsidR="00E36A90" w:rsidRPr="00D46450">
        <w:rPr>
          <w:rFonts w:ascii="Times New Roman" w:hAnsi="Times New Roman"/>
          <w:sz w:val="24"/>
          <w:szCs w:val="24"/>
        </w:rPr>
        <w:tab/>
      </w:r>
      <w:r w:rsidR="00E36A90" w:rsidRPr="00D46450">
        <w:rPr>
          <w:rFonts w:ascii="Times New Roman" w:hAnsi="Times New Roman"/>
          <w:sz w:val="24"/>
          <w:szCs w:val="24"/>
        </w:rPr>
        <w:tab/>
      </w:r>
      <w:r w:rsidR="00E36A90" w:rsidRPr="00D46450">
        <w:rPr>
          <w:rFonts w:ascii="Times New Roman" w:hAnsi="Times New Roman"/>
          <w:sz w:val="24"/>
          <w:szCs w:val="24"/>
        </w:rPr>
        <w:tab/>
      </w:r>
      <w:r w:rsidR="006B48D1" w:rsidRPr="00D46450">
        <w:rPr>
          <w:rFonts w:ascii="Times New Roman" w:hAnsi="Times New Roman"/>
          <w:sz w:val="24"/>
          <w:szCs w:val="24"/>
        </w:rPr>
        <w:t>zákonný</w:t>
      </w:r>
      <w:r w:rsidR="002A6AE1" w:rsidRPr="00D46450">
        <w:rPr>
          <w:rFonts w:ascii="Times New Roman" w:hAnsi="Times New Roman"/>
          <w:sz w:val="24"/>
          <w:szCs w:val="24"/>
        </w:rPr>
        <w:t xml:space="preserve"> zástupce</w:t>
      </w:r>
      <w:r w:rsidR="00B37329" w:rsidRPr="00D46450">
        <w:rPr>
          <w:rFonts w:ascii="Times New Roman" w:hAnsi="Times New Roman"/>
          <w:sz w:val="24"/>
          <w:szCs w:val="24"/>
        </w:rPr>
        <w:t>:</w:t>
      </w:r>
    </w:p>
    <w:p w:rsidR="009571DC" w:rsidRPr="00D46450" w:rsidRDefault="009571DC" w:rsidP="00D46450">
      <w:pPr>
        <w:spacing w:after="0" w:line="240" w:lineRule="auto"/>
        <w:rPr>
          <w:rFonts w:ascii="Times New Roman" w:hAnsi="Times New Roman"/>
          <w:sz w:val="24"/>
          <w:szCs w:val="24"/>
        </w:rPr>
      </w:pPr>
      <w:r w:rsidRPr="00D46450">
        <w:rPr>
          <w:rFonts w:ascii="Times New Roman" w:hAnsi="Times New Roman"/>
          <w:sz w:val="24"/>
          <w:szCs w:val="24"/>
        </w:rPr>
        <w:t>Česká republika – Ministerstvo zahraničních věcí</w:t>
      </w:r>
    </w:p>
    <w:p w:rsidR="000F370E" w:rsidRDefault="000F370E" w:rsidP="00D46450">
      <w:pPr>
        <w:spacing w:after="0" w:line="240" w:lineRule="auto"/>
        <w:rPr>
          <w:rFonts w:ascii="Times New Roman" w:hAnsi="Times New Roman"/>
          <w:sz w:val="24"/>
          <w:szCs w:val="24"/>
        </w:rPr>
      </w:pPr>
    </w:p>
    <w:p w:rsidR="006E2C80" w:rsidRDefault="006E2C80" w:rsidP="00D46450">
      <w:pPr>
        <w:spacing w:after="0" w:line="240" w:lineRule="auto"/>
        <w:rPr>
          <w:rFonts w:ascii="Times New Roman" w:hAnsi="Times New Roman"/>
          <w:sz w:val="24"/>
          <w:szCs w:val="24"/>
        </w:rPr>
      </w:pPr>
    </w:p>
    <w:p w:rsidR="00CD4CB9" w:rsidRPr="00D46450" w:rsidRDefault="00CD4CB9" w:rsidP="00D46450">
      <w:pPr>
        <w:spacing w:after="0" w:line="240" w:lineRule="auto"/>
        <w:rPr>
          <w:rFonts w:ascii="Times New Roman" w:hAnsi="Times New Roman"/>
          <w:sz w:val="24"/>
          <w:szCs w:val="24"/>
        </w:rPr>
      </w:pPr>
      <w:r w:rsidRPr="00D46450">
        <w:rPr>
          <w:rFonts w:ascii="Times New Roman" w:hAnsi="Times New Roman"/>
          <w:sz w:val="24"/>
          <w:szCs w:val="24"/>
        </w:rPr>
        <w:t>-------------------------------</w:t>
      </w:r>
      <w:r w:rsidRPr="00D46450">
        <w:rPr>
          <w:rFonts w:ascii="Times New Roman" w:hAnsi="Times New Roman"/>
          <w:sz w:val="24"/>
          <w:szCs w:val="24"/>
        </w:rPr>
        <w:tab/>
      </w:r>
      <w:r w:rsidRPr="00D46450">
        <w:rPr>
          <w:rFonts w:ascii="Times New Roman" w:hAnsi="Times New Roman"/>
          <w:sz w:val="24"/>
          <w:szCs w:val="24"/>
        </w:rPr>
        <w:tab/>
      </w:r>
      <w:r w:rsidRPr="00D46450">
        <w:rPr>
          <w:rFonts w:ascii="Times New Roman" w:hAnsi="Times New Roman"/>
          <w:sz w:val="24"/>
          <w:szCs w:val="24"/>
        </w:rPr>
        <w:tab/>
      </w:r>
      <w:r w:rsidRPr="00D46450">
        <w:rPr>
          <w:rFonts w:ascii="Times New Roman" w:hAnsi="Times New Roman"/>
          <w:sz w:val="24"/>
          <w:szCs w:val="24"/>
        </w:rPr>
        <w:tab/>
      </w:r>
      <w:r w:rsidRPr="00D46450">
        <w:rPr>
          <w:rFonts w:ascii="Times New Roman" w:hAnsi="Times New Roman"/>
          <w:sz w:val="24"/>
          <w:szCs w:val="24"/>
        </w:rPr>
        <w:tab/>
        <w:t>-----------------------</w:t>
      </w:r>
    </w:p>
    <w:p w:rsidR="00E20E0A" w:rsidRDefault="00B37329" w:rsidP="00D46450">
      <w:pPr>
        <w:spacing w:after="0" w:line="240" w:lineRule="auto"/>
        <w:rPr>
          <w:rFonts w:ascii="Times New Roman" w:hAnsi="Times New Roman"/>
          <w:sz w:val="24"/>
          <w:szCs w:val="24"/>
        </w:rPr>
      </w:pPr>
      <w:r w:rsidRPr="00D46450">
        <w:rPr>
          <w:rFonts w:ascii="Times New Roman" w:hAnsi="Times New Roman"/>
          <w:sz w:val="24"/>
          <w:szCs w:val="24"/>
        </w:rPr>
        <w:t>Ing. Arnošt Kareš</w:t>
      </w:r>
    </w:p>
    <w:p w:rsidR="00B37329" w:rsidRPr="00D46450" w:rsidRDefault="00B37329" w:rsidP="00D46450">
      <w:pPr>
        <w:spacing w:after="0" w:line="240" w:lineRule="auto"/>
        <w:rPr>
          <w:rFonts w:ascii="Times New Roman" w:hAnsi="Times New Roman"/>
          <w:sz w:val="24"/>
          <w:szCs w:val="24"/>
        </w:rPr>
      </w:pPr>
      <w:r w:rsidRPr="00D46450">
        <w:rPr>
          <w:rFonts w:ascii="Times New Roman" w:hAnsi="Times New Roman"/>
          <w:sz w:val="24"/>
          <w:szCs w:val="24"/>
        </w:rPr>
        <w:t>ředitel Odboru kanceláře státního</w:t>
      </w:r>
    </w:p>
    <w:p w:rsidR="00B37329" w:rsidRPr="00D46450" w:rsidRDefault="00B37329" w:rsidP="00D46450">
      <w:pPr>
        <w:spacing w:after="0" w:line="240" w:lineRule="auto"/>
        <w:rPr>
          <w:rFonts w:ascii="Times New Roman" w:hAnsi="Times New Roman"/>
          <w:sz w:val="24"/>
          <w:szCs w:val="24"/>
        </w:rPr>
      </w:pPr>
      <w:r w:rsidRPr="00D46450">
        <w:rPr>
          <w:rFonts w:ascii="Times New Roman" w:hAnsi="Times New Roman"/>
          <w:sz w:val="24"/>
          <w:szCs w:val="24"/>
        </w:rPr>
        <w:t>tajemníka a koncepčního řízení ve věcech služby</w:t>
      </w:r>
    </w:p>
    <w:sectPr w:rsidR="00B37329" w:rsidRPr="00D46450" w:rsidSect="004A758F">
      <w:headerReference w:type="default" r:id="rId11"/>
      <w:pgSz w:w="11906" w:h="16838"/>
      <w:pgMar w:top="89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464" w:rsidRDefault="009D1464" w:rsidP="009B4E98">
      <w:pPr>
        <w:spacing w:after="0" w:line="240" w:lineRule="auto"/>
      </w:pPr>
      <w:r>
        <w:separator/>
      </w:r>
    </w:p>
  </w:endnote>
  <w:endnote w:type="continuationSeparator" w:id="0">
    <w:p w:rsidR="009D1464" w:rsidRDefault="009D1464" w:rsidP="009B4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464" w:rsidRDefault="009D1464" w:rsidP="009B4E98">
      <w:pPr>
        <w:spacing w:after="0" w:line="240" w:lineRule="auto"/>
      </w:pPr>
      <w:r>
        <w:separator/>
      </w:r>
    </w:p>
  </w:footnote>
  <w:footnote w:type="continuationSeparator" w:id="0">
    <w:p w:rsidR="009D1464" w:rsidRDefault="009D1464" w:rsidP="009B4E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4F9" w:rsidRDefault="00C624F9">
    <w:pPr>
      <w:pStyle w:val="Zhlav"/>
    </w:pPr>
    <w:r>
      <w:t xml:space="preserve">verze </w:t>
    </w:r>
    <w:r w:rsidR="00F419A8">
      <w:t xml:space="preserve">platná </w:t>
    </w:r>
    <w:r w:rsidR="0047546C">
      <w:t xml:space="preserve">od </w:t>
    </w:r>
    <w:r w:rsidR="008376CF">
      <w:t>1</w:t>
    </w:r>
    <w:r>
      <w:t>.</w:t>
    </w:r>
    <w:r w:rsidR="00F419A8">
      <w:t xml:space="preserve"> </w:t>
    </w:r>
    <w:r w:rsidR="0047546C">
      <w:t>9</w:t>
    </w:r>
    <w:r>
      <w:t>.</w:t>
    </w:r>
    <w:r w:rsidR="00F419A8">
      <w:t xml:space="preserve"> </w:t>
    </w:r>
    <w:r>
      <w:t>2019</w:t>
    </w:r>
    <w:r w:rsidR="00F419A8">
      <w:t xml:space="preserve"> </w:t>
    </w:r>
    <w:proofErr w:type="spellStart"/>
    <w:r w:rsidR="00F419A8">
      <w:t>final</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5E36"/>
    <w:multiLevelType w:val="hybridMultilevel"/>
    <w:tmpl w:val="DD247056"/>
    <w:lvl w:ilvl="0" w:tplc="351E3F7E">
      <w:start w:val="1"/>
      <w:numFmt w:val="decimal"/>
      <w:lvlText w:val="%1."/>
      <w:lvlJc w:val="left"/>
      <w:pPr>
        <w:ind w:left="720"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nsid w:val="050F3BD8"/>
    <w:multiLevelType w:val="hybridMultilevel"/>
    <w:tmpl w:val="D82462F6"/>
    <w:lvl w:ilvl="0" w:tplc="C7E2E7B4">
      <w:start w:val="1"/>
      <w:numFmt w:val="decimal"/>
      <w:lvlText w:val="%1."/>
      <w:lvlJc w:val="left"/>
      <w:pPr>
        <w:tabs>
          <w:tab w:val="num" w:pos="1065"/>
        </w:tabs>
        <w:ind w:left="1065" w:hanging="360"/>
      </w:pPr>
      <w:rPr>
        <w:rFonts w:ascii="Times New Roman" w:eastAsia="Calibri"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F4D36C2"/>
    <w:multiLevelType w:val="hybridMultilevel"/>
    <w:tmpl w:val="6C6AC058"/>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nsid w:val="0FEB6CFB"/>
    <w:multiLevelType w:val="hybridMultilevel"/>
    <w:tmpl w:val="E81E7328"/>
    <w:lvl w:ilvl="0" w:tplc="374E243A">
      <w:start w:val="1"/>
      <w:numFmt w:val="decimal"/>
      <w:lvlText w:val="%1."/>
      <w:lvlJc w:val="left"/>
      <w:pPr>
        <w:ind w:left="720" w:hanging="360"/>
      </w:pPr>
      <w:rPr>
        <w:rFonts w:cs="Times New Roman" w:hint="default"/>
        <w:b/>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nsid w:val="15004A3C"/>
    <w:multiLevelType w:val="hybridMultilevel"/>
    <w:tmpl w:val="DA7C7E64"/>
    <w:lvl w:ilvl="0" w:tplc="AC5A67C4">
      <w:start w:val="1"/>
      <w:numFmt w:val="decimal"/>
      <w:lvlText w:val="%1."/>
      <w:lvlJc w:val="left"/>
      <w:pPr>
        <w:ind w:left="720" w:hanging="360"/>
      </w:pPr>
      <w:rPr>
        <w:rFonts w:ascii="Times New Roman" w:eastAsia="Calibr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5481FD5"/>
    <w:multiLevelType w:val="hybridMultilevel"/>
    <w:tmpl w:val="386030FC"/>
    <w:lvl w:ilvl="0" w:tplc="B29478B2">
      <w:start w:val="1"/>
      <w:numFmt w:val="decimal"/>
      <w:lvlText w:val="%1."/>
      <w:lvlJc w:val="left"/>
      <w:pPr>
        <w:tabs>
          <w:tab w:val="num" w:pos="1065"/>
        </w:tabs>
        <w:ind w:left="1065" w:hanging="360"/>
      </w:pPr>
      <w:rPr>
        <w:rFonts w:ascii="Times New Roman" w:eastAsia="Calibri" w:hAnsi="Times New Roman" w:cs="Times New Roman"/>
      </w:rPr>
    </w:lvl>
    <w:lvl w:ilvl="1" w:tplc="04050019" w:tentative="1">
      <w:start w:val="1"/>
      <w:numFmt w:val="lowerLetter"/>
      <w:lvlText w:val="%2."/>
      <w:lvlJc w:val="left"/>
      <w:pPr>
        <w:tabs>
          <w:tab w:val="num" w:pos="1785"/>
        </w:tabs>
        <w:ind w:left="1785" w:hanging="360"/>
      </w:pPr>
      <w:rPr>
        <w:rFonts w:cs="Times New Roman"/>
      </w:rPr>
    </w:lvl>
    <w:lvl w:ilvl="2" w:tplc="0405001B" w:tentative="1">
      <w:start w:val="1"/>
      <w:numFmt w:val="lowerRoman"/>
      <w:lvlText w:val="%3."/>
      <w:lvlJc w:val="right"/>
      <w:pPr>
        <w:tabs>
          <w:tab w:val="num" w:pos="2505"/>
        </w:tabs>
        <w:ind w:left="2505" w:hanging="180"/>
      </w:pPr>
      <w:rPr>
        <w:rFonts w:cs="Times New Roman"/>
      </w:rPr>
    </w:lvl>
    <w:lvl w:ilvl="3" w:tplc="0405000F" w:tentative="1">
      <w:start w:val="1"/>
      <w:numFmt w:val="decimal"/>
      <w:lvlText w:val="%4."/>
      <w:lvlJc w:val="left"/>
      <w:pPr>
        <w:tabs>
          <w:tab w:val="num" w:pos="3225"/>
        </w:tabs>
        <w:ind w:left="3225" w:hanging="360"/>
      </w:pPr>
      <w:rPr>
        <w:rFonts w:cs="Times New Roman"/>
      </w:rPr>
    </w:lvl>
    <w:lvl w:ilvl="4" w:tplc="04050019" w:tentative="1">
      <w:start w:val="1"/>
      <w:numFmt w:val="lowerLetter"/>
      <w:lvlText w:val="%5."/>
      <w:lvlJc w:val="left"/>
      <w:pPr>
        <w:tabs>
          <w:tab w:val="num" w:pos="3945"/>
        </w:tabs>
        <w:ind w:left="3945" w:hanging="360"/>
      </w:pPr>
      <w:rPr>
        <w:rFonts w:cs="Times New Roman"/>
      </w:rPr>
    </w:lvl>
    <w:lvl w:ilvl="5" w:tplc="0405001B" w:tentative="1">
      <w:start w:val="1"/>
      <w:numFmt w:val="lowerRoman"/>
      <w:lvlText w:val="%6."/>
      <w:lvlJc w:val="right"/>
      <w:pPr>
        <w:tabs>
          <w:tab w:val="num" w:pos="4665"/>
        </w:tabs>
        <w:ind w:left="4665" w:hanging="180"/>
      </w:pPr>
      <w:rPr>
        <w:rFonts w:cs="Times New Roman"/>
      </w:rPr>
    </w:lvl>
    <w:lvl w:ilvl="6" w:tplc="0405000F" w:tentative="1">
      <w:start w:val="1"/>
      <w:numFmt w:val="decimal"/>
      <w:lvlText w:val="%7."/>
      <w:lvlJc w:val="left"/>
      <w:pPr>
        <w:tabs>
          <w:tab w:val="num" w:pos="5385"/>
        </w:tabs>
        <w:ind w:left="5385" w:hanging="360"/>
      </w:pPr>
      <w:rPr>
        <w:rFonts w:cs="Times New Roman"/>
      </w:rPr>
    </w:lvl>
    <w:lvl w:ilvl="7" w:tplc="04050019" w:tentative="1">
      <w:start w:val="1"/>
      <w:numFmt w:val="lowerLetter"/>
      <w:lvlText w:val="%8."/>
      <w:lvlJc w:val="left"/>
      <w:pPr>
        <w:tabs>
          <w:tab w:val="num" w:pos="6105"/>
        </w:tabs>
        <w:ind w:left="6105" w:hanging="360"/>
      </w:pPr>
      <w:rPr>
        <w:rFonts w:cs="Times New Roman"/>
      </w:rPr>
    </w:lvl>
    <w:lvl w:ilvl="8" w:tplc="0405001B" w:tentative="1">
      <w:start w:val="1"/>
      <w:numFmt w:val="lowerRoman"/>
      <w:lvlText w:val="%9."/>
      <w:lvlJc w:val="right"/>
      <w:pPr>
        <w:tabs>
          <w:tab w:val="num" w:pos="6825"/>
        </w:tabs>
        <w:ind w:left="6825" w:hanging="180"/>
      </w:pPr>
      <w:rPr>
        <w:rFonts w:cs="Times New Roman"/>
      </w:rPr>
    </w:lvl>
  </w:abstractNum>
  <w:abstractNum w:abstractNumId="6">
    <w:nsid w:val="19631B18"/>
    <w:multiLevelType w:val="hybridMultilevel"/>
    <w:tmpl w:val="737AA6DC"/>
    <w:lvl w:ilvl="0" w:tplc="EC4CE384">
      <w:start w:val="1"/>
      <w:numFmt w:val="decimal"/>
      <w:lvlText w:val="%1."/>
      <w:lvlJc w:val="left"/>
      <w:pPr>
        <w:ind w:left="720" w:hanging="360"/>
      </w:pPr>
      <w:rPr>
        <w:rFonts w:cs="Times New Roman" w:hint="default"/>
        <w:b w:val="0"/>
        <w:sz w:val="22"/>
        <w:szCs w:val="22"/>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nsid w:val="2AC3424E"/>
    <w:multiLevelType w:val="multilevel"/>
    <w:tmpl w:val="E2A21D16"/>
    <w:lvl w:ilvl="0">
      <w:start w:val="1"/>
      <w:numFmt w:val="decimal"/>
      <w:pStyle w:val="Nadpis1"/>
      <w:lvlText w:val="%1."/>
      <w:lvlJc w:val="left"/>
      <w:pPr>
        <w:tabs>
          <w:tab w:val="num" w:pos="425"/>
        </w:tabs>
        <w:ind w:left="425" w:hanging="425"/>
      </w:pPr>
      <w:rPr>
        <w:rFonts w:ascii="Arial" w:hAnsi="Arial" w:cs="Times New Roman" w:hint="default"/>
        <w:b/>
        <w:i w:val="0"/>
        <w:sz w:val="22"/>
      </w:rPr>
    </w:lvl>
    <w:lvl w:ilvl="1">
      <w:start w:val="1"/>
      <w:numFmt w:val="decimal"/>
      <w:pStyle w:val="Nadpis2"/>
      <w:lvlText w:val="%1.%2"/>
      <w:lvlJc w:val="left"/>
      <w:pPr>
        <w:tabs>
          <w:tab w:val="num" w:pos="567"/>
        </w:tabs>
        <w:ind w:left="567" w:hanging="567"/>
      </w:pPr>
      <w:rPr>
        <w:rFonts w:ascii="Arial" w:hAnsi="Arial" w:cs="Times New Roman" w:hint="default"/>
        <w:b w:val="0"/>
        <w:i w:val="0"/>
        <w:sz w:val="22"/>
        <w:szCs w:val="22"/>
      </w:rPr>
    </w:lvl>
    <w:lvl w:ilvl="2">
      <w:start w:val="1"/>
      <w:numFmt w:val="lowerLetter"/>
      <w:pStyle w:val="Nadpis3"/>
      <w:lvlText w:val="%3)"/>
      <w:lvlJc w:val="left"/>
      <w:pPr>
        <w:tabs>
          <w:tab w:val="num" w:pos="1418"/>
        </w:tabs>
        <w:ind w:left="1418" w:hanging="851"/>
      </w:pPr>
      <w:rPr>
        <w:rFonts w:cs="Times New Roman" w:hint="default"/>
      </w:rPr>
    </w:lvl>
    <w:lvl w:ilvl="3">
      <w:start w:val="1"/>
      <w:numFmt w:val="decimal"/>
      <w:pStyle w:val="Nadpis4"/>
      <w:lvlText w:val="%1.%2.%3.%4"/>
      <w:lvlJc w:val="left"/>
      <w:pPr>
        <w:tabs>
          <w:tab w:val="num" w:pos="1418"/>
        </w:tabs>
        <w:ind w:left="1418" w:hanging="851"/>
      </w:pPr>
      <w:rPr>
        <w:rFonts w:cs="Times New Roman" w:hint="default"/>
      </w:rPr>
    </w:lvl>
    <w:lvl w:ilvl="4">
      <w:start w:val="1"/>
      <w:numFmt w:val="lowerRoman"/>
      <w:pStyle w:val="Nadpis5"/>
      <w:lvlText w:val="(%5)"/>
      <w:lvlJc w:val="left"/>
      <w:pPr>
        <w:tabs>
          <w:tab w:val="num" w:pos="2138"/>
        </w:tabs>
        <w:ind w:left="1985" w:hanging="567"/>
      </w:pPr>
      <w:rPr>
        <w:rFonts w:cs="Times New Roman" w:hint="default"/>
      </w:rPr>
    </w:lvl>
    <w:lvl w:ilvl="5">
      <w:start w:val="1"/>
      <w:numFmt w:val="lowerLetter"/>
      <w:pStyle w:val="Nadpis6"/>
      <w:lvlText w:val="(%6)"/>
      <w:lvlJc w:val="left"/>
      <w:pPr>
        <w:tabs>
          <w:tab w:val="num" w:pos="2410"/>
        </w:tabs>
        <w:ind w:left="2410" w:hanging="425"/>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nsid w:val="2AF65401"/>
    <w:multiLevelType w:val="hybridMultilevel"/>
    <w:tmpl w:val="D1DECA04"/>
    <w:lvl w:ilvl="0" w:tplc="A2C4A89C">
      <w:start w:val="1"/>
      <w:numFmt w:val="decimal"/>
      <w:lvlText w:val="%1."/>
      <w:lvlJc w:val="left"/>
      <w:pPr>
        <w:tabs>
          <w:tab w:val="num" w:pos="1065"/>
        </w:tabs>
        <w:ind w:left="1065" w:hanging="360"/>
      </w:pPr>
      <w:rPr>
        <w:rFonts w:ascii="Times New Roman" w:eastAsia="Calibr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12E5E7B"/>
    <w:multiLevelType w:val="hybridMultilevel"/>
    <w:tmpl w:val="93326E26"/>
    <w:lvl w:ilvl="0" w:tplc="396667EE">
      <w:start w:val="1"/>
      <w:numFmt w:val="decimal"/>
      <w:lvlText w:val="%1."/>
      <w:lvlJc w:val="left"/>
      <w:pPr>
        <w:tabs>
          <w:tab w:val="num" w:pos="1065"/>
        </w:tabs>
        <w:ind w:left="1065" w:hanging="360"/>
      </w:pPr>
      <w:rPr>
        <w:rFonts w:cs="Times New Roman" w:hint="default"/>
      </w:rPr>
    </w:lvl>
    <w:lvl w:ilvl="1" w:tplc="04050019" w:tentative="1">
      <w:start w:val="1"/>
      <w:numFmt w:val="lowerLetter"/>
      <w:lvlText w:val="%2."/>
      <w:lvlJc w:val="left"/>
      <w:pPr>
        <w:tabs>
          <w:tab w:val="num" w:pos="1785"/>
        </w:tabs>
        <w:ind w:left="1785" w:hanging="360"/>
      </w:pPr>
      <w:rPr>
        <w:rFonts w:cs="Times New Roman"/>
      </w:rPr>
    </w:lvl>
    <w:lvl w:ilvl="2" w:tplc="0405001B" w:tentative="1">
      <w:start w:val="1"/>
      <w:numFmt w:val="lowerRoman"/>
      <w:lvlText w:val="%3."/>
      <w:lvlJc w:val="right"/>
      <w:pPr>
        <w:tabs>
          <w:tab w:val="num" w:pos="2505"/>
        </w:tabs>
        <w:ind w:left="2505" w:hanging="180"/>
      </w:pPr>
      <w:rPr>
        <w:rFonts w:cs="Times New Roman"/>
      </w:rPr>
    </w:lvl>
    <w:lvl w:ilvl="3" w:tplc="0405000F" w:tentative="1">
      <w:start w:val="1"/>
      <w:numFmt w:val="decimal"/>
      <w:lvlText w:val="%4."/>
      <w:lvlJc w:val="left"/>
      <w:pPr>
        <w:tabs>
          <w:tab w:val="num" w:pos="3225"/>
        </w:tabs>
        <w:ind w:left="3225" w:hanging="360"/>
      </w:pPr>
      <w:rPr>
        <w:rFonts w:cs="Times New Roman"/>
      </w:rPr>
    </w:lvl>
    <w:lvl w:ilvl="4" w:tplc="04050019" w:tentative="1">
      <w:start w:val="1"/>
      <w:numFmt w:val="lowerLetter"/>
      <w:lvlText w:val="%5."/>
      <w:lvlJc w:val="left"/>
      <w:pPr>
        <w:tabs>
          <w:tab w:val="num" w:pos="3945"/>
        </w:tabs>
        <w:ind w:left="3945" w:hanging="360"/>
      </w:pPr>
      <w:rPr>
        <w:rFonts w:cs="Times New Roman"/>
      </w:rPr>
    </w:lvl>
    <w:lvl w:ilvl="5" w:tplc="0405001B" w:tentative="1">
      <w:start w:val="1"/>
      <w:numFmt w:val="lowerRoman"/>
      <w:lvlText w:val="%6."/>
      <w:lvlJc w:val="right"/>
      <w:pPr>
        <w:tabs>
          <w:tab w:val="num" w:pos="4665"/>
        </w:tabs>
        <w:ind w:left="4665" w:hanging="180"/>
      </w:pPr>
      <w:rPr>
        <w:rFonts w:cs="Times New Roman"/>
      </w:rPr>
    </w:lvl>
    <w:lvl w:ilvl="6" w:tplc="0405000F" w:tentative="1">
      <w:start w:val="1"/>
      <w:numFmt w:val="decimal"/>
      <w:lvlText w:val="%7."/>
      <w:lvlJc w:val="left"/>
      <w:pPr>
        <w:tabs>
          <w:tab w:val="num" w:pos="5385"/>
        </w:tabs>
        <w:ind w:left="5385" w:hanging="360"/>
      </w:pPr>
      <w:rPr>
        <w:rFonts w:cs="Times New Roman"/>
      </w:rPr>
    </w:lvl>
    <w:lvl w:ilvl="7" w:tplc="04050019" w:tentative="1">
      <w:start w:val="1"/>
      <w:numFmt w:val="lowerLetter"/>
      <w:lvlText w:val="%8."/>
      <w:lvlJc w:val="left"/>
      <w:pPr>
        <w:tabs>
          <w:tab w:val="num" w:pos="6105"/>
        </w:tabs>
        <w:ind w:left="6105" w:hanging="360"/>
      </w:pPr>
      <w:rPr>
        <w:rFonts w:cs="Times New Roman"/>
      </w:rPr>
    </w:lvl>
    <w:lvl w:ilvl="8" w:tplc="0405001B" w:tentative="1">
      <w:start w:val="1"/>
      <w:numFmt w:val="lowerRoman"/>
      <w:lvlText w:val="%9."/>
      <w:lvlJc w:val="right"/>
      <w:pPr>
        <w:tabs>
          <w:tab w:val="num" w:pos="6825"/>
        </w:tabs>
        <w:ind w:left="6825" w:hanging="180"/>
      </w:pPr>
      <w:rPr>
        <w:rFonts w:cs="Times New Roman"/>
      </w:rPr>
    </w:lvl>
  </w:abstractNum>
  <w:abstractNum w:abstractNumId="10">
    <w:nsid w:val="37F31587"/>
    <w:multiLevelType w:val="hybridMultilevel"/>
    <w:tmpl w:val="60D8C67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82E7FA1"/>
    <w:multiLevelType w:val="hybridMultilevel"/>
    <w:tmpl w:val="DA7C7E64"/>
    <w:lvl w:ilvl="0" w:tplc="AC5A67C4">
      <w:start w:val="1"/>
      <w:numFmt w:val="decimal"/>
      <w:lvlText w:val="%1."/>
      <w:lvlJc w:val="left"/>
      <w:pPr>
        <w:ind w:left="720" w:hanging="360"/>
      </w:pPr>
      <w:rPr>
        <w:rFonts w:ascii="Times New Roman" w:eastAsia="Calibr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AC4440C"/>
    <w:multiLevelType w:val="hybridMultilevel"/>
    <w:tmpl w:val="99D2AC76"/>
    <w:lvl w:ilvl="0" w:tplc="0405000F">
      <w:start w:val="1"/>
      <w:numFmt w:val="decimal"/>
      <w:lvlText w:val="%1."/>
      <w:lvlJc w:val="left"/>
      <w:pPr>
        <w:ind w:left="3552" w:hanging="360"/>
      </w:pPr>
    </w:lvl>
    <w:lvl w:ilvl="1" w:tplc="04050019" w:tentative="1">
      <w:start w:val="1"/>
      <w:numFmt w:val="lowerLetter"/>
      <w:lvlText w:val="%2."/>
      <w:lvlJc w:val="left"/>
      <w:pPr>
        <w:ind w:left="4272" w:hanging="360"/>
      </w:pPr>
    </w:lvl>
    <w:lvl w:ilvl="2" w:tplc="0405001B" w:tentative="1">
      <w:start w:val="1"/>
      <w:numFmt w:val="lowerRoman"/>
      <w:lvlText w:val="%3."/>
      <w:lvlJc w:val="right"/>
      <w:pPr>
        <w:ind w:left="4992" w:hanging="180"/>
      </w:pPr>
    </w:lvl>
    <w:lvl w:ilvl="3" w:tplc="0405000F" w:tentative="1">
      <w:start w:val="1"/>
      <w:numFmt w:val="decimal"/>
      <w:lvlText w:val="%4."/>
      <w:lvlJc w:val="left"/>
      <w:pPr>
        <w:ind w:left="5712" w:hanging="360"/>
      </w:pPr>
    </w:lvl>
    <w:lvl w:ilvl="4" w:tplc="04050019" w:tentative="1">
      <w:start w:val="1"/>
      <w:numFmt w:val="lowerLetter"/>
      <w:lvlText w:val="%5."/>
      <w:lvlJc w:val="left"/>
      <w:pPr>
        <w:ind w:left="6432" w:hanging="360"/>
      </w:pPr>
    </w:lvl>
    <w:lvl w:ilvl="5" w:tplc="0405001B" w:tentative="1">
      <w:start w:val="1"/>
      <w:numFmt w:val="lowerRoman"/>
      <w:lvlText w:val="%6."/>
      <w:lvlJc w:val="right"/>
      <w:pPr>
        <w:ind w:left="7152" w:hanging="180"/>
      </w:pPr>
    </w:lvl>
    <w:lvl w:ilvl="6" w:tplc="0405000F" w:tentative="1">
      <w:start w:val="1"/>
      <w:numFmt w:val="decimal"/>
      <w:lvlText w:val="%7."/>
      <w:lvlJc w:val="left"/>
      <w:pPr>
        <w:ind w:left="7872" w:hanging="360"/>
      </w:pPr>
    </w:lvl>
    <w:lvl w:ilvl="7" w:tplc="04050019" w:tentative="1">
      <w:start w:val="1"/>
      <w:numFmt w:val="lowerLetter"/>
      <w:lvlText w:val="%8."/>
      <w:lvlJc w:val="left"/>
      <w:pPr>
        <w:ind w:left="8592" w:hanging="360"/>
      </w:pPr>
    </w:lvl>
    <w:lvl w:ilvl="8" w:tplc="0405001B" w:tentative="1">
      <w:start w:val="1"/>
      <w:numFmt w:val="lowerRoman"/>
      <w:lvlText w:val="%9."/>
      <w:lvlJc w:val="right"/>
      <w:pPr>
        <w:ind w:left="9312" w:hanging="180"/>
      </w:pPr>
    </w:lvl>
  </w:abstractNum>
  <w:abstractNum w:abstractNumId="13">
    <w:nsid w:val="4437462F"/>
    <w:multiLevelType w:val="hybridMultilevel"/>
    <w:tmpl w:val="6C78A7A8"/>
    <w:lvl w:ilvl="0" w:tplc="C7E2E7B4">
      <w:start w:val="1"/>
      <w:numFmt w:val="decimal"/>
      <w:lvlText w:val="%1."/>
      <w:lvlJc w:val="left"/>
      <w:pPr>
        <w:tabs>
          <w:tab w:val="num" w:pos="1065"/>
        </w:tabs>
        <w:ind w:left="1065" w:hanging="360"/>
      </w:pPr>
      <w:rPr>
        <w:rFonts w:ascii="Times New Roman" w:eastAsia="Calibri"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52D1100"/>
    <w:multiLevelType w:val="hybridMultilevel"/>
    <w:tmpl w:val="0E9CCAB0"/>
    <w:lvl w:ilvl="0" w:tplc="C7E2E7B4">
      <w:start w:val="1"/>
      <w:numFmt w:val="decimal"/>
      <w:lvlText w:val="%1."/>
      <w:lvlJc w:val="left"/>
      <w:pPr>
        <w:tabs>
          <w:tab w:val="num" w:pos="1065"/>
        </w:tabs>
        <w:ind w:left="1065" w:hanging="360"/>
      </w:pPr>
      <w:rPr>
        <w:rFonts w:ascii="Times New Roman" w:eastAsia="Calibri"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9FE4B19"/>
    <w:multiLevelType w:val="hybridMultilevel"/>
    <w:tmpl w:val="6D62D9B0"/>
    <w:lvl w:ilvl="0" w:tplc="AC5A67C4">
      <w:start w:val="1"/>
      <w:numFmt w:val="decimal"/>
      <w:lvlText w:val="%1."/>
      <w:lvlJc w:val="left"/>
      <w:pPr>
        <w:ind w:left="720" w:hanging="360"/>
      </w:pPr>
      <w:rPr>
        <w:rFonts w:ascii="Times New Roman" w:eastAsia="Calibr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B5B1DD3"/>
    <w:multiLevelType w:val="hybridMultilevel"/>
    <w:tmpl w:val="64C0921E"/>
    <w:lvl w:ilvl="0" w:tplc="2A62397A">
      <w:start w:val="4"/>
      <w:numFmt w:val="lowerLetter"/>
      <w:lvlText w:val="%1)"/>
      <w:lvlJc w:val="left"/>
      <w:pPr>
        <w:ind w:left="1057" w:hanging="360"/>
      </w:pPr>
      <w:rPr>
        <w:rFonts w:hint="default"/>
      </w:rPr>
    </w:lvl>
    <w:lvl w:ilvl="1" w:tplc="04050019" w:tentative="1">
      <w:start w:val="1"/>
      <w:numFmt w:val="lowerLetter"/>
      <w:lvlText w:val="%2."/>
      <w:lvlJc w:val="left"/>
      <w:pPr>
        <w:ind w:left="1777" w:hanging="360"/>
      </w:pPr>
    </w:lvl>
    <w:lvl w:ilvl="2" w:tplc="0405001B" w:tentative="1">
      <w:start w:val="1"/>
      <w:numFmt w:val="lowerRoman"/>
      <w:lvlText w:val="%3."/>
      <w:lvlJc w:val="right"/>
      <w:pPr>
        <w:ind w:left="2497" w:hanging="180"/>
      </w:pPr>
    </w:lvl>
    <w:lvl w:ilvl="3" w:tplc="0405000F" w:tentative="1">
      <w:start w:val="1"/>
      <w:numFmt w:val="decimal"/>
      <w:lvlText w:val="%4."/>
      <w:lvlJc w:val="left"/>
      <w:pPr>
        <w:ind w:left="3217" w:hanging="360"/>
      </w:pPr>
    </w:lvl>
    <w:lvl w:ilvl="4" w:tplc="04050019" w:tentative="1">
      <w:start w:val="1"/>
      <w:numFmt w:val="lowerLetter"/>
      <w:lvlText w:val="%5."/>
      <w:lvlJc w:val="left"/>
      <w:pPr>
        <w:ind w:left="3937" w:hanging="360"/>
      </w:pPr>
    </w:lvl>
    <w:lvl w:ilvl="5" w:tplc="0405001B" w:tentative="1">
      <w:start w:val="1"/>
      <w:numFmt w:val="lowerRoman"/>
      <w:lvlText w:val="%6."/>
      <w:lvlJc w:val="right"/>
      <w:pPr>
        <w:ind w:left="4657" w:hanging="180"/>
      </w:pPr>
    </w:lvl>
    <w:lvl w:ilvl="6" w:tplc="0405000F" w:tentative="1">
      <w:start w:val="1"/>
      <w:numFmt w:val="decimal"/>
      <w:lvlText w:val="%7."/>
      <w:lvlJc w:val="left"/>
      <w:pPr>
        <w:ind w:left="5377" w:hanging="360"/>
      </w:pPr>
    </w:lvl>
    <w:lvl w:ilvl="7" w:tplc="04050019" w:tentative="1">
      <w:start w:val="1"/>
      <w:numFmt w:val="lowerLetter"/>
      <w:lvlText w:val="%8."/>
      <w:lvlJc w:val="left"/>
      <w:pPr>
        <w:ind w:left="6097" w:hanging="360"/>
      </w:pPr>
    </w:lvl>
    <w:lvl w:ilvl="8" w:tplc="0405001B" w:tentative="1">
      <w:start w:val="1"/>
      <w:numFmt w:val="lowerRoman"/>
      <w:lvlText w:val="%9."/>
      <w:lvlJc w:val="right"/>
      <w:pPr>
        <w:ind w:left="6817" w:hanging="180"/>
      </w:pPr>
    </w:lvl>
  </w:abstractNum>
  <w:abstractNum w:abstractNumId="17">
    <w:nsid w:val="4DE17AFC"/>
    <w:multiLevelType w:val="hybridMultilevel"/>
    <w:tmpl w:val="8FDA12AA"/>
    <w:lvl w:ilvl="0" w:tplc="48E051A0">
      <w:start w:val="1"/>
      <w:numFmt w:val="decimal"/>
      <w:lvlText w:val="%1."/>
      <w:lvlJc w:val="left"/>
      <w:pPr>
        <w:ind w:left="720"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nsid w:val="4E085CB7"/>
    <w:multiLevelType w:val="hybridMultilevel"/>
    <w:tmpl w:val="DA7C7E64"/>
    <w:lvl w:ilvl="0" w:tplc="AC5A67C4">
      <w:start w:val="1"/>
      <w:numFmt w:val="decimal"/>
      <w:lvlText w:val="%1."/>
      <w:lvlJc w:val="left"/>
      <w:pPr>
        <w:ind w:left="720" w:hanging="360"/>
      </w:pPr>
      <w:rPr>
        <w:rFonts w:ascii="Times New Roman" w:eastAsia="Calibr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554C099E"/>
    <w:multiLevelType w:val="hybridMultilevel"/>
    <w:tmpl w:val="6FA0AD06"/>
    <w:lvl w:ilvl="0" w:tplc="38B6FC2E">
      <w:start w:val="1"/>
      <w:numFmt w:val="lowerLetter"/>
      <w:lvlText w:val="%1)"/>
      <w:lvlJc w:val="left"/>
      <w:pPr>
        <w:ind w:left="1080" w:hanging="360"/>
      </w:pPr>
      <w:rPr>
        <w:rFonts w:cs="Times New Roman" w:hint="default"/>
        <w:b w:val="0"/>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20">
    <w:nsid w:val="55FE3B67"/>
    <w:multiLevelType w:val="hybridMultilevel"/>
    <w:tmpl w:val="547EB584"/>
    <w:lvl w:ilvl="0" w:tplc="AC5A67C4">
      <w:start w:val="1"/>
      <w:numFmt w:val="decimal"/>
      <w:lvlText w:val="%1."/>
      <w:lvlJc w:val="left"/>
      <w:pPr>
        <w:ind w:left="786" w:hanging="360"/>
      </w:pPr>
      <w:rPr>
        <w:rFonts w:ascii="Times New Roman" w:eastAsia="Calibr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62FA645C"/>
    <w:multiLevelType w:val="hybridMultilevel"/>
    <w:tmpl w:val="547EB584"/>
    <w:lvl w:ilvl="0" w:tplc="AC5A67C4">
      <w:start w:val="1"/>
      <w:numFmt w:val="decimal"/>
      <w:lvlText w:val="%1."/>
      <w:lvlJc w:val="left"/>
      <w:pPr>
        <w:ind w:left="720" w:hanging="360"/>
      </w:pPr>
      <w:rPr>
        <w:rFonts w:ascii="Times New Roman" w:eastAsia="Calibr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697E41C9"/>
    <w:multiLevelType w:val="hybridMultilevel"/>
    <w:tmpl w:val="0E9CCAB0"/>
    <w:lvl w:ilvl="0" w:tplc="C7E2E7B4">
      <w:start w:val="1"/>
      <w:numFmt w:val="decimal"/>
      <w:lvlText w:val="%1."/>
      <w:lvlJc w:val="left"/>
      <w:pPr>
        <w:tabs>
          <w:tab w:val="num" w:pos="1065"/>
        </w:tabs>
        <w:ind w:left="1065" w:hanging="360"/>
      </w:pPr>
      <w:rPr>
        <w:rFonts w:ascii="Times New Roman" w:eastAsia="Calibri"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E772094"/>
    <w:multiLevelType w:val="hybridMultilevel"/>
    <w:tmpl w:val="547EB584"/>
    <w:lvl w:ilvl="0" w:tplc="AC5A67C4">
      <w:start w:val="1"/>
      <w:numFmt w:val="decimal"/>
      <w:lvlText w:val="%1."/>
      <w:lvlJc w:val="left"/>
      <w:pPr>
        <w:ind w:left="720" w:hanging="360"/>
      </w:pPr>
      <w:rPr>
        <w:rFonts w:ascii="Times New Roman" w:eastAsia="Calibr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6BC6E25"/>
    <w:multiLevelType w:val="hybridMultilevel"/>
    <w:tmpl w:val="81EE2E88"/>
    <w:lvl w:ilvl="0" w:tplc="8F229750">
      <w:start w:val="1"/>
      <w:numFmt w:val="decimal"/>
      <w:lvlText w:val="%1."/>
      <w:lvlJc w:val="left"/>
      <w:pPr>
        <w:ind w:left="720"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5">
    <w:nsid w:val="77DE5269"/>
    <w:multiLevelType w:val="hybridMultilevel"/>
    <w:tmpl w:val="B3F091D8"/>
    <w:lvl w:ilvl="0" w:tplc="83385EDE">
      <w:start w:val="1"/>
      <w:numFmt w:val="decimal"/>
      <w:lvlText w:val="%1."/>
      <w:lvlJc w:val="left"/>
      <w:pPr>
        <w:ind w:left="720" w:hanging="360"/>
      </w:pPr>
      <w:rPr>
        <w:rFonts w:hint="default"/>
        <w:b w:val="0"/>
        <w:sz w:val="23"/>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
    <w:nsid w:val="77ED1321"/>
    <w:multiLevelType w:val="hybridMultilevel"/>
    <w:tmpl w:val="72D82F06"/>
    <w:lvl w:ilvl="0" w:tplc="6F3CF44E">
      <w:start w:val="1"/>
      <w:numFmt w:val="decimal"/>
      <w:lvlText w:val="%1."/>
      <w:lvlJc w:val="left"/>
      <w:pPr>
        <w:ind w:left="644" w:hanging="360"/>
      </w:pPr>
      <w:rPr>
        <w:rFonts w:cs="Times New Roman" w:hint="default"/>
        <w:b/>
      </w:rPr>
    </w:lvl>
    <w:lvl w:ilvl="1" w:tplc="04050019" w:tentative="1">
      <w:start w:val="1"/>
      <w:numFmt w:val="lowerLetter"/>
      <w:lvlText w:val="%2."/>
      <w:lvlJc w:val="left"/>
      <w:pPr>
        <w:ind w:left="1364" w:hanging="360"/>
      </w:pPr>
      <w:rPr>
        <w:rFonts w:cs="Times New Roman"/>
      </w:rPr>
    </w:lvl>
    <w:lvl w:ilvl="2" w:tplc="0405001B" w:tentative="1">
      <w:start w:val="1"/>
      <w:numFmt w:val="lowerRoman"/>
      <w:lvlText w:val="%3."/>
      <w:lvlJc w:val="right"/>
      <w:pPr>
        <w:ind w:left="2084" w:hanging="180"/>
      </w:pPr>
      <w:rPr>
        <w:rFonts w:cs="Times New Roman"/>
      </w:rPr>
    </w:lvl>
    <w:lvl w:ilvl="3" w:tplc="0405000F" w:tentative="1">
      <w:start w:val="1"/>
      <w:numFmt w:val="decimal"/>
      <w:lvlText w:val="%4."/>
      <w:lvlJc w:val="left"/>
      <w:pPr>
        <w:ind w:left="2804" w:hanging="360"/>
      </w:pPr>
      <w:rPr>
        <w:rFonts w:cs="Times New Roman"/>
      </w:rPr>
    </w:lvl>
    <w:lvl w:ilvl="4" w:tplc="04050019" w:tentative="1">
      <w:start w:val="1"/>
      <w:numFmt w:val="lowerLetter"/>
      <w:lvlText w:val="%5."/>
      <w:lvlJc w:val="left"/>
      <w:pPr>
        <w:ind w:left="3524" w:hanging="360"/>
      </w:pPr>
      <w:rPr>
        <w:rFonts w:cs="Times New Roman"/>
      </w:rPr>
    </w:lvl>
    <w:lvl w:ilvl="5" w:tplc="0405001B" w:tentative="1">
      <w:start w:val="1"/>
      <w:numFmt w:val="lowerRoman"/>
      <w:lvlText w:val="%6."/>
      <w:lvlJc w:val="right"/>
      <w:pPr>
        <w:ind w:left="4244" w:hanging="180"/>
      </w:pPr>
      <w:rPr>
        <w:rFonts w:cs="Times New Roman"/>
      </w:rPr>
    </w:lvl>
    <w:lvl w:ilvl="6" w:tplc="0405000F" w:tentative="1">
      <w:start w:val="1"/>
      <w:numFmt w:val="decimal"/>
      <w:lvlText w:val="%7."/>
      <w:lvlJc w:val="left"/>
      <w:pPr>
        <w:ind w:left="4964" w:hanging="360"/>
      </w:pPr>
      <w:rPr>
        <w:rFonts w:cs="Times New Roman"/>
      </w:rPr>
    </w:lvl>
    <w:lvl w:ilvl="7" w:tplc="04050019" w:tentative="1">
      <w:start w:val="1"/>
      <w:numFmt w:val="lowerLetter"/>
      <w:lvlText w:val="%8."/>
      <w:lvlJc w:val="left"/>
      <w:pPr>
        <w:ind w:left="5684" w:hanging="360"/>
      </w:pPr>
      <w:rPr>
        <w:rFonts w:cs="Times New Roman"/>
      </w:rPr>
    </w:lvl>
    <w:lvl w:ilvl="8" w:tplc="0405001B" w:tentative="1">
      <w:start w:val="1"/>
      <w:numFmt w:val="lowerRoman"/>
      <w:lvlText w:val="%9."/>
      <w:lvlJc w:val="right"/>
      <w:pPr>
        <w:ind w:left="6404" w:hanging="180"/>
      </w:pPr>
      <w:rPr>
        <w:rFonts w:cs="Times New Roman"/>
      </w:rPr>
    </w:lvl>
  </w:abstractNum>
  <w:abstractNum w:abstractNumId="27">
    <w:nsid w:val="79C67EEA"/>
    <w:multiLevelType w:val="hybridMultilevel"/>
    <w:tmpl w:val="B908E2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7CC55E52"/>
    <w:multiLevelType w:val="hybridMultilevel"/>
    <w:tmpl w:val="9C1AFD54"/>
    <w:lvl w:ilvl="0" w:tplc="2E8AD4FC">
      <w:start w:val="1"/>
      <w:numFmt w:val="decimal"/>
      <w:lvlText w:val="%1."/>
      <w:lvlJc w:val="left"/>
      <w:pPr>
        <w:ind w:left="644" w:hanging="360"/>
      </w:pPr>
      <w:rPr>
        <w:rFonts w:cs="Times New Roman" w:hint="default"/>
        <w:b/>
      </w:rPr>
    </w:lvl>
    <w:lvl w:ilvl="1" w:tplc="04050019" w:tentative="1">
      <w:start w:val="1"/>
      <w:numFmt w:val="lowerLetter"/>
      <w:lvlText w:val="%2."/>
      <w:lvlJc w:val="left"/>
      <w:pPr>
        <w:ind w:left="1364" w:hanging="360"/>
      </w:pPr>
      <w:rPr>
        <w:rFonts w:cs="Times New Roman"/>
      </w:rPr>
    </w:lvl>
    <w:lvl w:ilvl="2" w:tplc="0405001B" w:tentative="1">
      <w:start w:val="1"/>
      <w:numFmt w:val="lowerRoman"/>
      <w:lvlText w:val="%3."/>
      <w:lvlJc w:val="right"/>
      <w:pPr>
        <w:ind w:left="2084" w:hanging="180"/>
      </w:pPr>
      <w:rPr>
        <w:rFonts w:cs="Times New Roman"/>
      </w:rPr>
    </w:lvl>
    <w:lvl w:ilvl="3" w:tplc="0405000F" w:tentative="1">
      <w:start w:val="1"/>
      <w:numFmt w:val="decimal"/>
      <w:lvlText w:val="%4."/>
      <w:lvlJc w:val="left"/>
      <w:pPr>
        <w:ind w:left="2804" w:hanging="360"/>
      </w:pPr>
      <w:rPr>
        <w:rFonts w:cs="Times New Roman"/>
      </w:rPr>
    </w:lvl>
    <w:lvl w:ilvl="4" w:tplc="04050019" w:tentative="1">
      <w:start w:val="1"/>
      <w:numFmt w:val="lowerLetter"/>
      <w:lvlText w:val="%5."/>
      <w:lvlJc w:val="left"/>
      <w:pPr>
        <w:ind w:left="3524" w:hanging="360"/>
      </w:pPr>
      <w:rPr>
        <w:rFonts w:cs="Times New Roman"/>
      </w:rPr>
    </w:lvl>
    <w:lvl w:ilvl="5" w:tplc="0405001B" w:tentative="1">
      <w:start w:val="1"/>
      <w:numFmt w:val="lowerRoman"/>
      <w:lvlText w:val="%6."/>
      <w:lvlJc w:val="right"/>
      <w:pPr>
        <w:ind w:left="4244" w:hanging="180"/>
      </w:pPr>
      <w:rPr>
        <w:rFonts w:cs="Times New Roman"/>
      </w:rPr>
    </w:lvl>
    <w:lvl w:ilvl="6" w:tplc="0405000F" w:tentative="1">
      <w:start w:val="1"/>
      <w:numFmt w:val="decimal"/>
      <w:lvlText w:val="%7."/>
      <w:lvlJc w:val="left"/>
      <w:pPr>
        <w:ind w:left="4964" w:hanging="360"/>
      </w:pPr>
      <w:rPr>
        <w:rFonts w:cs="Times New Roman"/>
      </w:rPr>
    </w:lvl>
    <w:lvl w:ilvl="7" w:tplc="04050019" w:tentative="1">
      <w:start w:val="1"/>
      <w:numFmt w:val="lowerLetter"/>
      <w:lvlText w:val="%8."/>
      <w:lvlJc w:val="left"/>
      <w:pPr>
        <w:ind w:left="5684" w:hanging="360"/>
      </w:pPr>
      <w:rPr>
        <w:rFonts w:cs="Times New Roman"/>
      </w:rPr>
    </w:lvl>
    <w:lvl w:ilvl="8" w:tplc="0405001B" w:tentative="1">
      <w:start w:val="1"/>
      <w:numFmt w:val="lowerRoman"/>
      <w:lvlText w:val="%9."/>
      <w:lvlJc w:val="right"/>
      <w:pPr>
        <w:ind w:left="6404" w:hanging="180"/>
      </w:pPr>
      <w:rPr>
        <w:rFonts w:cs="Times New Roman"/>
      </w:rPr>
    </w:lvl>
  </w:abstractNum>
  <w:num w:numId="1">
    <w:abstractNumId w:val="2"/>
  </w:num>
  <w:num w:numId="2">
    <w:abstractNumId w:val="7"/>
  </w:num>
  <w:num w:numId="3">
    <w:abstractNumId w:val="3"/>
  </w:num>
  <w:num w:numId="4">
    <w:abstractNumId w:val="17"/>
  </w:num>
  <w:num w:numId="5">
    <w:abstractNumId w:val="0"/>
  </w:num>
  <w:num w:numId="6">
    <w:abstractNumId w:val="25"/>
  </w:num>
  <w:num w:numId="7">
    <w:abstractNumId w:val="26"/>
  </w:num>
  <w:num w:numId="8">
    <w:abstractNumId w:val="28"/>
  </w:num>
  <w:num w:numId="9">
    <w:abstractNumId w:val="19"/>
  </w:num>
  <w:num w:numId="10">
    <w:abstractNumId w:val="6"/>
  </w:num>
  <w:num w:numId="11">
    <w:abstractNumId w:val="24"/>
  </w:num>
  <w:num w:numId="12">
    <w:abstractNumId w:val="9"/>
  </w:num>
  <w:num w:numId="13">
    <w:abstractNumId w:val="12"/>
  </w:num>
  <w:num w:numId="14">
    <w:abstractNumId w:val="7"/>
  </w:num>
  <w:num w:numId="15">
    <w:abstractNumId w:val="7"/>
  </w:num>
  <w:num w:numId="16">
    <w:abstractNumId w:val="10"/>
  </w:num>
  <w:num w:numId="17">
    <w:abstractNumId w:val="20"/>
  </w:num>
  <w:num w:numId="18">
    <w:abstractNumId w:val="27"/>
  </w:num>
  <w:num w:numId="19">
    <w:abstractNumId w:val="5"/>
  </w:num>
  <w:num w:numId="20">
    <w:abstractNumId w:val="8"/>
  </w:num>
  <w:num w:numId="21">
    <w:abstractNumId w:val="14"/>
  </w:num>
  <w:num w:numId="22">
    <w:abstractNumId w:val="1"/>
  </w:num>
  <w:num w:numId="23">
    <w:abstractNumId w:val="13"/>
  </w:num>
  <w:num w:numId="24">
    <w:abstractNumId w:val="15"/>
  </w:num>
  <w:num w:numId="25">
    <w:abstractNumId w:val="16"/>
  </w:num>
  <w:num w:numId="26">
    <w:abstractNumId w:val="21"/>
  </w:num>
  <w:num w:numId="27">
    <w:abstractNumId w:val="23"/>
  </w:num>
  <w:num w:numId="28">
    <w:abstractNumId w:val="11"/>
  </w:num>
  <w:num w:numId="29">
    <w:abstractNumId w:val="22"/>
  </w:num>
  <w:num w:numId="30">
    <w:abstractNumId w:val="4"/>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031"/>
    <w:rsid w:val="00014B76"/>
    <w:rsid w:val="00015730"/>
    <w:rsid w:val="00042A00"/>
    <w:rsid w:val="0006053E"/>
    <w:rsid w:val="000770BF"/>
    <w:rsid w:val="00081CFF"/>
    <w:rsid w:val="00090989"/>
    <w:rsid w:val="000C3826"/>
    <w:rsid w:val="000C6781"/>
    <w:rsid w:val="000D5CBC"/>
    <w:rsid w:val="000F34EB"/>
    <w:rsid w:val="000F370E"/>
    <w:rsid w:val="00103EF1"/>
    <w:rsid w:val="00110327"/>
    <w:rsid w:val="00117C66"/>
    <w:rsid w:val="0012697E"/>
    <w:rsid w:val="00127804"/>
    <w:rsid w:val="00136005"/>
    <w:rsid w:val="0013793A"/>
    <w:rsid w:val="001408DB"/>
    <w:rsid w:val="001503AA"/>
    <w:rsid w:val="00174E6F"/>
    <w:rsid w:val="00190540"/>
    <w:rsid w:val="00195B69"/>
    <w:rsid w:val="001E5226"/>
    <w:rsid w:val="001F11CE"/>
    <w:rsid w:val="001F173D"/>
    <w:rsid w:val="001F4720"/>
    <w:rsid w:val="00206CF0"/>
    <w:rsid w:val="002204CE"/>
    <w:rsid w:val="00222A3B"/>
    <w:rsid w:val="00227D2E"/>
    <w:rsid w:val="002460FF"/>
    <w:rsid w:val="00253025"/>
    <w:rsid w:val="00285788"/>
    <w:rsid w:val="002A57C8"/>
    <w:rsid w:val="002A613A"/>
    <w:rsid w:val="002A6AE1"/>
    <w:rsid w:val="002A6B55"/>
    <w:rsid w:val="002B1E32"/>
    <w:rsid w:val="002C0AC2"/>
    <w:rsid w:val="002C4566"/>
    <w:rsid w:val="002D26AE"/>
    <w:rsid w:val="002F0B21"/>
    <w:rsid w:val="002F637F"/>
    <w:rsid w:val="003019C7"/>
    <w:rsid w:val="00321536"/>
    <w:rsid w:val="0032164E"/>
    <w:rsid w:val="00327BC2"/>
    <w:rsid w:val="003361F2"/>
    <w:rsid w:val="00344D41"/>
    <w:rsid w:val="00362A99"/>
    <w:rsid w:val="00364879"/>
    <w:rsid w:val="0037595F"/>
    <w:rsid w:val="00377E46"/>
    <w:rsid w:val="003942ED"/>
    <w:rsid w:val="003B2427"/>
    <w:rsid w:val="003D4E31"/>
    <w:rsid w:val="003D554D"/>
    <w:rsid w:val="003F53F4"/>
    <w:rsid w:val="00406E58"/>
    <w:rsid w:val="004155EB"/>
    <w:rsid w:val="00417FFB"/>
    <w:rsid w:val="00425716"/>
    <w:rsid w:val="00434EC1"/>
    <w:rsid w:val="0043696A"/>
    <w:rsid w:val="0044564D"/>
    <w:rsid w:val="00447A95"/>
    <w:rsid w:val="00456B8F"/>
    <w:rsid w:val="004600C9"/>
    <w:rsid w:val="00472E6A"/>
    <w:rsid w:val="0047546C"/>
    <w:rsid w:val="004A758F"/>
    <w:rsid w:val="004B0593"/>
    <w:rsid w:val="004B484C"/>
    <w:rsid w:val="004B5DBA"/>
    <w:rsid w:val="004B6654"/>
    <w:rsid w:val="004D3F0D"/>
    <w:rsid w:val="004F0AA5"/>
    <w:rsid w:val="005109D8"/>
    <w:rsid w:val="005142CC"/>
    <w:rsid w:val="005179D6"/>
    <w:rsid w:val="00522291"/>
    <w:rsid w:val="0054615B"/>
    <w:rsid w:val="005A0A21"/>
    <w:rsid w:val="005D1DE9"/>
    <w:rsid w:val="005D3CDA"/>
    <w:rsid w:val="005E4F39"/>
    <w:rsid w:val="00605B77"/>
    <w:rsid w:val="00607490"/>
    <w:rsid w:val="00617A44"/>
    <w:rsid w:val="00623033"/>
    <w:rsid w:val="00624D8F"/>
    <w:rsid w:val="00634226"/>
    <w:rsid w:val="00634C20"/>
    <w:rsid w:val="006507F8"/>
    <w:rsid w:val="006A07A6"/>
    <w:rsid w:val="006A794A"/>
    <w:rsid w:val="006B33CF"/>
    <w:rsid w:val="006B48D1"/>
    <w:rsid w:val="006B630F"/>
    <w:rsid w:val="006B6748"/>
    <w:rsid w:val="006C120A"/>
    <w:rsid w:val="006C1DF7"/>
    <w:rsid w:val="006C25AC"/>
    <w:rsid w:val="006D50BE"/>
    <w:rsid w:val="006E2C80"/>
    <w:rsid w:val="006E5310"/>
    <w:rsid w:val="006F14C7"/>
    <w:rsid w:val="006F22F9"/>
    <w:rsid w:val="007245BA"/>
    <w:rsid w:val="007433C7"/>
    <w:rsid w:val="00747F68"/>
    <w:rsid w:val="007935E6"/>
    <w:rsid w:val="00794DC7"/>
    <w:rsid w:val="007A7E82"/>
    <w:rsid w:val="007B131B"/>
    <w:rsid w:val="007B44CB"/>
    <w:rsid w:val="007C048E"/>
    <w:rsid w:val="007C45CD"/>
    <w:rsid w:val="007C6555"/>
    <w:rsid w:val="007D1261"/>
    <w:rsid w:val="007E6008"/>
    <w:rsid w:val="007F39C5"/>
    <w:rsid w:val="007F4398"/>
    <w:rsid w:val="00803F2F"/>
    <w:rsid w:val="00814DB6"/>
    <w:rsid w:val="0082195D"/>
    <w:rsid w:val="00830ACF"/>
    <w:rsid w:val="00832E61"/>
    <w:rsid w:val="008376CF"/>
    <w:rsid w:val="0087443B"/>
    <w:rsid w:val="008D15B1"/>
    <w:rsid w:val="008F0A4D"/>
    <w:rsid w:val="008F676B"/>
    <w:rsid w:val="009103B3"/>
    <w:rsid w:val="00912DE3"/>
    <w:rsid w:val="00925BED"/>
    <w:rsid w:val="009414E7"/>
    <w:rsid w:val="0094358A"/>
    <w:rsid w:val="009571DC"/>
    <w:rsid w:val="00957691"/>
    <w:rsid w:val="009667B7"/>
    <w:rsid w:val="009713A1"/>
    <w:rsid w:val="00976997"/>
    <w:rsid w:val="00987483"/>
    <w:rsid w:val="00987A6F"/>
    <w:rsid w:val="009A4F99"/>
    <w:rsid w:val="009A714B"/>
    <w:rsid w:val="009B4E98"/>
    <w:rsid w:val="009D1309"/>
    <w:rsid w:val="009D1464"/>
    <w:rsid w:val="009F293A"/>
    <w:rsid w:val="009F2DF2"/>
    <w:rsid w:val="00A00E39"/>
    <w:rsid w:val="00A04744"/>
    <w:rsid w:val="00A12111"/>
    <w:rsid w:val="00A41D79"/>
    <w:rsid w:val="00A6372F"/>
    <w:rsid w:val="00A77275"/>
    <w:rsid w:val="00A853D0"/>
    <w:rsid w:val="00A86152"/>
    <w:rsid w:val="00A90571"/>
    <w:rsid w:val="00A97D50"/>
    <w:rsid w:val="00AA06C9"/>
    <w:rsid w:val="00AA1DDE"/>
    <w:rsid w:val="00AA5A2B"/>
    <w:rsid w:val="00AB6528"/>
    <w:rsid w:val="00AC0169"/>
    <w:rsid w:val="00AC70A0"/>
    <w:rsid w:val="00AE4362"/>
    <w:rsid w:val="00AF29CD"/>
    <w:rsid w:val="00B05644"/>
    <w:rsid w:val="00B37329"/>
    <w:rsid w:val="00B42C40"/>
    <w:rsid w:val="00B47909"/>
    <w:rsid w:val="00B61BA0"/>
    <w:rsid w:val="00B66FB2"/>
    <w:rsid w:val="00B83F78"/>
    <w:rsid w:val="00B94461"/>
    <w:rsid w:val="00BF27B6"/>
    <w:rsid w:val="00BF2AE2"/>
    <w:rsid w:val="00BF5DE7"/>
    <w:rsid w:val="00BF6E81"/>
    <w:rsid w:val="00C02BA7"/>
    <w:rsid w:val="00C02E0E"/>
    <w:rsid w:val="00C15851"/>
    <w:rsid w:val="00C244F3"/>
    <w:rsid w:val="00C265DE"/>
    <w:rsid w:val="00C27B13"/>
    <w:rsid w:val="00C46920"/>
    <w:rsid w:val="00C50194"/>
    <w:rsid w:val="00C57D0E"/>
    <w:rsid w:val="00C624F9"/>
    <w:rsid w:val="00C647F0"/>
    <w:rsid w:val="00CA2994"/>
    <w:rsid w:val="00CA4450"/>
    <w:rsid w:val="00CB1619"/>
    <w:rsid w:val="00CB6908"/>
    <w:rsid w:val="00CD4CB9"/>
    <w:rsid w:val="00CD52AA"/>
    <w:rsid w:val="00CD7204"/>
    <w:rsid w:val="00CF3556"/>
    <w:rsid w:val="00CF4031"/>
    <w:rsid w:val="00CF7D0E"/>
    <w:rsid w:val="00D15FD3"/>
    <w:rsid w:val="00D46450"/>
    <w:rsid w:val="00D704BB"/>
    <w:rsid w:val="00D865DD"/>
    <w:rsid w:val="00D87108"/>
    <w:rsid w:val="00D87D9D"/>
    <w:rsid w:val="00D90C80"/>
    <w:rsid w:val="00D944BE"/>
    <w:rsid w:val="00D949CA"/>
    <w:rsid w:val="00D94C9B"/>
    <w:rsid w:val="00DA3C8F"/>
    <w:rsid w:val="00DA512E"/>
    <w:rsid w:val="00DC20E1"/>
    <w:rsid w:val="00DC728B"/>
    <w:rsid w:val="00DD52F4"/>
    <w:rsid w:val="00DD5395"/>
    <w:rsid w:val="00DE16FE"/>
    <w:rsid w:val="00DE2EE8"/>
    <w:rsid w:val="00DE7DD5"/>
    <w:rsid w:val="00E16281"/>
    <w:rsid w:val="00E20E0A"/>
    <w:rsid w:val="00E36A90"/>
    <w:rsid w:val="00E42D89"/>
    <w:rsid w:val="00E702A7"/>
    <w:rsid w:val="00E71181"/>
    <w:rsid w:val="00EA03F2"/>
    <w:rsid w:val="00EE7301"/>
    <w:rsid w:val="00EF3C6D"/>
    <w:rsid w:val="00F07FBD"/>
    <w:rsid w:val="00F10781"/>
    <w:rsid w:val="00F22F23"/>
    <w:rsid w:val="00F419A8"/>
    <w:rsid w:val="00F500BF"/>
    <w:rsid w:val="00F72D3F"/>
    <w:rsid w:val="00F73413"/>
    <w:rsid w:val="00F8189A"/>
    <w:rsid w:val="00F933C0"/>
    <w:rsid w:val="00FB4751"/>
    <w:rsid w:val="00FC37A3"/>
    <w:rsid w:val="00FE1F2E"/>
    <w:rsid w:val="00FE396E"/>
    <w:rsid w:val="00FF1F4F"/>
    <w:rsid w:val="00FF7D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C728B"/>
    <w:pPr>
      <w:spacing w:after="160" w:line="259" w:lineRule="auto"/>
    </w:pPr>
    <w:rPr>
      <w:lang w:eastAsia="en-US"/>
    </w:rPr>
  </w:style>
  <w:style w:type="paragraph" w:styleId="Nadpis1">
    <w:name w:val="heading 1"/>
    <w:basedOn w:val="Normln"/>
    <w:next w:val="Normln"/>
    <w:link w:val="Nadpis1Char"/>
    <w:uiPriority w:val="99"/>
    <w:qFormat/>
    <w:rsid w:val="0094358A"/>
    <w:pPr>
      <w:keepNext/>
      <w:keepLines/>
      <w:numPr>
        <w:numId w:val="2"/>
      </w:numPr>
      <w:spacing w:before="240" w:after="0" w:line="240" w:lineRule="auto"/>
      <w:jc w:val="both"/>
      <w:outlineLvl w:val="0"/>
    </w:pPr>
    <w:rPr>
      <w:rFonts w:ascii="Arial" w:eastAsia="Times New Roman" w:hAnsi="Arial"/>
      <w:b/>
      <w:caps/>
      <w:kern w:val="28"/>
      <w:szCs w:val="20"/>
      <w:lang w:val="en-GB"/>
    </w:rPr>
  </w:style>
  <w:style w:type="paragraph" w:styleId="Nadpis2">
    <w:name w:val="heading 2"/>
    <w:basedOn w:val="Normln"/>
    <w:next w:val="Normln"/>
    <w:link w:val="Nadpis2Char"/>
    <w:uiPriority w:val="99"/>
    <w:qFormat/>
    <w:rsid w:val="0094358A"/>
    <w:pPr>
      <w:keepLines/>
      <w:numPr>
        <w:ilvl w:val="1"/>
        <w:numId w:val="2"/>
      </w:numPr>
      <w:spacing w:before="120" w:after="0" w:line="240" w:lineRule="auto"/>
      <w:jc w:val="both"/>
      <w:outlineLvl w:val="1"/>
    </w:pPr>
    <w:rPr>
      <w:rFonts w:ascii="Arial" w:eastAsia="Times New Roman" w:hAnsi="Arial"/>
    </w:rPr>
  </w:style>
  <w:style w:type="paragraph" w:styleId="Nadpis3">
    <w:name w:val="heading 3"/>
    <w:basedOn w:val="Normln"/>
    <w:next w:val="Normln"/>
    <w:link w:val="Nadpis3Char"/>
    <w:uiPriority w:val="99"/>
    <w:qFormat/>
    <w:rsid w:val="0094358A"/>
    <w:pPr>
      <w:numPr>
        <w:ilvl w:val="2"/>
        <w:numId w:val="2"/>
      </w:numPr>
      <w:spacing w:before="120" w:after="0" w:line="240" w:lineRule="auto"/>
      <w:jc w:val="both"/>
      <w:outlineLvl w:val="2"/>
    </w:pPr>
    <w:rPr>
      <w:rFonts w:ascii="Arial" w:eastAsia="Times New Roman" w:hAnsi="Arial"/>
      <w:kern w:val="28"/>
      <w:szCs w:val="20"/>
    </w:rPr>
  </w:style>
  <w:style w:type="paragraph" w:styleId="Nadpis4">
    <w:name w:val="heading 4"/>
    <w:basedOn w:val="Normln"/>
    <w:next w:val="Normln"/>
    <w:link w:val="Nadpis4Char"/>
    <w:uiPriority w:val="99"/>
    <w:qFormat/>
    <w:rsid w:val="0094358A"/>
    <w:pPr>
      <w:numPr>
        <w:ilvl w:val="3"/>
        <w:numId w:val="2"/>
      </w:numPr>
      <w:spacing w:before="120" w:after="0" w:line="240" w:lineRule="auto"/>
      <w:jc w:val="both"/>
      <w:outlineLvl w:val="3"/>
    </w:pPr>
    <w:rPr>
      <w:rFonts w:ascii="Times New Roman" w:eastAsia="Times New Roman" w:hAnsi="Times New Roman"/>
      <w:szCs w:val="20"/>
      <w:lang w:val="en-GB"/>
    </w:rPr>
  </w:style>
  <w:style w:type="paragraph" w:styleId="Nadpis5">
    <w:name w:val="heading 5"/>
    <w:basedOn w:val="Normln"/>
    <w:link w:val="Nadpis5Char"/>
    <w:uiPriority w:val="99"/>
    <w:qFormat/>
    <w:rsid w:val="0094358A"/>
    <w:pPr>
      <w:numPr>
        <w:ilvl w:val="4"/>
        <w:numId w:val="2"/>
      </w:numPr>
      <w:tabs>
        <w:tab w:val="left" w:pos="1985"/>
      </w:tabs>
      <w:spacing w:before="120" w:after="0" w:line="240" w:lineRule="auto"/>
      <w:jc w:val="both"/>
      <w:outlineLvl w:val="4"/>
    </w:pPr>
    <w:rPr>
      <w:rFonts w:ascii="Times New Roman" w:eastAsia="Times New Roman" w:hAnsi="Times New Roman"/>
      <w:szCs w:val="20"/>
      <w:lang w:val="en-GB"/>
    </w:rPr>
  </w:style>
  <w:style w:type="paragraph" w:styleId="Nadpis6">
    <w:name w:val="heading 6"/>
    <w:basedOn w:val="Normln"/>
    <w:link w:val="Nadpis6Char"/>
    <w:uiPriority w:val="99"/>
    <w:qFormat/>
    <w:rsid w:val="0094358A"/>
    <w:pPr>
      <w:numPr>
        <w:ilvl w:val="5"/>
        <w:numId w:val="2"/>
      </w:numPr>
      <w:spacing w:before="120" w:after="0" w:line="240" w:lineRule="auto"/>
      <w:jc w:val="both"/>
      <w:outlineLvl w:val="5"/>
    </w:pPr>
    <w:rPr>
      <w:rFonts w:ascii="Times New Roman" w:eastAsia="Times New Roman" w:hAnsi="Times New Roman"/>
      <w:szCs w:val="20"/>
      <w:lang w:val="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94358A"/>
    <w:rPr>
      <w:rFonts w:ascii="Arial" w:hAnsi="Arial" w:cs="Times New Roman"/>
      <w:b/>
      <w:caps/>
      <w:kern w:val="28"/>
      <w:sz w:val="20"/>
      <w:szCs w:val="20"/>
      <w:lang w:val="en-GB"/>
    </w:rPr>
  </w:style>
  <w:style w:type="character" w:customStyle="1" w:styleId="Nadpis2Char">
    <w:name w:val="Nadpis 2 Char"/>
    <w:basedOn w:val="Standardnpsmoodstavce"/>
    <w:link w:val="Nadpis2"/>
    <w:uiPriority w:val="99"/>
    <w:locked/>
    <w:rsid w:val="0094358A"/>
    <w:rPr>
      <w:rFonts w:ascii="Arial" w:eastAsia="Times New Roman" w:hAnsi="Arial"/>
      <w:lang w:eastAsia="en-US"/>
    </w:rPr>
  </w:style>
  <w:style w:type="character" w:customStyle="1" w:styleId="Nadpis3Char">
    <w:name w:val="Nadpis 3 Char"/>
    <w:basedOn w:val="Standardnpsmoodstavce"/>
    <w:link w:val="Nadpis3"/>
    <w:uiPriority w:val="99"/>
    <w:locked/>
    <w:rsid w:val="0094358A"/>
    <w:rPr>
      <w:rFonts w:ascii="Arial" w:hAnsi="Arial" w:cs="Times New Roman"/>
      <w:kern w:val="28"/>
      <w:sz w:val="20"/>
      <w:szCs w:val="20"/>
    </w:rPr>
  </w:style>
  <w:style w:type="character" w:customStyle="1" w:styleId="Nadpis4Char">
    <w:name w:val="Nadpis 4 Char"/>
    <w:basedOn w:val="Standardnpsmoodstavce"/>
    <w:link w:val="Nadpis4"/>
    <w:uiPriority w:val="99"/>
    <w:locked/>
    <w:rsid w:val="0094358A"/>
    <w:rPr>
      <w:rFonts w:ascii="Times New Roman" w:hAnsi="Times New Roman" w:cs="Times New Roman"/>
      <w:sz w:val="20"/>
      <w:szCs w:val="20"/>
      <w:lang w:val="en-GB"/>
    </w:rPr>
  </w:style>
  <w:style w:type="character" w:customStyle="1" w:styleId="Nadpis5Char">
    <w:name w:val="Nadpis 5 Char"/>
    <w:basedOn w:val="Standardnpsmoodstavce"/>
    <w:link w:val="Nadpis5"/>
    <w:uiPriority w:val="99"/>
    <w:locked/>
    <w:rsid w:val="0094358A"/>
    <w:rPr>
      <w:rFonts w:ascii="Times New Roman" w:hAnsi="Times New Roman" w:cs="Times New Roman"/>
      <w:sz w:val="20"/>
      <w:szCs w:val="20"/>
      <w:lang w:val="en-GB"/>
    </w:rPr>
  </w:style>
  <w:style w:type="character" w:customStyle="1" w:styleId="Nadpis6Char">
    <w:name w:val="Nadpis 6 Char"/>
    <w:basedOn w:val="Standardnpsmoodstavce"/>
    <w:link w:val="Nadpis6"/>
    <w:uiPriority w:val="99"/>
    <w:locked/>
    <w:rsid w:val="0094358A"/>
    <w:rPr>
      <w:rFonts w:ascii="Times New Roman" w:hAnsi="Times New Roman" w:cs="Times New Roman"/>
      <w:sz w:val="20"/>
      <w:szCs w:val="20"/>
      <w:lang w:val="en-GB"/>
    </w:rPr>
  </w:style>
  <w:style w:type="paragraph" w:customStyle="1" w:styleId="TITRE">
    <w:name w:val="TITRE"/>
    <w:basedOn w:val="Normln"/>
    <w:next w:val="Normln"/>
    <w:uiPriority w:val="99"/>
    <w:rsid w:val="009103B3"/>
    <w:pPr>
      <w:spacing w:before="480" w:after="480" w:line="240" w:lineRule="auto"/>
      <w:jc w:val="center"/>
    </w:pPr>
    <w:rPr>
      <w:rFonts w:ascii="Times New Roman" w:eastAsia="Times New Roman" w:hAnsi="Times New Roman"/>
      <w:b/>
      <w:sz w:val="28"/>
      <w:szCs w:val="20"/>
      <w:lang w:val="en-GB"/>
    </w:rPr>
  </w:style>
  <w:style w:type="paragraph" w:styleId="Odstavecseseznamem">
    <w:name w:val="List Paragraph"/>
    <w:basedOn w:val="Normln"/>
    <w:uiPriority w:val="99"/>
    <w:qFormat/>
    <w:rsid w:val="0094358A"/>
    <w:pPr>
      <w:ind w:left="720"/>
      <w:contextualSpacing/>
    </w:pPr>
  </w:style>
  <w:style w:type="paragraph" w:styleId="Zhlav">
    <w:name w:val="header"/>
    <w:basedOn w:val="Normln"/>
    <w:link w:val="ZhlavChar"/>
    <w:uiPriority w:val="99"/>
    <w:rsid w:val="009B4E98"/>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9B4E98"/>
    <w:rPr>
      <w:rFonts w:cs="Times New Roman"/>
    </w:rPr>
  </w:style>
  <w:style w:type="paragraph" w:styleId="Zpat">
    <w:name w:val="footer"/>
    <w:basedOn w:val="Normln"/>
    <w:link w:val="ZpatChar"/>
    <w:uiPriority w:val="99"/>
    <w:rsid w:val="009B4E98"/>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9B4E98"/>
    <w:rPr>
      <w:rFonts w:cs="Times New Roman"/>
    </w:rPr>
  </w:style>
  <w:style w:type="paragraph" w:styleId="Textbubliny">
    <w:name w:val="Balloon Text"/>
    <w:basedOn w:val="Normln"/>
    <w:link w:val="TextbublinyChar"/>
    <w:uiPriority w:val="99"/>
    <w:semiHidden/>
    <w:rsid w:val="006F14C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6F14C7"/>
    <w:rPr>
      <w:rFonts w:ascii="Tahoma" w:hAnsi="Tahoma" w:cs="Tahoma"/>
      <w:sz w:val="16"/>
      <w:szCs w:val="16"/>
    </w:rPr>
  </w:style>
  <w:style w:type="character" w:styleId="Odkaznakoment">
    <w:name w:val="annotation reference"/>
    <w:basedOn w:val="Standardnpsmoodstavce"/>
    <w:uiPriority w:val="99"/>
    <w:semiHidden/>
    <w:unhideWhenUsed/>
    <w:rsid w:val="00D704BB"/>
    <w:rPr>
      <w:sz w:val="16"/>
      <w:szCs w:val="16"/>
    </w:rPr>
  </w:style>
  <w:style w:type="paragraph" w:styleId="Textkomente">
    <w:name w:val="annotation text"/>
    <w:basedOn w:val="Normln"/>
    <w:link w:val="TextkomenteChar"/>
    <w:uiPriority w:val="99"/>
    <w:semiHidden/>
    <w:unhideWhenUsed/>
    <w:rsid w:val="00D704BB"/>
    <w:pPr>
      <w:spacing w:line="240" w:lineRule="auto"/>
    </w:pPr>
    <w:rPr>
      <w:sz w:val="20"/>
      <w:szCs w:val="20"/>
    </w:rPr>
  </w:style>
  <w:style w:type="character" w:customStyle="1" w:styleId="TextkomenteChar">
    <w:name w:val="Text komentáře Char"/>
    <w:basedOn w:val="Standardnpsmoodstavce"/>
    <w:link w:val="Textkomente"/>
    <w:uiPriority w:val="99"/>
    <w:semiHidden/>
    <w:rsid w:val="00D704BB"/>
    <w:rPr>
      <w:sz w:val="20"/>
      <w:szCs w:val="20"/>
      <w:lang w:eastAsia="en-US"/>
    </w:rPr>
  </w:style>
  <w:style w:type="paragraph" w:styleId="Pedmtkomente">
    <w:name w:val="annotation subject"/>
    <w:basedOn w:val="Textkomente"/>
    <w:next w:val="Textkomente"/>
    <w:link w:val="PedmtkomenteChar"/>
    <w:uiPriority w:val="99"/>
    <w:semiHidden/>
    <w:unhideWhenUsed/>
    <w:rsid w:val="00D704BB"/>
    <w:rPr>
      <w:b/>
      <w:bCs/>
    </w:rPr>
  </w:style>
  <w:style w:type="character" w:customStyle="1" w:styleId="PedmtkomenteChar">
    <w:name w:val="Předmět komentáře Char"/>
    <w:basedOn w:val="TextkomenteChar"/>
    <w:link w:val="Pedmtkomente"/>
    <w:uiPriority w:val="99"/>
    <w:semiHidden/>
    <w:rsid w:val="00D704BB"/>
    <w:rPr>
      <w:b/>
      <w:bCs/>
      <w:sz w:val="20"/>
      <w:szCs w:val="20"/>
      <w:lang w:eastAsia="en-US"/>
    </w:rPr>
  </w:style>
  <w:style w:type="character" w:styleId="Hypertextovodkaz">
    <w:name w:val="Hyperlink"/>
    <w:basedOn w:val="Standardnpsmoodstavce"/>
    <w:uiPriority w:val="99"/>
    <w:unhideWhenUsed/>
    <w:rsid w:val="001F4720"/>
    <w:rPr>
      <w:color w:val="0000FF" w:themeColor="hyperlink"/>
      <w:u w:val="single"/>
    </w:rPr>
  </w:style>
  <w:style w:type="paragraph" w:customStyle="1" w:styleId="l4">
    <w:name w:val="l4"/>
    <w:basedOn w:val="Normln"/>
    <w:rsid w:val="000C3826"/>
    <w:pPr>
      <w:spacing w:before="100" w:beforeAutospacing="1" w:after="100" w:afterAutospacing="1" w:line="240" w:lineRule="auto"/>
    </w:pPr>
    <w:rPr>
      <w:rFonts w:ascii="Times New Roman" w:eastAsia="Times New Roman" w:hAnsi="Times New Roman"/>
      <w:sz w:val="24"/>
      <w:szCs w:val="24"/>
      <w:lang w:eastAsia="cs-CZ"/>
    </w:rPr>
  </w:style>
  <w:style w:type="character" w:styleId="PromnnHTML">
    <w:name w:val="HTML Variable"/>
    <w:basedOn w:val="Standardnpsmoodstavce"/>
    <w:uiPriority w:val="99"/>
    <w:semiHidden/>
    <w:unhideWhenUsed/>
    <w:rsid w:val="000C3826"/>
    <w:rPr>
      <w:i/>
      <w:iCs/>
    </w:rPr>
  </w:style>
  <w:style w:type="paragraph" w:customStyle="1" w:styleId="l5">
    <w:name w:val="l5"/>
    <w:basedOn w:val="Normln"/>
    <w:rsid w:val="000C3826"/>
    <w:pPr>
      <w:spacing w:before="100" w:beforeAutospacing="1" w:after="100" w:afterAutospacing="1" w:line="240" w:lineRule="auto"/>
    </w:pPr>
    <w:rPr>
      <w:rFonts w:ascii="Times New Roman" w:eastAsia="Times New Roman" w:hAnsi="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C728B"/>
    <w:pPr>
      <w:spacing w:after="160" w:line="259" w:lineRule="auto"/>
    </w:pPr>
    <w:rPr>
      <w:lang w:eastAsia="en-US"/>
    </w:rPr>
  </w:style>
  <w:style w:type="paragraph" w:styleId="Nadpis1">
    <w:name w:val="heading 1"/>
    <w:basedOn w:val="Normln"/>
    <w:next w:val="Normln"/>
    <w:link w:val="Nadpis1Char"/>
    <w:uiPriority w:val="99"/>
    <w:qFormat/>
    <w:rsid w:val="0094358A"/>
    <w:pPr>
      <w:keepNext/>
      <w:keepLines/>
      <w:numPr>
        <w:numId w:val="2"/>
      </w:numPr>
      <w:spacing w:before="240" w:after="0" w:line="240" w:lineRule="auto"/>
      <w:jc w:val="both"/>
      <w:outlineLvl w:val="0"/>
    </w:pPr>
    <w:rPr>
      <w:rFonts w:ascii="Arial" w:eastAsia="Times New Roman" w:hAnsi="Arial"/>
      <w:b/>
      <w:caps/>
      <w:kern w:val="28"/>
      <w:szCs w:val="20"/>
      <w:lang w:val="en-GB"/>
    </w:rPr>
  </w:style>
  <w:style w:type="paragraph" w:styleId="Nadpis2">
    <w:name w:val="heading 2"/>
    <w:basedOn w:val="Normln"/>
    <w:next w:val="Normln"/>
    <w:link w:val="Nadpis2Char"/>
    <w:uiPriority w:val="99"/>
    <w:qFormat/>
    <w:rsid w:val="0094358A"/>
    <w:pPr>
      <w:keepLines/>
      <w:numPr>
        <w:ilvl w:val="1"/>
        <w:numId w:val="2"/>
      </w:numPr>
      <w:spacing w:before="120" w:after="0" w:line="240" w:lineRule="auto"/>
      <w:jc w:val="both"/>
      <w:outlineLvl w:val="1"/>
    </w:pPr>
    <w:rPr>
      <w:rFonts w:ascii="Arial" w:eastAsia="Times New Roman" w:hAnsi="Arial"/>
    </w:rPr>
  </w:style>
  <w:style w:type="paragraph" w:styleId="Nadpis3">
    <w:name w:val="heading 3"/>
    <w:basedOn w:val="Normln"/>
    <w:next w:val="Normln"/>
    <w:link w:val="Nadpis3Char"/>
    <w:uiPriority w:val="99"/>
    <w:qFormat/>
    <w:rsid w:val="0094358A"/>
    <w:pPr>
      <w:numPr>
        <w:ilvl w:val="2"/>
        <w:numId w:val="2"/>
      </w:numPr>
      <w:spacing w:before="120" w:after="0" w:line="240" w:lineRule="auto"/>
      <w:jc w:val="both"/>
      <w:outlineLvl w:val="2"/>
    </w:pPr>
    <w:rPr>
      <w:rFonts w:ascii="Arial" w:eastAsia="Times New Roman" w:hAnsi="Arial"/>
      <w:kern w:val="28"/>
      <w:szCs w:val="20"/>
    </w:rPr>
  </w:style>
  <w:style w:type="paragraph" w:styleId="Nadpis4">
    <w:name w:val="heading 4"/>
    <w:basedOn w:val="Normln"/>
    <w:next w:val="Normln"/>
    <w:link w:val="Nadpis4Char"/>
    <w:uiPriority w:val="99"/>
    <w:qFormat/>
    <w:rsid w:val="0094358A"/>
    <w:pPr>
      <w:numPr>
        <w:ilvl w:val="3"/>
        <w:numId w:val="2"/>
      </w:numPr>
      <w:spacing w:before="120" w:after="0" w:line="240" w:lineRule="auto"/>
      <w:jc w:val="both"/>
      <w:outlineLvl w:val="3"/>
    </w:pPr>
    <w:rPr>
      <w:rFonts w:ascii="Times New Roman" w:eastAsia="Times New Roman" w:hAnsi="Times New Roman"/>
      <w:szCs w:val="20"/>
      <w:lang w:val="en-GB"/>
    </w:rPr>
  </w:style>
  <w:style w:type="paragraph" w:styleId="Nadpis5">
    <w:name w:val="heading 5"/>
    <w:basedOn w:val="Normln"/>
    <w:link w:val="Nadpis5Char"/>
    <w:uiPriority w:val="99"/>
    <w:qFormat/>
    <w:rsid w:val="0094358A"/>
    <w:pPr>
      <w:numPr>
        <w:ilvl w:val="4"/>
        <w:numId w:val="2"/>
      </w:numPr>
      <w:tabs>
        <w:tab w:val="left" w:pos="1985"/>
      </w:tabs>
      <w:spacing w:before="120" w:after="0" w:line="240" w:lineRule="auto"/>
      <w:jc w:val="both"/>
      <w:outlineLvl w:val="4"/>
    </w:pPr>
    <w:rPr>
      <w:rFonts w:ascii="Times New Roman" w:eastAsia="Times New Roman" w:hAnsi="Times New Roman"/>
      <w:szCs w:val="20"/>
      <w:lang w:val="en-GB"/>
    </w:rPr>
  </w:style>
  <w:style w:type="paragraph" w:styleId="Nadpis6">
    <w:name w:val="heading 6"/>
    <w:basedOn w:val="Normln"/>
    <w:link w:val="Nadpis6Char"/>
    <w:uiPriority w:val="99"/>
    <w:qFormat/>
    <w:rsid w:val="0094358A"/>
    <w:pPr>
      <w:numPr>
        <w:ilvl w:val="5"/>
        <w:numId w:val="2"/>
      </w:numPr>
      <w:spacing w:before="120" w:after="0" w:line="240" w:lineRule="auto"/>
      <w:jc w:val="both"/>
      <w:outlineLvl w:val="5"/>
    </w:pPr>
    <w:rPr>
      <w:rFonts w:ascii="Times New Roman" w:eastAsia="Times New Roman" w:hAnsi="Times New Roman"/>
      <w:szCs w:val="20"/>
      <w:lang w:val="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94358A"/>
    <w:rPr>
      <w:rFonts w:ascii="Arial" w:hAnsi="Arial" w:cs="Times New Roman"/>
      <w:b/>
      <w:caps/>
      <w:kern w:val="28"/>
      <w:sz w:val="20"/>
      <w:szCs w:val="20"/>
      <w:lang w:val="en-GB"/>
    </w:rPr>
  </w:style>
  <w:style w:type="character" w:customStyle="1" w:styleId="Nadpis2Char">
    <w:name w:val="Nadpis 2 Char"/>
    <w:basedOn w:val="Standardnpsmoodstavce"/>
    <w:link w:val="Nadpis2"/>
    <w:uiPriority w:val="99"/>
    <w:locked/>
    <w:rsid w:val="0094358A"/>
    <w:rPr>
      <w:rFonts w:ascii="Arial" w:eastAsia="Times New Roman" w:hAnsi="Arial"/>
      <w:lang w:eastAsia="en-US"/>
    </w:rPr>
  </w:style>
  <w:style w:type="character" w:customStyle="1" w:styleId="Nadpis3Char">
    <w:name w:val="Nadpis 3 Char"/>
    <w:basedOn w:val="Standardnpsmoodstavce"/>
    <w:link w:val="Nadpis3"/>
    <w:uiPriority w:val="99"/>
    <w:locked/>
    <w:rsid w:val="0094358A"/>
    <w:rPr>
      <w:rFonts w:ascii="Arial" w:hAnsi="Arial" w:cs="Times New Roman"/>
      <w:kern w:val="28"/>
      <w:sz w:val="20"/>
      <w:szCs w:val="20"/>
    </w:rPr>
  </w:style>
  <w:style w:type="character" w:customStyle="1" w:styleId="Nadpis4Char">
    <w:name w:val="Nadpis 4 Char"/>
    <w:basedOn w:val="Standardnpsmoodstavce"/>
    <w:link w:val="Nadpis4"/>
    <w:uiPriority w:val="99"/>
    <w:locked/>
    <w:rsid w:val="0094358A"/>
    <w:rPr>
      <w:rFonts w:ascii="Times New Roman" w:hAnsi="Times New Roman" w:cs="Times New Roman"/>
      <w:sz w:val="20"/>
      <w:szCs w:val="20"/>
      <w:lang w:val="en-GB"/>
    </w:rPr>
  </w:style>
  <w:style w:type="character" w:customStyle="1" w:styleId="Nadpis5Char">
    <w:name w:val="Nadpis 5 Char"/>
    <w:basedOn w:val="Standardnpsmoodstavce"/>
    <w:link w:val="Nadpis5"/>
    <w:uiPriority w:val="99"/>
    <w:locked/>
    <w:rsid w:val="0094358A"/>
    <w:rPr>
      <w:rFonts w:ascii="Times New Roman" w:hAnsi="Times New Roman" w:cs="Times New Roman"/>
      <w:sz w:val="20"/>
      <w:szCs w:val="20"/>
      <w:lang w:val="en-GB"/>
    </w:rPr>
  </w:style>
  <w:style w:type="character" w:customStyle="1" w:styleId="Nadpis6Char">
    <w:name w:val="Nadpis 6 Char"/>
    <w:basedOn w:val="Standardnpsmoodstavce"/>
    <w:link w:val="Nadpis6"/>
    <w:uiPriority w:val="99"/>
    <w:locked/>
    <w:rsid w:val="0094358A"/>
    <w:rPr>
      <w:rFonts w:ascii="Times New Roman" w:hAnsi="Times New Roman" w:cs="Times New Roman"/>
      <w:sz w:val="20"/>
      <w:szCs w:val="20"/>
      <w:lang w:val="en-GB"/>
    </w:rPr>
  </w:style>
  <w:style w:type="paragraph" w:customStyle="1" w:styleId="TITRE">
    <w:name w:val="TITRE"/>
    <w:basedOn w:val="Normln"/>
    <w:next w:val="Normln"/>
    <w:uiPriority w:val="99"/>
    <w:rsid w:val="009103B3"/>
    <w:pPr>
      <w:spacing w:before="480" w:after="480" w:line="240" w:lineRule="auto"/>
      <w:jc w:val="center"/>
    </w:pPr>
    <w:rPr>
      <w:rFonts w:ascii="Times New Roman" w:eastAsia="Times New Roman" w:hAnsi="Times New Roman"/>
      <w:b/>
      <w:sz w:val="28"/>
      <w:szCs w:val="20"/>
      <w:lang w:val="en-GB"/>
    </w:rPr>
  </w:style>
  <w:style w:type="paragraph" w:styleId="Odstavecseseznamem">
    <w:name w:val="List Paragraph"/>
    <w:basedOn w:val="Normln"/>
    <w:uiPriority w:val="99"/>
    <w:qFormat/>
    <w:rsid w:val="0094358A"/>
    <w:pPr>
      <w:ind w:left="720"/>
      <w:contextualSpacing/>
    </w:pPr>
  </w:style>
  <w:style w:type="paragraph" w:styleId="Zhlav">
    <w:name w:val="header"/>
    <w:basedOn w:val="Normln"/>
    <w:link w:val="ZhlavChar"/>
    <w:uiPriority w:val="99"/>
    <w:rsid w:val="009B4E98"/>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9B4E98"/>
    <w:rPr>
      <w:rFonts w:cs="Times New Roman"/>
    </w:rPr>
  </w:style>
  <w:style w:type="paragraph" w:styleId="Zpat">
    <w:name w:val="footer"/>
    <w:basedOn w:val="Normln"/>
    <w:link w:val="ZpatChar"/>
    <w:uiPriority w:val="99"/>
    <w:rsid w:val="009B4E98"/>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9B4E98"/>
    <w:rPr>
      <w:rFonts w:cs="Times New Roman"/>
    </w:rPr>
  </w:style>
  <w:style w:type="paragraph" w:styleId="Textbubliny">
    <w:name w:val="Balloon Text"/>
    <w:basedOn w:val="Normln"/>
    <w:link w:val="TextbublinyChar"/>
    <w:uiPriority w:val="99"/>
    <w:semiHidden/>
    <w:rsid w:val="006F14C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6F14C7"/>
    <w:rPr>
      <w:rFonts w:ascii="Tahoma" w:hAnsi="Tahoma" w:cs="Tahoma"/>
      <w:sz w:val="16"/>
      <w:szCs w:val="16"/>
    </w:rPr>
  </w:style>
  <w:style w:type="character" w:styleId="Odkaznakoment">
    <w:name w:val="annotation reference"/>
    <w:basedOn w:val="Standardnpsmoodstavce"/>
    <w:uiPriority w:val="99"/>
    <w:semiHidden/>
    <w:unhideWhenUsed/>
    <w:rsid w:val="00D704BB"/>
    <w:rPr>
      <w:sz w:val="16"/>
      <w:szCs w:val="16"/>
    </w:rPr>
  </w:style>
  <w:style w:type="paragraph" w:styleId="Textkomente">
    <w:name w:val="annotation text"/>
    <w:basedOn w:val="Normln"/>
    <w:link w:val="TextkomenteChar"/>
    <w:uiPriority w:val="99"/>
    <w:semiHidden/>
    <w:unhideWhenUsed/>
    <w:rsid w:val="00D704BB"/>
    <w:pPr>
      <w:spacing w:line="240" w:lineRule="auto"/>
    </w:pPr>
    <w:rPr>
      <w:sz w:val="20"/>
      <w:szCs w:val="20"/>
    </w:rPr>
  </w:style>
  <w:style w:type="character" w:customStyle="1" w:styleId="TextkomenteChar">
    <w:name w:val="Text komentáře Char"/>
    <w:basedOn w:val="Standardnpsmoodstavce"/>
    <w:link w:val="Textkomente"/>
    <w:uiPriority w:val="99"/>
    <w:semiHidden/>
    <w:rsid w:val="00D704BB"/>
    <w:rPr>
      <w:sz w:val="20"/>
      <w:szCs w:val="20"/>
      <w:lang w:eastAsia="en-US"/>
    </w:rPr>
  </w:style>
  <w:style w:type="paragraph" w:styleId="Pedmtkomente">
    <w:name w:val="annotation subject"/>
    <w:basedOn w:val="Textkomente"/>
    <w:next w:val="Textkomente"/>
    <w:link w:val="PedmtkomenteChar"/>
    <w:uiPriority w:val="99"/>
    <w:semiHidden/>
    <w:unhideWhenUsed/>
    <w:rsid w:val="00D704BB"/>
    <w:rPr>
      <w:b/>
      <w:bCs/>
    </w:rPr>
  </w:style>
  <w:style w:type="character" w:customStyle="1" w:styleId="PedmtkomenteChar">
    <w:name w:val="Předmět komentáře Char"/>
    <w:basedOn w:val="TextkomenteChar"/>
    <w:link w:val="Pedmtkomente"/>
    <w:uiPriority w:val="99"/>
    <w:semiHidden/>
    <w:rsid w:val="00D704BB"/>
    <w:rPr>
      <w:b/>
      <w:bCs/>
      <w:sz w:val="20"/>
      <w:szCs w:val="20"/>
      <w:lang w:eastAsia="en-US"/>
    </w:rPr>
  </w:style>
  <w:style w:type="character" w:styleId="Hypertextovodkaz">
    <w:name w:val="Hyperlink"/>
    <w:basedOn w:val="Standardnpsmoodstavce"/>
    <w:uiPriority w:val="99"/>
    <w:unhideWhenUsed/>
    <w:rsid w:val="001F4720"/>
    <w:rPr>
      <w:color w:val="0000FF" w:themeColor="hyperlink"/>
      <w:u w:val="single"/>
    </w:rPr>
  </w:style>
  <w:style w:type="paragraph" w:customStyle="1" w:styleId="l4">
    <w:name w:val="l4"/>
    <w:basedOn w:val="Normln"/>
    <w:rsid w:val="000C3826"/>
    <w:pPr>
      <w:spacing w:before="100" w:beforeAutospacing="1" w:after="100" w:afterAutospacing="1" w:line="240" w:lineRule="auto"/>
    </w:pPr>
    <w:rPr>
      <w:rFonts w:ascii="Times New Roman" w:eastAsia="Times New Roman" w:hAnsi="Times New Roman"/>
      <w:sz w:val="24"/>
      <w:szCs w:val="24"/>
      <w:lang w:eastAsia="cs-CZ"/>
    </w:rPr>
  </w:style>
  <w:style w:type="character" w:styleId="PromnnHTML">
    <w:name w:val="HTML Variable"/>
    <w:basedOn w:val="Standardnpsmoodstavce"/>
    <w:uiPriority w:val="99"/>
    <w:semiHidden/>
    <w:unhideWhenUsed/>
    <w:rsid w:val="000C3826"/>
    <w:rPr>
      <w:i/>
      <w:iCs/>
    </w:rPr>
  </w:style>
  <w:style w:type="paragraph" w:customStyle="1" w:styleId="l5">
    <w:name w:val="l5"/>
    <w:basedOn w:val="Normln"/>
    <w:rsid w:val="000C3826"/>
    <w:pPr>
      <w:spacing w:before="100" w:beforeAutospacing="1" w:after="100" w:afterAutospacing="1" w:line="240" w:lineRule="auto"/>
    </w:pPr>
    <w:rPr>
      <w:rFonts w:ascii="Times New Roman" w:eastAsia="Times New Roman" w:hAnsi="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637396">
      <w:bodyDiv w:val="1"/>
      <w:marLeft w:val="0"/>
      <w:marRight w:val="0"/>
      <w:marTop w:val="0"/>
      <w:marBottom w:val="0"/>
      <w:divBdr>
        <w:top w:val="none" w:sz="0" w:space="0" w:color="auto"/>
        <w:left w:val="none" w:sz="0" w:space="0" w:color="auto"/>
        <w:bottom w:val="none" w:sz="0" w:space="0" w:color="auto"/>
        <w:right w:val="none" w:sz="0" w:space="0" w:color="auto"/>
      </w:divBdr>
    </w:div>
    <w:div w:id="1335230681">
      <w:marLeft w:val="0"/>
      <w:marRight w:val="0"/>
      <w:marTop w:val="0"/>
      <w:marBottom w:val="0"/>
      <w:divBdr>
        <w:top w:val="none" w:sz="0" w:space="0" w:color="auto"/>
        <w:left w:val="none" w:sz="0" w:space="0" w:color="auto"/>
        <w:bottom w:val="none" w:sz="0" w:space="0" w:color="auto"/>
        <w:right w:val="none" w:sz="0" w:space="0" w:color="auto"/>
      </w:divBdr>
      <w:divsChild>
        <w:div w:id="1335230652">
          <w:marLeft w:val="0"/>
          <w:marRight w:val="0"/>
          <w:marTop w:val="0"/>
          <w:marBottom w:val="0"/>
          <w:divBdr>
            <w:top w:val="none" w:sz="0" w:space="0" w:color="auto"/>
            <w:left w:val="none" w:sz="0" w:space="0" w:color="auto"/>
            <w:bottom w:val="none" w:sz="0" w:space="0" w:color="auto"/>
            <w:right w:val="none" w:sz="0" w:space="0" w:color="auto"/>
          </w:divBdr>
        </w:div>
        <w:div w:id="1335230658">
          <w:marLeft w:val="0"/>
          <w:marRight w:val="0"/>
          <w:marTop w:val="0"/>
          <w:marBottom w:val="0"/>
          <w:divBdr>
            <w:top w:val="none" w:sz="0" w:space="0" w:color="auto"/>
            <w:left w:val="none" w:sz="0" w:space="0" w:color="auto"/>
            <w:bottom w:val="none" w:sz="0" w:space="0" w:color="auto"/>
            <w:right w:val="none" w:sz="0" w:space="0" w:color="auto"/>
          </w:divBdr>
        </w:div>
        <w:div w:id="1335230664">
          <w:marLeft w:val="0"/>
          <w:marRight w:val="0"/>
          <w:marTop w:val="0"/>
          <w:marBottom w:val="0"/>
          <w:divBdr>
            <w:top w:val="none" w:sz="0" w:space="0" w:color="auto"/>
            <w:left w:val="none" w:sz="0" w:space="0" w:color="auto"/>
            <w:bottom w:val="none" w:sz="0" w:space="0" w:color="auto"/>
            <w:right w:val="none" w:sz="0" w:space="0" w:color="auto"/>
          </w:divBdr>
        </w:div>
        <w:div w:id="1335230684">
          <w:marLeft w:val="0"/>
          <w:marRight w:val="0"/>
          <w:marTop w:val="0"/>
          <w:marBottom w:val="0"/>
          <w:divBdr>
            <w:top w:val="none" w:sz="0" w:space="0" w:color="auto"/>
            <w:left w:val="none" w:sz="0" w:space="0" w:color="auto"/>
            <w:bottom w:val="none" w:sz="0" w:space="0" w:color="auto"/>
            <w:right w:val="none" w:sz="0" w:space="0" w:color="auto"/>
          </w:divBdr>
        </w:div>
        <w:div w:id="1335230697">
          <w:marLeft w:val="0"/>
          <w:marRight w:val="0"/>
          <w:marTop w:val="0"/>
          <w:marBottom w:val="0"/>
          <w:divBdr>
            <w:top w:val="none" w:sz="0" w:space="0" w:color="auto"/>
            <w:left w:val="none" w:sz="0" w:space="0" w:color="auto"/>
            <w:bottom w:val="none" w:sz="0" w:space="0" w:color="auto"/>
            <w:right w:val="none" w:sz="0" w:space="0" w:color="auto"/>
          </w:divBdr>
        </w:div>
        <w:div w:id="1335230709">
          <w:marLeft w:val="0"/>
          <w:marRight w:val="0"/>
          <w:marTop w:val="0"/>
          <w:marBottom w:val="0"/>
          <w:divBdr>
            <w:top w:val="none" w:sz="0" w:space="0" w:color="auto"/>
            <w:left w:val="none" w:sz="0" w:space="0" w:color="auto"/>
            <w:bottom w:val="none" w:sz="0" w:space="0" w:color="auto"/>
            <w:right w:val="none" w:sz="0" w:space="0" w:color="auto"/>
          </w:divBdr>
        </w:div>
        <w:div w:id="1335230722">
          <w:marLeft w:val="0"/>
          <w:marRight w:val="0"/>
          <w:marTop w:val="0"/>
          <w:marBottom w:val="0"/>
          <w:divBdr>
            <w:top w:val="none" w:sz="0" w:space="0" w:color="auto"/>
            <w:left w:val="none" w:sz="0" w:space="0" w:color="auto"/>
            <w:bottom w:val="none" w:sz="0" w:space="0" w:color="auto"/>
            <w:right w:val="none" w:sz="0" w:space="0" w:color="auto"/>
          </w:divBdr>
        </w:div>
        <w:div w:id="1335230728">
          <w:marLeft w:val="0"/>
          <w:marRight w:val="0"/>
          <w:marTop w:val="0"/>
          <w:marBottom w:val="0"/>
          <w:divBdr>
            <w:top w:val="none" w:sz="0" w:space="0" w:color="auto"/>
            <w:left w:val="none" w:sz="0" w:space="0" w:color="auto"/>
            <w:bottom w:val="none" w:sz="0" w:space="0" w:color="auto"/>
            <w:right w:val="none" w:sz="0" w:space="0" w:color="auto"/>
          </w:divBdr>
        </w:div>
        <w:div w:id="1335230736">
          <w:marLeft w:val="0"/>
          <w:marRight w:val="0"/>
          <w:marTop w:val="0"/>
          <w:marBottom w:val="0"/>
          <w:divBdr>
            <w:top w:val="none" w:sz="0" w:space="0" w:color="auto"/>
            <w:left w:val="none" w:sz="0" w:space="0" w:color="auto"/>
            <w:bottom w:val="none" w:sz="0" w:space="0" w:color="auto"/>
            <w:right w:val="none" w:sz="0" w:space="0" w:color="auto"/>
          </w:divBdr>
        </w:div>
      </w:divsChild>
    </w:div>
    <w:div w:id="1335230690">
      <w:marLeft w:val="0"/>
      <w:marRight w:val="0"/>
      <w:marTop w:val="0"/>
      <w:marBottom w:val="0"/>
      <w:divBdr>
        <w:top w:val="none" w:sz="0" w:space="0" w:color="auto"/>
        <w:left w:val="none" w:sz="0" w:space="0" w:color="auto"/>
        <w:bottom w:val="none" w:sz="0" w:space="0" w:color="auto"/>
        <w:right w:val="none" w:sz="0" w:space="0" w:color="auto"/>
      </w:divBdr>
      <w:divsChild>
        <w:div w:id="1335230648">
          <w:marLeft w:val="0"/>
          <w:marRight w:val="0"/>
          <w:marTop w:val="0"/>
          <w:marBottom w:val="0"/>
          <w:divBdr>
            <w:top w:val="none" w:sz="0" w:space="0" w:color="auto"/>
            <w:left w:val="none" w:sz="0" w:space="0" w:color="auto"/>
            <w:bottom w:val="none" w:sz="0" w:space="0" w:color="auto"/>
            <w:right w:val="none" w:sz="0" w:space="0" w:color="auto"/>
          </w:divBdr>
        </w:div>
        <w:div w:id="1335230649">
          <w:marLeft w:val="0"/>
          <w:marRight w:val="0"/>
          <w:marTop w:val="0"/>
          <w:marBottom w:val="0"/>
          <w:divBdr>
            <w:top w:val="none" w:sz="0" w:space="0" w:color="auto"/>
            <w:left w:val="none" w:sz="0" w:space="0" w:color="auto"/>
            <w:bottom w:val="none" w:sz="0" w:space="0" w:color="auto"/>
            <w:right w:val="none" w:sz="0" w:space="0" w:color="auto"/>
          </w:divBdr>
        </w:div>
        <w:div w:id="1335230650">
          <w:marLeft w:val="0"/>
          <w:marRight w:val="0"/>
          <w:marTop w:val="0"/>
          <w:marBottom w:val="0"/>
          <w:divBdr>
            <w:top w:val="none" w:sz="0" w:space="0" w:color="auto"/>
            <w:left w:val="none" w:sz="0" w:space="0" w:color="auto"/>
            <w:bottom w:val="none" w:sz="0" w:space="0" w:color="auto"/>
            <w:right w:val="none" w:sz="0" w:space="0" w:color="auto"/>
          </w:divBdr>
        </w:div>
        <w:div w:id="1335230651">
          <w:marLeft w:val="0"/>
          <w:marRight w:val="0"/>
          <w:marTop w:val="0"/>
          <w:marBottom w:val="0"/>
          <w:divBdr>
            <w:top w:val="none" w:sz="0" w:space="0" w:color="auto"/>
            <w:left w:val="none" w:sz="0" w:space="0" w:color="auto"/>
            <w:bottom w:val="none" w:sz="0" w:space="0" w:color="auto"/>
            <w:right w:val="none" w:sz="0" w:space="0" w:color="auto"/>
          </w:divBdr>
        </w:div>
        <w:div w:id="1335230654">
          <w:marLeft w:val="0"/>
          <w:marRight w:val="0"/>
          <w:marTop w:val="0"/>
          <w:marBottom w:val="0"/>
          <w:divBdr>
            <w:top w:val="none" w:sz="0" w:space="0" w:color="auto"/>
            <w:left w:val="none" w:sz="0" w:space="0" w:color="auto"/>
            <w:bottom w:val="none" w:sz="0" w:space="0" w:color="auto"/>
            <w:right w:val="none" w:sz="0" w:space="0" w:color="auto"/>
          </w:divBdr>
        </w:div>
        <w:div w:id="1335230655">
          <w:marLeft w:val="0"/>
          <w:marRight w:val="0"/>
          <w:marTop w:val="0"/>
          <w:marBottom w:val="0"/>
          <w:divBdr>
            <w:top w:val="none" w:sz="0" w:space="0" w:color="auto"/>
            <w:left w:val="none" w:sz="0" w:space="0" w:color="auto"/>
            <w:bottom w:val="none" w:sz="0" w:space="0" w:color="auto"/>
            <w:right w:val="none" w:sz="0" w:space="0" w:color="auto"/>
          </w:divBdr>
        </w:div>
        <w:div w:id="1335230657">
          <w:marLeft w:val="0"/>
          <w:marRight w:val="0"/>
          <w:marTop w:val="0"/>
          <w:marBottom w:val="0"/>
          <w:divBdr>
            <w:top w:val="none" w:sz="0" w:space="0" w:color="auto"/>
            <w:left w:val="none" w:sz="0" w:space="0" w:color="auto"/>
            <w:bottom w:val="none" w:sz="0" w:space="0" w:color="auto"/>
            <w:right w:val="none" w:sz="0" w:space="0" w:color="auto"/>
          </w:divBdr>
        </w:div>
        <w:div w:id="1335230659">
          <w:marLeft w:val="0"/>
          <w:marRight w:val="0"/>
          <w:marTop w:val="0"/>
          <w:marBottom w:val="0"/>
          <w:divBdr>
            <w:top w:val="none" w:sz="0" w:space="0" w:color="auto"/>
            <w:left w:val="none" w:sz="0" w:space="0" w:color="auto"/>
            <w:bottom w:val="none" w:sz="0" w:space="0" w:color="auto"/>
            <w:right w:val="none" w:sz="0" w:space="0" w:color="auto"/>
          </w:divBdr>
        </w:div>
        <w:div w:id="1335230660">
          <w:marLeft w:val="0"/>
          <w:marRight w:val="0"/>
          <w:marTop w:val="0"/>
          <w:marBottom w:val="0"/>
          <w:divBdr>
            <w:top w:val="none" w:sz="0" w:space="0" w:color="auto"/>
            <w:left w:val="none" w:sz="0" w:space="0" w:color="auto"/>
            <w:bottom w:val="none" w:sz="0" w:space="0" w:color="auto"/>
            <w:right w:val="none" w:sz="0" w:space="0" w:color="auto"/>
          </w:divBdr>
        </w:div>
        <w:div w:id="1335230661">
          <w:marLeft w:val="0"/>
          <w:marRight w:val="0"/>
          <w:marTop w:val="0"/>
          <w:marBottom w:val="0"/>
          <w:divBdr>
            <w:top w:val="none" w:sz="0" w:space="0" w:color="auto"/>
            <w:left w:val="none" w:sz="0" w:space="0" w:color="auto"/>
            <w:bottom w:val="none" w:sz="0" w:space="0" w:color="auto"/>
            <w:right w:val="none" w:sz="0" w:space="0" w:color="auto"/>
          </w:divBdr>
        </w:div>
        <w:div w:id="1335230662">
          <w:marLeft w:val="0"/>
          <w:marRight w:val="0"/>
          <w:marTop w:val="0"/>
          <w:marBottom w:val="0"/>
          <w:divBdr>
            <w:top w:val="none" w:sz="0" w:space="0" w:color="auto"/>
            <w:left w:val="none" w:sz="0" w:space="0" w:color="auto"/>
            <w:bottom w:val="none" w:sz="0" w:space="0" w:color="auto"/>
            <w:right w:val="none" w:sz="0" w:space="0" w:color="auto"/>
          </w:divBdr>
        </w:div>
        <w:div w:id="1335230663">
          <w:marLeft w:val="0"/>
          <w:marRight w:val="0"/>
          <w:marTop w:val="0"/>
          <w:marBottom w:val="0"/>
          <w:divBdr>
            <w:top w:val="none" w:sz="0" w:space="0" w:color="auto"/>
            <w:left w:val="none" w:sz="0" w:space="0" w:color="auto"/>
            <w:bottom w:val="none" w:sz="0" w:space="0" w:color="auto"/>
            <w:right w:val="none" w:sz="0" w:space="0" w:color="auto"/>
          </w:divBdr>
        </w:div>
        <w:div w:id="1335230665">
          <w:marLeft w:val="0"/>
          <w:marRight w:val="0"/>
          <w:marTop w:val="0"/>
          <w:marBottom w:val="0"/>
          <w:divBdr>
            <w:top w:val="none" w:sz="0" w:space="0" w:color="auto"/>
            <w:left w:val="none" w:sz="0" w:space="0" w:color="auto"/>
            <w:bottom w:val="none" w:sz="0" w:space="0" w:color="auto"/>
            <w:right w:val="none" w:sz="0" w:space="0" w:color="auto"/>
          </w:divBdr>
        </w:div>
        <w:div w:id="1335230666">
          <w:marLeft w:val="0"/>
          <w:marRight w:val="0"/>
          <w:marTop w:val="0"/>
          <w:marBottom w:val="0"/>
          <w:divBdr>
            <w:top w:val="none" w:sz="0" w:space="0" w:color="auto"/>
            <w:left w:val="none" w:sz="0" w:space="0" w:color="auto"/>
            <w:bottom w:val="none" w:sz="0" w:space="0" w:color="auto"/>
            <w:right w:val="none" w:sz="0" w:space="0" w:color="auto"/>
          </w:divBdr>
        </w:div>
        <w:div w:id="1335230667">
          <w:marLeft w:val="0"/>
          <w:marRight w:val="0"/>
          <w:marTop w:val="0"/>
          <w:marBottom w:val="0"/>
          <w:divBdr>
            <w:top w:val="none" w:sz="0" w:space="0" w:color="auto"/>
            <w:left w:val="none" w:sz="0" w:space="0" w:color="auto"/>
            <w:bottom w:val="none" w:sz="0" w:space="0" w:color="auto"/>
            <w:right w:val="none" w:sz="0" w:space="0" w:color="auto"/>
          </w:divBdr>
        </w:div>
        <w:div w:id="1335230668">
          <w:marLeft w:val="0"/>
          <w:marRight w:val="0"/>
          <w:marTop w:val="0"/>
          <w:marBottom w:val="0"/>
          <w:divBdr>
            <w:top w:val="none" w:sz="0" w:space="0" w:color="auto"/>
            <w:left w:val="none" w:sz="0" w:space="0" w:color="auto"/>
            <w:bottom w:val="none" w:sz="0" w:space="0" w:color="auto"/>
            <w:right w:val="none" w:sz="0" w:space="0" w:color="auto"/>
          </w:divBdr>
        </w:div>
        <w:div w:id="1335230671">
          <w:marLeft w:val="0"/>
          <w:marRight w:val="0"/>
          <w:marTop w:val="0"/>
          <w:marBottom w:val="0"/>
          <w:divBdr>
            <w:top w:val="none" w:sz="0" w:space="0" w:color="auto"/>
            <w:left w:val="none" w:sz="0" w:space="0" w:color="auto"/>
            <w:bottom w:val="none" w:sz="0" w:space="0" w:color="auto"/>
            <w:right w:val="none" w:sz="0" w:space="0" w:color="auto"/>
          </w:divBdr>
        </w:div>
        <w:div w:id="1335230672">
          <w:marLeft w:val="0"/>
          <w:marRight w:val="0"/>
          <w:marTop w:val="0"/>
          <w:marBottom w:val="0"/>
          <w:divBdr>
            <w:top w:val="none" w:sz="0" w:space="0" w:color="auto"/>
            <w:left w:val="none" w:sz="0" w:space="0" w:color="auto"/>
            <w:bottom w:val="none" w:sz="0" w:space="0" w:color="auto"/>
            <w:right w:val="none" w:sz="0" w:space="0" w:color="auto"/>
          </w:divBdr>
        </w:div>
        <w:div w:id="1335230673">
          <w:marLeft w:val="0"/>
          <w:marRight w:val="0"/>
          <w:marTop w:val="0"/>
          <w:marBottom w:val="0"/>
          <w:divBdr>
            <w:top w:val="none" w:sz="0" w:space="0" w:color="auto"/>
            <w:left w:val="none" w:sz="0" w:space="0" w:color="auto"/>
            <w:bottom w:val="none" w:sz="0" w:space="0" w:color="auto"/>
            <w:right w:val="none" w:sz="0" w:space="0" w:color="auto"/>
          </w:divBdr>
        </w:div>
        <w:div w:id="1335230674">
          <w:marLeft w:val="0"/>
          <w:marRight w:val="0"/>
          <w:marTop w:val="0"/>
          <w:marBottom w:val="0"/>
          <w:divBdr>
            <w:top w:val="none" w:sz="0" w:space="0" w:color="auto"/>
            <w:left w:val="none" w:sz="0" w:space="0" w:color="auto"/>
            <w:bottom w:val="none" w:sz="0" w:space="0" w:color="auto"/>
            <w:right w:val="none" w:sz="0" w:space="0" w:color="auto"/>
          </w:divBdr>
        </w:div>
        <w:div w:id="1335230675">
          <w:marLeft w:val="0"/>
          <w:marRight w:val="0"/>
          <w:marTop w:val="0"/>
          <w:marBottom w:val="0"/>
          <w:divBdr>
            <w:top w:val="none" w:sz="0" w:space="0" w:color="auto"/>
            <w:left w:val="none" w:sz="0" w:space="0" w:color="auto"/>
            <w:bottom w:val="none" w:sz="0" w:space="0" w:color="auto"/>
            <w:right w:val="none" w:sz="0" w:space="0" w:color="auto"/>
          </w:divBdr>
        </w:div>
        <w:div w:id="1335230676">
          <w:marLeft w:val="0"/>
          <w:marRight w:val="0"/>
          <w:marTop w:val="0"/>
          <w:marBottom w:val="0"/>
          <w:divBdr>
            <w:top w:val="none" w:sz="0" w:space="0" w:color="auto"/>
            <w:left w:val="none" w:sz="0" w:space="0" w:color="auto"/>
            <w:bottom w:val="none" w:sz="0" w:space="0" w:color="auto"/>
            <w:right w:val="none" w:sz="0" w:space="0" w:color="auto"/>
          </w:divBdr>
        </w:div>
        <w:div w:id="1335230677">
          <w:marLeft w:val="0"/>
          <w:marRight w:val="0"/>
          <w:marTop w:val="0"/>
          <w:marBottom w:val="0"/>
          <w:divBdr>
            <w:top w:val="none" w:sz="0" w:space="0" w:color="auto"/>
            <w:left w:val="none" w:sz="0" w:space="0" w:color="auto"/>
            <w:bottom w:val="none" w:sz="0" w:space="0" w:color="auto"/>
            <w:right w:val="none" w:sz="0" w:space="0" w:color="auto"/>
          </w:divBdr>
        </w:div>
        <w:div w:id="1335230680">
          <w:marLeft w:val="0"/>
          <w:marRight w:val="0"/>
          <w:marTop w:val="0"/>
          <w:marBottom w:val="0"/>
          <w:divBdr>
            <w:top w:val="none" w:sz="0" w:space="0" w:color="auto"/>
            <w:left w:val="none" w:sz="0" w:space="0" w:color="auto"/>
            <w:bottom w:val="none" w:sz="0" w:space="0" w:color="auto"/>
            <w:right w:val="none" w:sz="0" w:space="0" w:color="auto"/>
          </w:divBdr>
        </w:div>
        <w:div w:id="1335230683">
          <w:marLeft w:val="0"/>
          <w:marRight w:val="0"/>
          <w:marTop w:val="0"/>
          <w:marBottom w:val="0"/>
          <w:divBdr>
            <w:top w:val="none" w:sz="0" w:space="0" w:color="auto"/>
            <w:left w:val="none" w:sz="0" w:space="0" w:color="auto"/>
            <w:bottom w:val="none" w:sz="0" w:space="0" w:color="auto"/>
            <w:right w:val="none" w:sz="0" w:space="0" w:color="auto"/>
          </w:divBdr>
        </w:div>
        <w:div w:id="1335230685">
          <w:marLeft w:val="0"/>
          <w:marRight w:val="0"/>
          <w:marTop w:val="0"/>
          <w:marBottom w:val="0"/>
          <w:divBdr>
            <w:top w:val="none" w:sz="0" w:space="0" w:color="auto"/>
            <w:left w:val="none" w:sz="0" w:space="0" w:color="auto"/>
            <w:bottom w:val="none" w:sz="0" w:space="0" w:color="auto"/>
            <w:right w:val="none" w:sz="0" w:space="0" w:color="auto"/>
          </w:divBdr>
        </w:div>
        <w:div w:id="1335230686">
          <w:marLeft w:val="0"/>
          <w:marRight w:val="0"/>
          <w:marTop w:val="0"/>
          <w:marBottom w:val="0"/>
          <w:divBdr>
            <w:top w:val="none" w:sz="0" w:space="0" w:color="auto"/>
            <w:left w:val="none" w:sz="0" w:space="0" w:color="auto"/>
            <w:bottom w:val="none" w:sz="0" w:space="0" w:color="auto"/>
            <w:right w:val="none" w:sz="0" w:space="0" w:color="auto"/>
          </w:divBdr>
        </w:div>
        <w:div w:id="1335230687">
          <w:marLeft w:val="0"/>
          <w:marRight w:val="0"/>
          <w:marTop w:val="0"/>
          <w:marBottom w:val="0"/>
          <w:divBdr>
            <w:top w:val="none" w:sz="0" w:space="0" w:color="auto"/>
            <w:left w:val="none" w:sz="0" w:space="0" w:color="auto"/>
            <w:bottom w:val="none" w:sz="0" w:space="0" w:color="auto"/>
            <w:right w:val="none" w:sz="0" w:space="0" w:color="auto"/>
          </w:divBdr>
        </w:div>
        <w:div w:id="1335230688">
          <w:marLeft w:val="0"/>
          <w:marRight w:val="0"/>
          <w:marTop w:val="0"/>
          <w:marBottom w:val="0"/>
          <w:divBdr>
            <w:top w:val="none" w:sz="0" w:space="0" w:color="auto"/>
            <w:left w:val="none" w:sz="0" w:space="0" w:color="auto"/>
            <w:bottom w:val="none" w:sz="0" w:space="0" w:color="auto"/>
            <w:right w:val="none" w:sz="0" w:space="0" w:color="auto"/>
          </w:divBdr>
        </w:div>
        <w:div w:id="1335230689">
          <w:marLeft w:val="0"/>
          <w:marRight w:val="0"/>
          <w:marTop w:val="0"/>
          <w:marBottom w:val="0"/>
          <w:divBdr>
            <w:top w:val="none" w:sz="0" w:space="0" w:color="auto"/>
            <w:left w:val="none" w:sz="0" w:space="0" w:color="auto"/>
            <w:bottom w:val="none" w:sz="0" w:space="0" w:color="auto"/>
            <w:right w:val="none" w:sz="0" w:space="0" w:color="auto"/>
          </w:divBdr>
        </w:div>
        <w:div w:id="1335230691">
          <w:marLeft w:val="0"/>
          <w:marRight w:val="0"/>
          <w:marTop w:val="0"/>
          <w:marBottom w:val="0"/>
          <w:divBdr>
            <w:top w:val="none" w:sz="0" w:space="0" w:color="auto"/>
            <w:left w:val="none" w:sz="0" w:space="0" w:color="auto"/>
            <w:bottom w:val="none" w:sz="0" w:space="0" w:color="auto"/>
            <w:right w:val="none" w:sz="0" w:space="0" w:color="auto"/>
          </w:divBdr>
        </w:div>
        <w:div w:id="1335230696">
          <w:marLeft w:val="0"/>
          <w:marRight w:val="0"/>
          <w:marTop w:val="0"/>
          <w:marBottom w:val="0"/>
          <w:divBdr>
            <w:top w:val="none" w:sz="0" w:space="0" w:color="auto"/>
            <w:left w:val="none" w:sz="0" w:space="0" w:color="auto"/>
            <w:bottom w:val="none" w:sz="0" w:space="0" w:color="auto"/>
            <w:right w:val="none" w:sz="0" w:space="0" w:color="auto"/>
          </w:divBdr>
        </w:div>
        <w:div w:id="1335230698">
          <w:marLeft w:val="0"/>
          <w:marRight w:val="0"/>
          <w:marTop w:val="0"/>
          <w:marBottom w:val="0"/>
          <w:divBdr>
            <w:top w:val="none" w:sz="0" w:space="0" w:color="auto"/>
            <w:left w:val="none" w:sz="0" w:space="0" w:color="auto"/>
            <w:bottom w:val="none" w:sz="0" w:space="0" w:color="auto"/>
            <w:right w:val="none" w:sz="0" w:space="0" w:color="auto"/>
          </w:divBdr>
        </w:div>
        <w:div w:id="1335230699">
          <w:marLeft w:val="0"/>
          <w:marRight w:val="0"/>
          <w:marTop w:val="0"/>
          <w:marBottom w:val="0"/>
          <w:divBdr>
            <w:top w:val="none" w:sz="0" w:space="0" w:color="auto"/>
            <w:left w:val="none" w:sz="0" w:space="0" w:color="auto"/>
            <w:bottom w:val="none" w:sz="0" w:space="0" w:color="auto"/>
            <w:right w:val="none" w:sz="0" w:space="0" w:color="auto"/>
          </w:divBdr>
        </w:div>
        <w:div w:id="1335230700">
          <w:marLeft w:val="0"/>
          <w:marRight w:val="0"/>
          <w:marTop w:val="0"/>
          <w:marBottom w:val="0"/>
          <w:divBdr>
            <w:top w:val="none" w:sz="0" w:space="0" w:color="auto"/>
            <w:left w:val="none" w:sz="0" w:space="0" w:color="auto"/>
            <w:bottom w:val="none" w:sz="0" w:space="0" w:color="auto"/>
            <w:right w:val="none" w:sz="0" w:space="0" w:color="auto"/>
          </w:divBdr>
        </w:div>
        <w:div w:id="1335230701">
          <w:marLeft w:val="0"/>
          <w:marRight w:val="0"/>
          <w:marTop w:val="0"/>
          <w:marBottom w:val="0"/>
          <w:divBdr>
            <w:top w:val="none" w:sz="0" w:space="0" w:color="auto"/>
            <w:left w:val="none" w:sz="0" w:space="0" w:color="auto"/>
            <w:bottom w:val="none" w:sz="0" w:space="0" w:color="auto"/>
            <w:right w:val="none" w:sz="0" w:space="0" w:color="auto"/>
          </w:divBdr>
        </w:div>
        <w:div w:id="1335230702">
          <w:marLeft w:val="0"/>
          <w:marRight w:val="0"/>
          <w:marTop w:val="0"/>
          <w:marBottom w:val="0"/>
          <w:divBdr>
            <w:top w:val="none" w:sz="0" w:space="0" w:color="auto"/>
            <w:left w:val="none" w:sz="0" w:space="0" w:color="auto"/>
            <w:bottom w:val="none" w:sz="0" w:space="0" w:color="auto"/>
            <w:right w:val="none" w:sz="0" w:space="0" w:color="auto"/>
          </w:divBdr>
        </w:div>
        <w:div w:id="1335230703">
          <w:marLeft w:val="0"/>
          <w:marRight w:val="0"/>
          <w:marTop w:val="0"/>
          <w:marBottom w:val="0"/>
          <w:divBdr>
            <w:top w:val="none" w:sz="0" w:space="0" w:color="auto"/>
            <w:left w:val="none" w:sz="0" w:space="0" w:color="auto"/>
            <w:bottom w:val="none" w:sz="0" w:space="0" w:color="auto"/>
            <w:right w:val="none" w:sz="0" w:space="0" w:color="auto"/>
          </w:divBdr>
        </w:div>
        <w:div w:id="1335230705">
          <w:marLeft w:val="0"/>
          <w:marRight w:val="0"/>
          <w:marTop w:val="0"/>
          <w:marBottom w:val="0"/>
          <w:divBdr>
            <w:top w:val="none" w:sz="0" w:space="0" w:color="auto"/>
            <w:left w:val="none" w:sz="0" w:space="0" w:color="auto"/>
            <w:bottom w:val="none" w:sz="0" w:space="0" w:color="auto"/>
            <w:right w:val="none" w:sz="0" w:space="0" w:color="auto"/>
          </w:divBdr>
        </w:div>
        <w:div w:id="1335230706">
          <w:marLeft w:val="0"/>
          <w:marRight w:val="0"/>
          <w:marTop w:val="0"/>
          <w:marBottom w:val="0"/>
          <w:divBdr>
            <w:top w:val="none" w:sz="0" w:space="0" w:color="auto"/>
            <w:left w:val="none" w:sz="0" w:space="0" w:color="auto"/>
            <w:bottom w:val="none" w:sz="0" w:space="0" w:color="auto"/>
            <w:right w:val="none" w:sz="0" w:space="0" w:color="auto"/>
          </w:divBdr>
        </w:div>
        <w:div w:id="1335230707">
          <w:marLeft w:val="0"/>
          <w:marRight w:val="0"/>
          <w:marTop w:val="0"/>
          <w:marBottom w:val="0"/>
          <w:divBdr>
            <w:top w:val="none" w:sz="0" w:space="0" w:color="auto"/>
            <w:left w:val="none" w:sz="0" w:space="0" w:color="auto"/>
            <w:bottom w:val="none" w:sz="0" w:space="0" w:color="auto"/>
            <w:right w:val="none" w:sz="0" w:space="0" w:color="auto"/>
          </w:divBdr>
        </w:div>
        <w:div w:id="1335230708">
          <w:marLeft w:val="0"/>
          <w:marRight w:val="0"/>
          <w:marTop w:val="0"/>
          <w:marBottom w:val="0"/>
          <w:divBdr>
            <w:top w:val="none" w:sz="0" w:space="0" w:color="auto"/>
            <w:left w:val="none" w:sz="0" w:space="0" w:color="auto"/>
            <w:bottom w:val="none" w:sz="0" w:space="0" w:color="auto"/>
            <w:right w:val="none" w:sz="0" w:space="0" w:color="auto"/>
          </w:divBdr>
        </w:div>
        <w:div w:id="1335230710">
          <w:marLeft w:val="0"/>
          <w:marRight w:val="0"/>
          <w:marTop w:val="0"/>
          <w:marBottom w:val="0"/>
          <w:divBdr>
            <w:top w:val="none" w:sz="0" w:space="0" w:color="auto"/>
            <w:left w:val="none" w:sz="0" w:space="0" w:color="auto"/>
            <w:bottom w:val="none" w:sz="0" w:space="0" w:color="auto"/>
            <w:right w:val="none" w:sz="0" w:space="0" w:color="auto"/>
          </w:divBdr>
        </w:div>
        <w:div w:id="1335230711">
          <w:marLeft w:val="0"/>
          <w:marRight w:val="0"/>
          <w:marTop w:val="0"/>
          <w:marBottom w:val="0"/>
          <w:divBdr>
            <w:top w:val="none" w:sz="0" w:space="0" w:color="auto"/>
            <w:left w:val="none" w:sz="0" w:space="0" w:color="auto"/>
            <w:bottom w:val="none" w:sz="0" w:space="0" w:color="auto"/>
            <w:right w:val="none" w:sz="0" w:space="0" w:color="auto"/>
          </w:divBdr>
        </w:div>
        <w:div w:id="1335230713">
          <w:marLeft w:val="0"/>
          <w:marRight w:val="0"/>
          <w:marTop w:val="0"/>
          <w:marBottom w:val="0"/>
          <w:divBdr>
            <w:top w:val="none" w:sz="0" w:space="0" w:color="auto"/>
            <w:left w:val="none" w:sz="0" w:space="0" w:color="auto"/>
            <w:bottom w:val="none" w:sz="0" w:space="0" w:color="auto"/>
            <w:right w:val="none" w:sz="0" w:space="0" w:color="auto"/>
          </w:divBdr>
        </w:div>
        <w:div w:id="1335230714">
          <w:marLeft w:val="0"/>
          <w:marRight w:val="0"/>
          <w:marTop w:val="0"/>
          <w:marBottom w:val="0"/>
          <w:divBdr>
            <w:top w:val="none" w:sz="0" w:space="0" w:color="auto"/>
            <w:left w:val="none" w:sz="0" w:space="0" w:color="auto"/>
            <w:bottom w:val="none" w:sz="0" w:space="0" w:color="auto"/>
            <w:right w:val="none" w:sz="0" w:space="0" w:color="auto"/>
          </w:divBdr>
        </w:div>
        <w:div w:id="1335230715">
          <w:marLeft w:val="0"/>
          <w:marRight w:val="0"/>
          <w:marTop w:val="0"/>
          <w:marBottom w:val="0"/>
          <w:divBdr>
            <w:top w:val="none" w:sz="0" w:space="0" w:color="auto"/>
            <w:left w:val="none" w:sz="0" w:space="0" w:color="auto"/>
            <w:bottom w:val="none" w:sz="0" w:space="0" w:color="auto"/>
            <w:right w:val="none" w:sz="0" w:space="0" w:color="auto"/>
          </w:divBdr>
        </w:div>
        <w:div w:id="1335230716">
          <w:marLeft w:val="0"/>
          <w:marRight w:val="0"/>
          <w:marTop w:val="0"/>
          <w:marBottom w:val="0"/>
          <w:divBdr>
            <w:top w:val="none" w:sz="0" w:space="0" w:color="auto"/>
            <w:left w:val="none" w:sz="0" w:space="0" w:color="auto"/>
            <w:bottom w:val="none" w:sz="0" w:space="0" w:color="auto"/>
            <w:right w:val="none" w:sz="0" w:space="0" w:color="auto"/>
          </w:divBdr>
        </w:div>
        <w:div w:id="1335230718">
          <w:marLeft w:val="0"/>
          <w:marRight w:val="0"/>
          <w:marTop w:val="0"/>
          <w:marBottom w:val="0"/>
          <w:divBdr>
            <w:top w:val="none" w:sz="0" w:space="0" w:color="auto"/>
            <w:left w:val="none" w:sz="0" w:space="0" w:color="auto"/>
            <w:bottom w:val="none" w:sz="0" w:space="0" w:color="auto"/>
            <w:right w:val="none" w:sz="0" w:space="0" w:color="auto"/>
          </w:divBdr>
        </w:div>
        <w:div w:id="1335230719">
          <w:marLeft w:val="0"/>
          <w:marRight w:val="0"/>
          <w:marTop w:val="0"/>
          <w:marBottom w:val="0"/>
          <w:divBdr>
            <w:top w:val="none" w:sz="0" w:space="0" w:color="auto"/>
            <w:left w:val="none" w:sz="0" w:space="0" w:color="auto"/>
            <w:bottom w:val="none" w:sz="0" w:space="0" w:color="auto"/>
            <w:right w:val="none" w:sz="0" w:space="0" w:color="auto"/>
          </w:divBdr>
        </w:div>
        <w:div w:id="1335230720">
          <w:marLeft w:val="0"/>
          <w:marRight w:val="0"/>
          <w:marTop w:val="0"/>
          <w:marBottom w:val="0"/>
          <w:divBdr>
            <w:top w:val="none" w:sz="0" w:space="0" w:color="auto"/>
            <w:left w:val="none" w:sz="0" w:space="0" w:color="auto"/>
            <w:bottom w:val="none" w:sz="0" w:space="0" w:color="auto"/>
            <w:right w:val="none" w:sz="0" w:space="0" w:color="auto"/>
          </w:divBdr>
        </w:div>
        <w:div w:id="1335230725">
          <w:marLeft w:val="0"/>
          <w:marRight w:val="0"/>
          <w:marTop w:val="0"/>
          <w:marBottom w:val="0"/>
          <w:divBdr>
            <w:top w:val="none" w:sz="0" w:space="0" w:color="auto"/>
            <w:left w:val="none" w:sz="0" w:space="0" w:color="auto"/>
            <w:bottom w:val="none" w:sz="0" w:space="0" w:color="auto"/>
            <w:right w:val="none" w:sz="0" w:space="0" w:color="auto"/>
          </w:divBdr>
        </w:div>
        <w:div w:id="1335230726">
          <w:marLeft w:val="0"/>
          <w:marRight w:val="0"/>
          <w:marTop w:val="0"/>
          <w:marBottom w:val="0"/>
          <w:divBdr>
            <w:top w:val="none" w:sz="0" w:space="0" w:color="auto"/>
            <w:left w:val="none" w:sz="0" w:space="0" w:color="auto"/>
            <w:bottom w:val="none" w:sz="0" w:space="0" w:color="auto"/>
            <w:right w:val="none" w:sz="0" w:space="0" w:color="auto"/>
          </w:divBdr>
        </w:div>
        <w:div w:id="1335230729">
          <w:marLeft w:val="0"/>
          <w:marRight w:val="0"/>
          <w:marTop w:val="0"/>
          <w:marBottom w:val="0"/>
          <w:divBdr>
            <w:top w:val="none" w:sz="0" w:space="0" w:color="auto"/>
            <w:left w:val="none" w:sz="0" w:space="0" w:color="auto"/>
            <w:bottom w:val="none" w:sz="0" w:space="0" w:color="auto"/>
            <w:right w:val="none" w:sz="0" w:space="0" w:color="auto"/>
          </w:divBdr>
        </w:div>
        <w:div w:id="1335230731">
          <w:marLeft w:val="0"/>
          <w:marRight w:val="0"/>
          <w:marTop w:val="0"/>
          <w:marBottom w:val="0"/>
          <w:divBdr>
            <w:top w:val="none" w:sz="0" w:space="0" w:color="auto"/>
            <w:left w:val="none" w:sz="0" w:space="0" w:color="auto"/>
            <w:bottom w:val="none" w:sz="0" w:space="0" w:color="auto"/>
            <w:right w:val="none" w:sz="0" w:space="0" w:color="auto"/>
          </w:divBdr>
        </w:div>
        <w:div w:id="1335230732">
          <w:marLeft w:val="0"/>
          <w:marRight w:val="0"/>
          <w:marTop w:val="0"/>
          <w:marBottom w:val="0"/>
          <w:divBdr>
            <w:top w:val="none" w:sz="0" w:space="0" w:color="auto"/>
            <w:left w:val="none" w:sz="0" w:space="0" w:color="auto"/>
            <w:bottom w:val="none" w:sz="0" w:space="0" w:color="auto"/>
            <w:right w:val="none" w:sz="0" w:space="0" w:color="auto"/>
          </w:divBdr>
        </w:div>
        <w:div w:id="1335230734">
          <w:marLeft w:val="0"/>
          <w:marRight w:val="0"/>
          <w:marTop w:val="0"/>
          <w:marBottom w:val="0"/>
          <w:divBdr>
            <w:top w:val="none" w:sz="0" w:space="0" w:color="auto"/>
            <w:left w:val="none" w:sz="0" w:space="0" w:color="auto"/>
            <w:bottom w:val="none" w:sz="0" w:space="0" w:color="auto"/>
            <w:right w:val="none" w:sz="0" w:space="0" w:color="auto"/>
          </w:divBdr>
        </w:div>
        <w:div w:id="1335230735">
          <w:marLeft w:val="0"/>
          <w:marRight w:val="0"/>
          <w:marTop w:val="0"/>
          <w:marBottom w:val="0"/>
          <w:divBdr>
            <w:top w:val="none" w:sz="0" w:space="0" w:color="auto"/>
            <w:left w:val="none" w:sz="0" w:space="0" w:color="auto"/>
            <w:bottom w:val="none" w:sz="0" w:space="0" w:color="auto"/>
            <w:right w:val="none" w:sz="0" w:space="0" w:color="auto"/>
          </w:divBdr>
        </w:div>
        <w:div w:id="1335230737">
          <w:marLeft w:val="0"/>
          <w:marRight w:val="0"/>
          <w:marTop w:val="0"/>
          <w:marBottom w:val="0"/>
          <w:divBdr>
            <w:top w:val="none" w:sz="0" w:space="0" w:color="auto"/>
            <w:left w:val="none" w:sz="0" w:space="0" w:color="auto"/>
            <w:bottom w:val="none" w:sz="0" w:space="0" w:color="auto"/>
            <w:right w:val="none" w:sz="0" w:space="0" w:color="auto"/>
          </w:divBdr>
        </w:div>
        <w:div w:id="1335230738">
          <w:marLeft w:val="0"/>
          <w:marRight w:val="0"/>
          <w:marTop w:val="0"/>
          <w:marBottom w:val="0"/>
          <w:divBdr>
            <w:top w:val="none" w:sz="0" w:space="0" w:color="auto"/>
            <w:left w:val="none" w:sz="0" w:space="0" w:color="auto"/>
            <w:bottom w:val="none" w:sz="0" w:space="0" w:color="auto"/>
            <w:right w:val="none" w:sz="0" w:space="0" w:color="auto"/>
          </w:divBdr>
        </w:div>
        <w:div w:id="1335230740">
          <w:marLeft w:val="0"/>
          <w:marRight w:val="0"/>
          <w:marTop w:val="0"/>
          <w:marBottom w:val="0"/>
          <w:divBdr>
            <w:top w:val="none" w:sz="0" w:space="0" w:color="auto"/>
            <w:left w:val="none" w:sz="0" w:space="0" w:color="auto"/>
            <w:bottom w:val="none" w:sz="0" w:space="0" w:color="auto"/>
            <w:right w:val="none" w:sz="0" w:space="0" w:color="auto"/>
          </w:divBdr>
        </w:div>
      </w:divsChild>
    </w:div>
    <w:div w:id="1335230721">
      <w:marLeft w:val="0"/>
      <w:marRight w:val="0"/>
      <w:marTop w:val="0"/>
      <w:marBottom w:val="0"/>
      <w:divBdr>
        <w:top w:val="none" w:sz="0" w:space="0" w:color="auto"/>
        <w:left w:val="none" w:sz="0" w:space="0" w:color="auto"/>
        <w:bottom w:val="none" w:sz="0" w:space="0" w:color="auto"/>
        <w:right w:val="none" w:sz="0" w:space="0" w:color="auto"/>
      </w:divBdr>
      <w:divsChild>
        <w:div w:id="1335230653">
          <w:marLeft w:val="0"/>
          <w:marRight w:val="0"/>
          <w:marTop w:val="0"/>
          <w:marBottom w:val="0"/>
          <w:divBdr>
            <w:top w:val="none" w:sz="0" w:space="0" w:color="auto"/>
            <w:left w:val="none" w:sz="0" w:space="0" w:color="auto"/>
            <w:bottom w:val="none" w:sz="0" w:space="0" w:color="auto"/>
            <w:right w:val="none" w:sz="0" w:space="0" w:color="auto"/>
          </w:divBdr>
        </w:div>
        <w:div w:id="1335230656">
          <w:marLeft w:val="0"/>
          <w:marRight w:val="0"/>
          <w:marTop w:val="0"/>
          <w:marBottom w:val="0"/>
          <w:divBdr>
            <w:top w:val="none" w:sz="0" w:space="0" w:color="auto"/>
            <w:left w:val="none" w:sz="0" w:space="0" w:color="auto"/>
            <w:bottom w:val="none" w:sz="0" w:space="0" w:color="auto"/>
            <w:right w:val="none" w:sz="0" w:space="0" w:color="auto"/>
          </w:divBdr>
        </w:div>
        <w:div w:id="1335230669">
          <w:marLeft w:val="0"/>
          <w:marRight w:val="0"/>
          <w:marTop w:val="0"/>
          <w:marBottom w:val="0"/>
          <w:divBdr>
            <w:top w:val="none" w:sz="0" w:space="0" w:color="auto"/>
            <w:left w:val="none" w:sz="0" w:space="0" w:color="auto"/>
            <w:bottom w:val="none" w:sz="0" w:space="0" w:color="auto"/>
            <w:right w:val="none" w:sz="0" w:space="0" w:color="auto"/>
          </w:divBdr>
        </w:div>
        <w:div w:id="1335230670">
          <w:marLeft w:val="0"/>
          <w:marRight w:val="0"/>
          <w:marTop w:val="0"/>
          <w:marBottom w:val="0"/>
          <w:divBdr>
            <w:top w:val="none" w:sz="0" w:space="0" w:color="auto"/>
            <w:left w:val="none" w:sz="0" w:space="0" w:color="auto"/>
            <w:bottom w:val="none" w:sz="0" w:space="0" w:color="auto"/>
            <w:right w:val="none" w:sz="0" w:space="0" w:color="auto"/>
          </w:divBdr>
        </w:div>
        <w:div w:id="1335230678">
          <w:marLeft w:val="0"/>
          <w:marRight w:val="0"/>
          <w:marTop w:val="0"/>
          <w:marBottom w:val="0"/>
          <w:divBdr>
            <w:top w:val="none" w:sz="0" w:space="0" w:color="auto"/>
            <w:left w:val="none" w:sz="0" w:space="0" w:color="auto"/>
            <w:bottom w:val="none" w:sz="0" w:space="0" w:color="auto"/>
            <w:right w:val="none" w:sz="0" w:space="0" w:color="auto"/>
          </w:divBdr>
        </w:div>
        <w:div w:id="1335230679">
          <w:marLeft w:val="0"/>
          <w:marRight w:val="0"/>
          <w:marTop w:val="0"/>
          <w:marBottom w:val="0"/>
          <w:divBdr>
            <w:top w:val="none" w:sz="0" w:space="0" w:color="auto"/>
            <w:left w:val="none" w:sz="0" w:space="0" w:color="auto"/>
            <w:bottom w:val="none" w:sz="0" w:space="0" w:color="auto"/>
            <w:right w:val="none" w:sz="0" w:space="0" w:color="auto"/>
          </w:divBdr>
        </w:div>
        <w:div w:id="1335230693">
          <w:marLeft w:val="0"/>
          <w:marRight w:val="0"/>
          <w:marTop w:val="0"/>
          <w:marBottom w:val="0"/>
          <w:divBdr>
            <w:top w:val="none" w:sz="0" w:space="0" w:color="auto"/>
            <w:left w:val="none" w:sz="0" w:space="0" w:color="auto"/>
            <w:bottom w:val="none" w:sz="0" w:space="0" w:color="auto"/>
            <w:right w:val="none" w:sz="0" w:space="0" w:color="auto"/>
          </w:divBdr>
        </w:div>
        <w:div w:id="1335230712">
          <w:marLeft w:val="0"/>
          <w:marRight w:val="0"/>
          <w:marTop w:val="0"/>
          <w:marBottom w:val="0"/>
          <w:divBdr>
            <w:top w:val="none" w:sz="0" w:space="0" w:color="auto"/>
            <w:left w:val="none" w:sz="0" w:space="0" w:color="auto"/>
            <w:bottom w:val="none" w:sz="0" w:space="0" w:color="auto"/>
            <w:right w:val="none" w:sz="0" w:space="0" w:color="auto"/>
          </w:divBdr>
        </w:div>
        <w:div w:id="1335230717">
          <w:marLeft w:val="0"/>
          <w:marRight w:val="0"/>
          <w:marTop w:val="0"/>
          <w:marBottom w:val="0"/>
          <w:divBdr>
            <w:top w:val="none" w:sz="0" w:space="0" w:color="auto"/>
            <w:left w:val="none" w:sz="0" w:space="0" w:color="auto"/>
            <w:bottom w:val="none" w:sz="0" w:space="0" w:color="auto"/>
            <w:right w:val="none" w:sz="0" w:space="0" w:color="auto"/>
          </w:divBdr>
        </w:div>
        <w:div w:id="1335230724">
          <w:marLeft w:val="0"/>
          <w:marRight w:val="0"/>
          <w:marTop w:val="0"/>
          <w:marBottom w:val="0"/>
          <w:divBdr>
            <w:top w:val="none" w:sz="0" w:space="0" w:color="auto"/>
            <w:left w:val="none" w:sz="0" w:space="0" w:color="auto"/>
            <w:bottom w:val="none" w:sz="0" w:space="0" w:color="auto"/>
            <w:right w:val="none" w:sz="0" w:space="0" w:color="auto"/>
          </w:divBdr>
        </w:div>
        <w:div w:id="1335230739">
          <w:marLeft w:val="0"/>
          <w:marRight w:val="0"/>
          <w:marTop w:val="0"/>
          <w:marBottom w:val="0"/>
          <w:divBdr>
            <w:top w:val="none" w:sz="0" w:space="0" w:color="auto"/>
            <w:left w:val="none" w:sz="0" w:space="0" w:color="auto"/>
            <w:bottom w:val="none" w:sz="0" w:space="0" w:color="auto"/>
            <w:right w:val="none" w:sz="0" w:space="0" w:color="auto"/>
          </w:divBdr>
        </w:div>
        <w:div w:id="1335230741">
          <w:marLeft w:val="0"/>
          <w:marRight w:val="0"/>
          <w:marTop w:val="0"/>
          <w:marBottom w:val="0"/>
          <w:divBdr>
            <w:top w:val="none" w:sz="0" w:space="0" w:color="auto"/>
            <w:left w:val="none" w:sz="0" w:space="0" w:color="auto"/>
            <w:bottom w:val="none" w:sz="0" w:space="0" w:color="auto"/>
            <w:right w:val="none" w:sz="0" w:space="0" w:color="auto"/>
          </w:divBdr>
        </w:div>
      </w:divsChild>
    </w:div>
    <w:div w:id="1335230723">
      <w:marLeft w:val="0"/>
      <w:marRight w:val="0"/>
      <w:marTop w:val="0"/>
      <w:marBottom w:val="0"/>
      <w:divBdr>
        <w:top w:val="none" w:sz="0" w:space="0" w:color="auto"/>
        <w:left w:val="none" w:sz="0" w:space="0" w:color="auto"/>
        <w:bottom w:val="none" w:sz="0" w:space="0" w:color="auto"/>
        <w:right w:val="none" w:sz="0" w:space="0" w:color="auto"/>
      </w:divBdr>
      <w:divsChild>
        <w:div w:id="1335230682">
          <w:marLeft w:val="0"/>
          <w:marRight w:val="0"/>
          <w:marTop w:val="0"/>
          <w:marBottom w:val="0"/>
          <w:divBdr>
            <w:top w:val="none" w:sz="0" w:space="0" w:color="auto"/>
            <w:left w:val="none" w:sz="0" w:space="0" w:color="auto"/>
            <w:bottom w:val="none" w:sz="0" w:space="0" w:color="auto"/>
            <w:right w:val="none" w:sz="0" w:space="0" w:color="auto"/>
          </w:divBdr>
        </w:div>
        <w:div w:id="1335230692">
          <w:marLeft w:val="0"/>
          <w:marRight w:val="0"/>
          <w:marTop w:val="0"/>
          <w:marBottom w:val="0"/>
          <w:divBdr>
            <w:top w:val="none" w:sz="0" w:space="0" w:color="auto"/>
            <w:left w:val="none" w:sz="0" w:space="0" w:color="auto"/>
            <w:bottom w:val="none" w:sz="0" w:space="0" w:color="auto"/>
            <w:right w:val="none" w:sz="0" w:space="0" w:color="auto"/>
          </w:divBdr>
        </w:div>
        <w:div w:id="1335230694">
          <w:marLeft w:val="0"/>
          <w:marRight w:val="0"/>
          <w:marTop w:val="0"/>
          <w:marBottom w:val="0"/>
          <w:divBdr>
            <w:top w:val="none" w:sz="0" w:space="0" w:color="auto"/>
            <w:left w:val="none" w:sz="0" w:space="0" w:color="auto"/>
            <w:bottom w:val="none" w:sz="0" w:space="0" w:color="auto"/>
            <w:right w:val="none" w:sz="0" w:space="0" w:color="auto"/>
          </w:divBdr>
        </w:div>
        <w:div w:id="1335230695">
          <w:marLeft w:val="0"/>
          <w:marRight w:val="0"/>
          <w:marTop w:val="0"/>
          <w:marBottom w:val="0"/>
          <w:divBdr>
            <w:top w:val="none" w:sz="0" w:space="0" w:color="auto"/>
            <w:left w:val="none" w:sz="0" w:space="0" w:color="auto"/>
            <w:bottom w:val="none" w:sz="0" w:space="0" w:color="auto"/>
            <w:right w:val="none" w:sz="0" w:space="0" w:color="auto"/>
          </w:divBdr>
        </w:div>
        <w:div w:id="1335230704">
          <w:marLeft w:val="0"/>
          <w:marRight w:val="0"/>
          <w:marTop w:val="0"/>
          <w:marBottom w:val="0"/>
          <w:divBdr>
            <w:top w:val="none" w:sz="0" w:space="0" w:color="auto"/>
            <w:left w:val="none" w:sz="0" w:space="0" w:color="auto"/>
            <w:bottom w:val="none" w:sz="0" w:space="0" w:color="auto"/>
            <w:right w:val="none" w:sz="0" w:space="0" w:color="auto"/>
          </w:divBdr>
        </w:div>
        <w:div w:id="1335230727">
          <w:marLeft w:val="0"/>
          <w:marRight w:val="0"/>
          <w:marTop w:val="0"/>
          <w:marBottom w:val="0"/>
          <w:divBdr>
            <w:top w:val="none" w:sz="0" w:space="0" w:color="auto"/>
            <w:left w:val="none" w:sz="0" w:space="0" w:color="auto"/>
            <w:bottom w:val="none" w:sz="0" w:space="0" w:color="auto"/>
            <w:right w:val="none" w:sz="0" w:space="0" w:color="auto"/>
          </w:divBdr>
        </w:div>
        <w:div w:id="1335230730">
          <w:marLeft w:val="0"/>
          <w:marRight w:val="0"/>
          <w:marTop w:val="0"/>
          <w:marBottom w:val="0"/>
          <w:divBdr>
            <w:top w:val="none" w:sz="0" w:space="0" w:color="auto"/>
            <w:left w:val="none" w:sz="0" w:space="0" w:color="auto"/>
            <w:bottom w:val="none" w:sz="0" w:space="0" w:color="auto"/>
            <w:right w:val="none" w:sz="0" w:space="0" w:color="auto"/>
          </w:divBdr>
        </w:div>
        <w:div w:id="1335230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zv.cz/zaminacek"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5263A-2DB6-4399-9587-79D415205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25DC60A2.dotm</Template>
  <TotalTime>12</TotalTime>
  <Pages>6</Pages>
  <Words>1906</Words>
  <Characters>10919</Characters>
  <Application>Microsoft Office Word</Application>
  <DocSecurity>0</DocSecurity>
  <Lines>90</Lines>
  <Paragraphs>25</Paragraphs>
  <ScaleCrop>false</ScaleCrop>
  <HeadingPairs>
    <vt:vector size="2" baseType="variant">
      <vt:variant>
        <vt:lpstr>Název</vt:lpstr>
      </vt:variant>
      <vt:variant>
        <vt:i4>1</vt:i4>
      </vt:variant>
    </vt:vector>
  </HeadingPairs>
  <TitlesOfParts>
    <vt:vector size="1" baseType="lpstr">
      <vt:lpstr/>
    </vt:vector>
  </TitlesOfParts>
  <Company>MZV CR</Company>
  <LinksUpToDate>false</LinksUpToDate>
  <CharactersWithSpaces>12800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Kroutilova</dc:creator>
  <cp:lastModifiedBy>Alena JERMÁŘOVÁ</cp:lastModifiedBy>
  <cp:revision>7</cp:revision>
  <cp:lastPrinted>2018-11-19T09:41:00Z</cp:lastPrinted>
  <dcterms:created xsi:type="dcterms:W3CDTF">2019-07-29T08:25:00Z</dcterms:created>
  <dcterms:modified xsi:type="dcterms:W3CDTF">2019-07-29T09:29:00Z</dcterms:modified>
</cp:coreProperties>
</file>