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53" w:rsidRPr="00B72495" w:rsidRDefault="008A7A53" w:rsidP="008A7A53">
      <w:pPr>
        <w:spacing w:before="0" w:after="0" w:line="240" w:lineRule="auto"/>
        <w:ind w:left="0" w:firstLine="0"/>
        <w:jc w:val="center"/>
        <w:rPr>
          <w:rFonts w:asciiTheme="majorHAnsi" w:eastAsia="Bookman Old Style" w:hAnsiTheme="majorHAnsi" w:cstheme="majorHAnsi"/>
          <w:b/>
          <w:sz w:val="28"/>
          <w:szCs w:val="28"/>
        </w:rPr>
      </w:pPr>
      <w:r w:rsidRPr="00B72495">
        <w:rPr>
          <w:rFonts w:asciiTheme="majorHAnsi" w:eastAsia="Bookman Old Style" w:hAnsiTheme="majorHAnsi" w:cstheme="majorHAnsi"/>
          <w:b/>
          <w:sz w:val="28"/>
          <w:szCs w:val="28"/>
        </w:rPr>
        <w:t>République du Sénégal</w:t>
      </w:r>
    </w:p>
    <w:p w:rsidR="008A7A53" w:rsidRPr="00B72495" w:rsidRDefault="008A7A53">
      <w:pPr>
        <w:spacing w:before="0"/>
        <w:ind w:left="0" w:firstLine="0"/>
        <w:jc w:val="center"/>
        <w:rPr>
          <w:rFonts w:asciiTheme="majorHAnsi" w:eastAsia="Bookman Old Style" w:hAnsiTheme="majorHAnsi" w:cstheme="majorHAnsi"/>
          <w:sz w:val="28"/>
          <w:szCs w:val="28"/>
        </w:rPr>
      </w:pPr>
    </w:p>
    <w:p w:rsidR="003301FC" w:rsidRPr="00BF274C" w:rsidRDefault="00360ACB">
      <w:pPr>
        <w:spacing w:before="0"/>
        <w:ind w:left="0" w:firstLine="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BF274C">
        <w:rPr>
          <w:rFonts w:ascii="Bookman Old Style" w:eastAsia="Bookman Old Style" w:hAnsi="Bookman Old Style" w:cs="Bookman Old Style"/>
          <w:noProof/>
          <w:sz w:val="28"/>
          <w:szCs w:val="28"/>
        </w:rPr>
        <w:drawing>
          <wp:inline distT="0" distB="0" distL="0" distR="0" wp14:anchorId="1DFD3BD4" wp14:editId="16ECE4B9">
            <wp:extent cx="1481328" cy="1505712"/>
            <wp:effectExtent l="0" t="0" r="0" b="0"/>
            <wp:docPr id="1" name="image1.png" descr="Image illustrative de l'article Armoiries du Sénég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illustrative de l'article Armoiries du Sénég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505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01FC" w:rsidRPr="00BF274C" w:rsidRDefault="00360ACB">
      <w:pPr>
        <w:spacing w:before="0" w:after="0" w:line="240" w:lineRule="auto"/>
        <w:ind w:left="0" w:firstLine="0"/>
        <w:jc w:val="center"/>
        <w:rPr>
          <w:rFonts w:ascii="Script MT Bold" w:eastAsia="Bookman Old Style" w:hAnsi="Script MT Bold" w:cstheme="majorHAnsi"/>
          <w:sz w:val="28"/>
          <w:szCs w:val="28"/>
        </w:rPr>
      </w:pPr>
      <w:r w:rsidRPr="00BF274C">
        <w:rPr>
          <w:rFonts w:ascii="Script MT Bold" w:eastAsia="Bookman Old Style" w:hAnsi="Script MT Bold" w:cstheme="majorHAnsi"/>
          <w:sz w:val="28"/>
          <w:szCs w:val="28"/>
        </w:rPr>
        <w:t>Un Peuple-Un But-Une Foi</w:t>
      </w: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sz w:val="24"/>
          <w:szCs w:val="24"/>
        </w:rPr>
      </w:pPr>
    </w:p>
    <w:p w:rsidR="003301FC" w:rsidRPr="00BF274C" w:rsidRDefault="008A7A53" w:rsidP="008A7A53">
      <w:pPr>
        <w:spacing w:before="0" w:line="360" w:lineRule="auto"/>
        <w:ind w:left="0" w:firstLine="0"/>
        <w:jc w:val="center"/>
        <w:rPr>
          <w:rFonts w:asciiTheme="majorHAnsi" w:eastAsia="Bookman Old Style" w:hAnsiTheme="majorHAnsi" w:cstheme="majorHAnsi"/>
          <w:b/>
          <w:sz w:val="28"/>
          <w:szCs w:val="28"/>
        </w:rPr>
      </w:pPr>
      <w:r w:rsidRPr="00BF274C">
        <w:rPr>
          <w:rFonts w:asciiTheme="majorHAnsi" w:eastAsia="Bookman Old Style" w:hAnsiTheme="majorHAnsi" w:cstheme="majorHAnsi"/>
          <w:b/>
          <w:sz w:val="28"/>
          <w:szCs w:val="28"/>
        </w:rPr>
        <w:t xml:space="preserve">DISCOURS DE SEM LE PRESIDENT MACKY SALL </w:t>
      </w:r>
      <w:r w:rsidR="00360ACB" w:rsidRPr="00BF274C">
        <w:rPr>
          <w:rFonts w:asciiTheme="majorHAnsi" w:eastAsia="Bookman Old Style" w:hAnsiTheme="majorHAnsi" w:cstheme="majorHAnsi"/>
          <w:b/>
          <w:sz w:val="28"/>
          <w:szCs w:val="28"/>
        </w:rPr>
        <w:t xml:space="preserve">A L’OCCASION DE L’INAUGURATION DE L’AEROPORT INTERNATIONAL </w:t>
      </w:r>
      <w:r w:rsidR="004C1987">
        <w:rPr>
          <w:rFonts w:asciiTheme="majorHAnsi" w:eastAsia="Bookman Old Style" w:hAnsiTheme="majorHAnsi" w:cstheme="majorHAnsi"/>
          <w:b/>
          <w:sz w:val="28"/>
          <w:szCs w:val="28"/>
        </w:rPr>
        <w:t xml:space="preserve">OUSMANE MASSECK NDIAYE </w:t>
      </w:r>
      <w:r w:rsidR="00360ACB" w:rsidRPr="00BF274C">
        <w:rPr>
          <w:rFonts w:asciiTheme="majorHAnsi" w:eastAsia="Bookman Old Style" w:hAnsiTheme="majorHAnsi" w:cstheme="majorHAnsi"/>
          <w:b/>
          <w:sz w:val="28"/>
          <w:szCs w:val="28"/>
        </w:rPr>
        <w:t xml:space="preserve">DE SAINT-LOUIS </w:t>
      </w:r>
    </w:p>
    <w:p w:rsidR="003301FC" w:rsidRPr="00BF274C" w:rsidRDefault="003301FC">
      <w:pPr>
        <w:spacing w:before="0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301FC">
      <w:pPr>
        <w:spacing w:before="0" w:line="360" w:lineRule="auto"/>
        <w:ind w:left="0" w:firstLine="0"/>
        <w:jc w:val="left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3301FC" w:rsidRPr="00BF274C" w:rsidRDefault="00360ACB">
      <w:pPr>
        <w:spacing w:before="0" w:line="360" w:lineRule="auto"/>
        <w:ind w:left="0" w:firstLine="0"/>
        <w:jc w:val="right"/>
        <w:rPr>
          <w:rFonts w:ascii="Script MT Bold" w:eastAsia="Bookman Old Style" w:hAnsi="Script MT Bold" w:cs="Bookman Old Style"/>
          <w:b/>
          <w:sz w:val="28"/>
          <w:szCs w:val="28"/>
        </w:rPr>
      </w:pPr>
      <w:r w:rsidRPr="00BF274C">
        <w:rPr>
          <w:rFonts w:ascii="Script MT Bold" w:eastAsia="Bookman Old Style" w:hAnsi="Script MT Bold" w:cs="Bookman Old Style"/>
          <w:b/>
          <w:sz w:val="28"/>
          <w:szCs w:val="28"/>
        </w:rPr>
        <w:t>S</w:t>
      </w:r>
      <w:r w:rsidR="008A7A53" w:rsidRPr="00BF274C">
        <w:rPr>
          <w:rFonts w:ascii="Script MT Bold" w:eastAsia="Bookman Old Style" w:hAnsi="Script MT Bold" w:cs="Bookman Old Style"/>
          <w:b/>
          <w:sz w:val="28"/>
          <w:szCs w:val="28"/>
        </w:rPr>
        <w:t xml:space="preserve">aint-Louis, </w:t>
      </w:r>
      <w:r w:rsidRPr="00BF274C">
        <w:rPr>
          <w:rFonts w:ascii="Script MT Bold" w:eastAsia="Bookman Old Style" w:hAnsi="Script MT Bold" w:cs="Bookman Old Style"/>
          <w:b/>
          <w:sz w:val="28"/>
          <w:szCs w:val="28"/>
        </w:rPr>
        <w:t xml:space="preserve">14 </w:t>
      </w:r>
      <w:r w:rsidR="008A7A53" w:rsidRPr="00BF274C">
        <w:rPr>
          <w:rFonts w:ascii="Script MT Bold" w:eastAsia="Bookman Old Style" w:hAnsi="Script MT Bold" w:cs="Bookman Old Style"/>
          <w:b/>
          <w:sz w:val="28"/>
          <w:szCs w:val="28"/>
        </w:rPr>
        <w:t>juillet 2022</w:t>
      </w:r>
    </w:p>
    <w:p w:rsidR="007E7F31" w:rsidRPr="00BF274C" w:rsidRDefault="00360ACB" w:rsidP="007E7F31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lastRenderedPageBreak/>
        <w:t>Monsieur le Ministre du Tour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isme et des Transports aériens, </w:t>
      </w:r>
    </w:p>
    <w:p w:rsidR="007E7F31" w:rsidRPr="00BF274C" w:rsidRDefault="007E7F31" w:rsidP="007E7F31">
      <w:pPr>
        <w:spacing w:before="0" w:after="0" w:line="360" w:lineRule="auto"/>
        <w:ind w:left="0" w:firstLine="0"/>
        <w:rPr>
          <w:rFonts w:eastAsia="Times New Roman" w:cstheme="minorHAnsi"/>
          <w:b/>
          <w:sz w:val="44"/>
          <w:szCs w:val="44"/>
        </w:rPr>
      </w:pPr>
      <w:r w:rsidRPr="00BF274C">
        <w:rPr>
          <w:rFonts w:eastAsia="Times New Roman" w:cstheme="minorHAnsi"/>
          <w:b/>
          <w:sz w:val="44"/>
          <w:szCs w:val="44"/>
        </w:rPr>
        <w:t>Monsieur le Ministre des Infrastructures, des Transports terrestres et du désenclavement, Maire de Saint-Louis,</w:t>
      </w:r>
    </w:p>
    <w:p w:rsidR="00B72495" w:rsidRDefault="00B72495" w:rsidP="00B72495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Monsieur </w:t>
      </w:r>
      <w:r>
        <w:rPr>
          <w:rFonts w:asciiTheme="majorHAnsi" w:eastAsia="Bookman Old Style" w:hAnsiTheme="majorHAnsi" w:cstheme="majorHAnsi"/>
          <w:b/>
          <w:sz w:val="44"/>
          <w:szCs w:val="44"/>
        </w:rPr>
        <w:t xml:space="preserve">Martin </w:t>
      </w:r>
      <w:proofErr w:type="spellStart"/>
      <w:r>
        <w:rPr>
          <w:rFonts w:asciiTheme="majorHAnsi" w:eastAsia="Bookman Old Style" w:hAnsiTheme="majorHAnsi" w:cstheme="majorHAnsi"/>
          <w:b/>
          <w:sz w:val="44"/>
          <w:szCs w:val="44"/>
        </w:rPr>
        <w:t>Tlapa</w:t>
      </w:r>
      <w:proofErr w:type="spellEnd"/>
      <w:r>
        <w:rPr>
          <w:rFonts w:asciiTheme="majorHAnsi" w:eastAsia="Bookman Old Style" w:hAnsiTheme="majorHAnsi" w:cstheme="majorHAnsi"/>
          <w:b/>
          <w:sz w:val="44"/>
          <w:szCs w:val="44"/>
        </w:rPr>
        <w:t>, Vice-Ministre des Affaires</w:t>
      </w:r>
      <w:r w:rsidR="002F6DD7">
        <w:rPr>
          <w:rFonts w:asciiTheme="majorHAnsi" w:eastAsia="Bookman Old Style" w:hAnsiTheme="majorHAnsi" w:cstheme="majorHAnsi"/>
          <w:b/>
          <w:sz w:val="44"/>
          <w:szCs w:val="44"/>
        </w:rPr>
        <w:t xml:space="preserve"> étrangères</w:t>
      </w:r>
      <w:r>
        <w:rPr>
          <w:rFonts w:asciiTheme="majorHAnsi" w:eastAsia="Bookman Old Style" w:hAnsiTheme="majorHAnsi" w:cstheme="majorHAnsi"/>
          <w:b/>
          <w:sz w:val="44"/>
          <w:szCs w:val="44"/>
        </w:rPr>
        <w:t xml:space="preserve">, Envoyé spécial du Président de la République tchèque, </w:t>
      </w:r>
    </w:p>
    <w:p w:rsidR="003301FC" w:rsidRPr="00BF274C" w:rsidRDefault="00B72495" w:rsidP="00B72495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>
        <w:rPr>
          <w:rFonts w:asciiTheme="majorHAnsi" w:eastAsia="Bookman Old Style" w:hAnsiTheme="majorHAnsi" w:cstheme="majorHAnsi"/>
          <w:b/>
          <w:sz w:val="44"/>
          <w:szCs w:val="44"/>
        </w:rPr>
        <w:t xml:space="preserve">Monsieur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l’Ambassadeur de la République tchèque au Sénégal,</w:t>
      </w:r>
    </w:p>
    <w:p w:rsidR="003301FC" w:rsidRPr="00BF274C" w:rsidRDefault="008A7A53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Monsieur le Gouverneur de la Région de Saint-Louis,</w:t>
      </w:r>
    </w:p>
    <w:p w:rsidR="003301FC" w:rsidRPr="00BF274C" w:rsidRDefault="00360ACB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Mesdames, Messieurs les 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Députés,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membres du Haut Conseil des Collectivités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territoriales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et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du Conseil économique social et environnemental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</w:t>
      </w:r>
    </w:p>
    <w:p w:rsidR="003301FC" w:rsidRPr="00BF274C" w:rsidRDefault="00360ACB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Monsieur le Président du Conseil départemental de Saint-Louis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</w:t>
      </w:r>
    </w:p>
    <w:p w:rsidR="003301FC" w:rsidRPr="00BF274C" w:rsidRDefault="00360ACB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Monsieur le Directeur de la société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Transcon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  <w:proofErr w:type="spellStart"/>
      <w:r w:rsidR="002F6DD7" w:rsidRPr="002F6DD7">
        <w:rPr>
          <w:rFonts w:asciiTheme="majorHAnsi" w:eastAsia="Bookman Old Style" w:hAnsiTheme="majorHAnsi" w:cstheme="majorHAnsi"/>
          <w:b/>
          <w:sz w:val="44"/>
          <w:szCs w:val="44"/>
        </w:rPr>
        <w:t>Electronic</w:t>
      </w:r>
      <w:proofErr w:type="spellEnd"/>
      <w:r w:rsidR="002F6DD7" w:rsidRPr="002F6DD7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  <w:proofErr w:type="spellStart"/>
      <w:r w:rsidR="002F6DD7" w:rsidRPr="002F6DD7">
        <w:rPr>
          <w:rFonts w:asciiTheme="majorHAnsi" w:eastAsia="Bookman Old Style" w:hAnsiTheme="majorHAnsi" w:cstheme="majorHAnsi"/>
          <w:b/>
          <w:sz w:val="44"/>
          <w:szCs w:val="44"/>
        </w:rPr>
        <w:t>Systems</w:t>
      </w:r>
      <w:proofErr w:type="spellEnd"/>
      <w:r w:rsidR="002F6DD7">
        <w:rPr>
          <w:rFonts w:asciiTheme="majorHAnsi" w:eastAsia="Bookman Old Style" w:hAnsiTheme="majorHAnsi" w:cstheme="majorHAnsi"/>
          <w:b/>
          <w:sz w:val="44"/>
          <w:szCs w:val="44"/>
        </w:rPr>
        <w:t>,</w:t>
      </w:r>
    </w:p>
    <w:p w:rsidR="003301FC" w:rsidRPr="00BF274C" w:rsidRDefault="00360ACB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lastRenderedPageBreak/>
        <w:t>Notabilités religieuses et coutumières</w:t>
      </w:r>
      <w:r w:rsidR="008A7A53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</w:t>
      </w:r>
    </w:p>
    <w:p w:rsidR="003301FC" w:rsidRPr="00BF274C" w:rsidRDefault="008A7A53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Chères populations de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Bango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Khar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Yallah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Ngallèle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et de toute la ville de </w:t>
      </w:r>
      <w:r w:rsidR="00360ACB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Saint-Louis,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</w:p>
    <w:p w:rsidR="00242173" w:rsidRPr="00BF274C" w:rsidRDefault="00242173" w:rsidP="008A7A53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Je tiens d’abord à vous remercier, chères populations de Saint-Louis, pour votre accueil chaleureux et enthousiaste comme toujours. </w:t>
      </w:r>
    </w:p>
    <w:p w:rsidR="00842301" w:rsidRPr="00345F3F" w:rsidRDefault="00242173" w:rsidP="009F1C1B">
      <w:pPr>
        <w:spacing w:before="240" w:after="16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Et comme toujours, c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 xml:space="preserve">’est avec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le même enthousiasme que je </w:t>
      </w:r>
      <w:r w:rsidR="009F1C1B">
        <w:rPr>
          <w:rFonts w:asciiTheme="majorHAnsi" w:eastAsia="Bookman Old Style" w:hAnsiTheme="majorHAnsi" w:cstheme="majorHAnsi"/>
          <w:sz w:val="44"/>
          <w:szCs w:val="44"/>
        </w:rPr>
        <w:t xml:space="preserve">viens à votre rencontre, dans </w:t>
      </w:r>
      <w:r w:rsidR="009F1C1B" w:rsidRPr="00BF274C">
        <w:rPr>
          <w:rFonts w:asciiTheme="majorHAnsi" w:eastAsia="Bookman Old Style" w:hAnsiTheme="majorHAnsi" w:cstheme="majorHAnsi"/>
          <w:sz w:val="44"/>
          <w:szCs w:val="44"/>
        </w:rPr>
        <w:t xml:space="preserve">la ville de </w:t>
      </w:r>
      <w:r w:rsidR="009F1C1B" w:rsidRPr="00120D55">
        <w:rPr>
          <w:rFonts w:asciiTheme="majorHAnsi" w:eastAsia="Bookman Old Style" w:hAnsiTheme="majorHAnsi" w:cstheme="majorHAnsi"/>
          <w:b/>
          <w:sz w:val="44"/>
          <w:szCs w:val="44"/>
        </w:rPr>
        <w:t xml:space="preserve">Mame </w:t>
      </w:r>
      <w:proofErr w:type="spellStart"/>
      <w:r w:rsidR="009F1C1B" w:rsidRPr="00120D55">
        <w:rPr>
          <w:rFonts w:asciiTheme="majorHAnsi" w:eastAsia="Bookman Old Style" w:hAnsiTheme="majorHAnsi" w:cstheme="majorHAnsi"/>
          <w:b/>
          <w:sz w:val="44"/>
          <w:szCs w:val="44"/>
        </w:rPr>
        <w:t>Coumba</w:t>
      </w:r>
      <w:proofErr w:type="spellEnd"/>
      <w:r w:rsidR="009F1C1B" w:rsidRPr="00120D55">
        <w:rPr>
          <w:rFonts w:asciiTheme="majorHAnsi" w:eastAsia="Bookman Old Style" w:hAnsiTheme="majorHAnsi" w:cstheme="majorHAnsi"/>
          <w:b/>
          <w:sz w:val="44"/>
          <w:szCs w:val="44"/>
        </w:rPr>
        <w:t xml:space="preserve"> Bang</w:t>
      </w:r>
      <w:r w:rsidR="009F1C1B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Pr="00BF274C">
        <w:rPr>
          <w:rFonts w:asciiTheme="majorHAnsi" w:eastAsia="Bookman Old Style" w:hAnsiTheme="majorHAnsi" w:cstheme="majorHAnsi"/>
          <w:i/>
          <w:sz w:val="44"/>
          <w:szCs w:val="44"/>
        </w:rPr>
        <w:t xml:space="preserve">« centre de l’élégance et </w:t>
      </w:r>
      <w:r w:rsidR="004C1987">
        <w:rPr>
          <w:rFonts w:asciiTheme="majorHAnsi" w:eastAsia="Bookman Old Style" w:hAnsiTheme="majorHAnsi" w:cstheme="majorHAnsi"/>
          <w:i/>
          <w:sz w:val="44"/>
          <w:szCs w:val="44"/>
        </w:rPr>
        <w:t xml:space="preserve">du bon goût sénégalais » ; 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>pour</w:t>
      </w:r>
      <w:r w:rsidR="00345F3F">
        <w:rPr>
          <w:rFonts w:asciiTheme="majorHAnsi" w:eastAsia="Bookman Old Style" w:hAnsiTheme="majorHAnsi" w:cstheme="majorHAnsi"/>
          <w:sz w:val="44"/>
          <w:szCs w:val="44"/>
        </w:rPr>
        <w:t xml:space="preserve"> reprendre la belle formule de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feu </w:t>
      </w:r>
      <w:r w:rsidR="00842301" w:rsidRPr="00345F3F">
        <w:rPr>
          <w:rFonts w:asciiTheme="majorHAnsi" w:eastAsia="Bookman Old Style" w:hAnsiTheme="majorHAnsi" w:cstheme="majorHAnsi"/>
          <w:b/>
          <w:sz w:val="44"/>
          <w:szCs w:val="44"/>
        </w:rPr>
        <w:t xml:space="preserve">Ousmane </w:t>
      </w:r>
      <w:proofErr w:type="spellStart"/>
      <w:r w:rsidR="00842301" w:rsidRPr="00345F3F">
        <w:rPr>
          <w:rFonts w:asciiTheme="majorHAnsi" w:eastAsia="Bookman Old Style" w:hAnsiTheme="majorHAnsi" w:cstheme="majorHAnsi"/>
          <w:b/>
          <w:sz w:val="44"/>
          <w:szCs w:val="44"/>
        </w:rPr>
        <w:t>Socé</w:t>
      </w:r>
      <w:proofErr w:type="spellEnd"/>
      <w:r w:rsidR="00842301" w:rsidRPr="00345F3F">
        <w:rPr>
          <w:rFonts w:asciiTheme="majorHAnsi" w:eastAsia="Bookman Old Style" w:hAnsiTheme="majorHAnsi" w:cstheme="majorHAnsi"/>
          <w:b/>
          <w:sz w:val="44"/>
          <w:szCs w:val="44"/>
        </w:rPr>
        <w:t xml:space="preserve"> Diop. </w:t>
      </w:r>
    </w:p>
    <w:p w:rsidR="002F6DD7" w:rsidRDefault="002F6DD7" w:rsidP="006F4BB5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 xml:space="preserve">En votre nom et au mien propre, je </w:t>
      </w:r>
      <w:r w:rsidR="00345F3F">
        <w:rPr>
          <w:rFonts w:asciiTheme="majorHAnsi" w:eastAsia="Bookman Old Style" w:hAnsiTheme="majorHAnsi" w:cstheme="majorHAnsi"/>
          <w:sz w:val="44"/>
          <w:szCs w:val="44"/>
        </w:rPr>
        <w:t>souhaite la bienvenue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 à la délégation de la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République tchèque dont la présence ici témoigne du nouvel élan de la coopération entre nos </w:t>
      </w:r>
      <w:r w:rsidR="00113D7B">
        <w:rPr>
          <w:rFonts w:asciiTheme="majorHAnsi" w:eastAsia="Bookman Old Style" w:hAnsiTheme="majorHAnsi" w:cstheme="majorHAnsi"/>
          <w:sz w:val="44"/>
          <w:szCs w:val="44"/>
        </w:rPr>
        <w:t xml:space="preserve">deux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pays. </w:t>
      </w:r>
    </w:p>
    <w:p w:rsidR="00B264BC" w:rsidRDefault="00360ACB" w:rsidP="00B264BC">
      <w:pPr>
        <w:spacing w:before="0" w:after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Cette cérémonie 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>est un autre marqueur du Plan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Sénégal Emergent,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 xml:space="preserve">à travers la réalisation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lastRenderedPageBreak/>
        <w:t>d’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>inf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 xml:space="preserve">rastructures structurantes, comme </w:t>
      </w:r>
      <w:r w:rsidR="00345F3F">
        <w:rPr>
          <w:rFonts w:asciiTheme="majorHAnsi" w:eastAsia="Bookman Old Style" w:hAnsiTheme="majorHAnsi" w:cstheme="majorHAnsi"/>
          <w:sz w:val="44"/>
          <w:szCs w:val="44"/>
        </w:rPr>
        <w:t>levier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s</w:t>
      </w:r>
      <w:r w:rsidR="00345F3F">
        <w:rPr>
          <w:rFonts w:asciiTheme="majorHAnsi" w:eastAsia="Bookman Old Style" w:hAnsiTheme="majorHAnsi" w:cstheme="majorHAnsi"/>
          <w:sz w:val="44"/>
          <w:szCs w:val="44"/>
        </w:rPr>
        <w:t xml:space="preserve"> majeur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s</w:t>
      </w:r>
      <w:r w:rsidR="00345F3F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de l’Axe 1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d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u PSE. </w:t>
      </w:r>
    </w:p>
    <w:p w:rsidR="004C1987" w:rsidRDefault="00B264BC" w:rsidP="008A7A53">
      <w:pPr>
        <w:spacing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>Ainsi, a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près la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 xml:space="preserve">mise en service 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>de l’aéroport int</w:t>
      </w:r>
      <w:r w:rsidR="009B6DC3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ernational Blaise Diagne,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après </w:t>
      </w:r>
      <w:r w:rsidR="00842301" w:rsidRPr="00BF274C">
        <w:rPr>
          <w:rFonts w:asciiTheme="majorHAnsi" w:eastAsia="Bookman Old Style" w:hAnsiTheme="majorHAnsi" w:cstheme="majorHAnsi"/>
          <w:sz w:val="44"/>
          <w:szCs w:val="44"/>
        </w:rPr>
        <w:t>la création d’une compagnie aérienne nationale</w:t>
      </w:r>
      <w:r w:rsidR="009B6DC3"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j’ai pensé qu’il était tout à fait logique d’</w:t>
      </w:r>
      <w:r w:rsidR="009B6DC3" w:rsidRPr="00BF274C">
        <w:rPr>
          <w:rFonts w:asciiTheme="majorHAnsi" w:eastAsia="Bookman Old Style" w:hAnsiTheme="majorHAnsi" w:cstheme="majorHAnsi"/>
          <w:sz w:val="44"/>
          <w:szCs w:val="44"/>
        </w:rPr>
        <w:t>initi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er</w:t>
      </w:r>
      <w:r w:rsidR="009B6DC3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un 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>Programme de Reconst</w:t>
      </w:r>
      <w:r w:rsidR="009B6DC3" w:rsidRPr="00BF274C">
        <w:rPr>
          <w:rFonts w:asciiTheme="majorHAnsi" w:eastAsia="Bookman Old Style" w:hAnsiTheme="majorHAnsi" w:cstheme="majorHAnsi"/>
          <w:sz w:val="44"/>
          <w:szCs w:val="44"/>
        </w:rPr>
        <w:t>ruction des Aéroports du Sénégal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.</w:t>
      </w:r>
    </w:p>
    <w:p w:rsidR="004C1987" w:rsidRDefault="004C1987" w:rsidP="009B6DC3">
      <w:pPr>
        <w:shd w:val="clear" w:color="auto" w:fill="FFFFFF"/>
        <w:spacing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>Ce Programme se déroule en deux volet</w:t>
      </w:r>
      <w:r w:rsidR="00113D7B">
        <w:rPr>
          <w:rFonts w:asciiTheme="majorHAnsi" w:eastAsia="Bookman Old Style" w:hAnsiTheme="majorHAnsi" w:cstheme="majorHAnsi"/>
          <w:sz w:val="44"/>
          <w:szCs w:val="44"/>
        </w:rPr>
        <w:t>s</w:t>
      </w:r>
      <w:r>
        <w:rPr>
          <w:rFonts w:asciiTheme="majorHAnsi" w:eastAsia="Bookman Old Style" w:hAnsiTheme="majorHAnsi" w:cstheme="majorHAnsi"/>
          <w:sz w:val="44"/>
          <w:szCs w:val="44"/>
        </w:rPr>
        <w:t>.</w:t>
      </w:r>
    </w:p>
    <w:p w:rsidR="009B6DC3" w:rsidRPr="00BF274C" w:rsidRDefault="009B6DC3" w:rsidP="009B6DC3">
      <w:pPr>
        <w:shd w:val="clear" w:color="auto" w:fill="FFFFFF"/>
        <w:spacing w:after="24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Le premier volet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que nous avions lancé ici </w:t>
      </w:r>
      <w:r w:rsidR="00B264BC">
        <w:rPr>
          <w:rFonts w:asciiTheme="majorHAnsi" w:eastAsia="Bookman Old Style" w:hAnsiTheme="majorHAnsi" w:cstheme="majorHAnsi"/>
          <w:sz w:val="44"/>
          <w:szCs w:val="44"/>
        </w:rPr>
        <w:t xml:space="preserve">même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en décembre 2018, concerne 5 aéroports :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Saint-Louis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6F4BB5" w:rsidRPr="00BF274C">
        <w:rPr>
          <w:rFonts w:asciiTheme="majorHAnsi" w:eastAsia="Bookman Old Style" w:hAnsiTheme="majorHAnsi" w:cstheme="majorHAnsi"/>
          <w:sz w:val="44"/>
          <w:szCs w:val="44"/>
        </w:rPr>
        <w:t xml:space="preserve">que nous réceptionnons aujourd’hui,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Ourossogui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-Matam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dont les travaux sont en cours,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Ziguinchor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Tambacounda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et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Kédougou,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pour un coût global de </w:t>
      </w:r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100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milliards de FCFA. </w:t>
      </w:r>
    </w:p>
    <w:p w:rsidR="006F4BB5" w:rsidRPr="00BF274C" w:rsidRDefault="004C1987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 xml:space="preserve">Il m’a paru </w:t>
      </w:r>
      <w:r w:rsidR="00113D7B">
        <w:rPr>
          <w:rFonts w:asciiTheme="majorHAnsi" w:eastAsia="Bookman Old Style" w:hAnsiTheme="majorHAnsi" w:cstheme="majorHAnsi"/>
          <w:sz w:val="44"/>
          <w:szCs w:val="44"/>
        </w:rPr>
        <w:t>indiqué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 de débuter </w:t>
      </w:r>
      <w:r w:rsidR="00281E15">
        <w:rPr>
          <w:rFonts w:asciiTheme="majorHAnsi" w:eastAsia="Bookman Old Style" w:hAnsiTheme="majorHAnsi" w:cstheme="majorHAnsi"/>
          <w:sz w:val="44"/>
          <w:szCs w:val="44"/>
        </w:rPr>
        <w:t xml:space="preserve">le </w:t>
      </w:r>
      <w:r w:rsidR="00281E15" w:rsidRPr="00BF274C">
        <w:rPr>
          <w:rFonts w:asciiTheme="majorHAnsi" w:eastAsia="Bookman Old Style" w:hAnsiTheme="majorHAnsi" w:cstheme="majorHAnsi"/>
          <w:sz w:val="44"/>
          <w:szCs w:val="44"/>
        </w:rPr>
        <w:t xml:space="preserve">Programme de Reconstruction des Aéroports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par </w:t>
      </w:r>
      <w:r w:rsidR="006F4BB5" w:rsidRPr="00BF274C">
        <w:rPr>
          <w:rFonts w:asciiTheme="majorHAnsi" w:eastAsia="Bookman Old Style" w:hAnsiTheme="majorHAnsi" w:cstheme="majorHAnsi"/>
          <w:sz w:val="44"/>
          <w:szCs w:val="44"/>
        </w:rPr>
        <w:t>Saint-Louis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, pour </w:t>
      </w:r>
      <w:r w:rsidR="00281E15">
        <w:rPr>
          <w:rFonts w:asciiTheme="majorHAnsi" w:eastAsia="Bookman Old Style" w:hAnsiTheme="majorHAnsi" w:cstheme="majorHAnsi"/>
          <w:sz w:val="44"/>
          <w:szCs w:val="44"/>
        </w:rPr>
        <w:lastRenderedPageBreak/>
        <w:t xml:space="preserve">réconcilier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la ville </w:t>
      </w:r>
      <w:r w:rsidR="00281E15">
        <w:rPr>
          <w:rFonts w:asciiTheme="majorHAnsi" w:eastAsia="Bookman Old Style" w:hAnsiTheme="majorHAnsi" w:cstheme="majorHAnsi"/>
          <w:sz w:val="44"/>
          <w:szCs w:val="44"/>
        </w:rPr>
        <w:t>a</w:t>
      </w:r>
      <w:r w:rsidR="006F4BB5" w:rsidRPr="00BF274C">
        <w:rPr>
          <w:rFonts w:asciiTheme="majorHAnsi" w:eastAsia="Bookman Old Style" w:hAnsiTheme="majorHAnsi" w:cstheme="majorHAnsi"/>
          <w:sz w:val="44"/>
          <w:szCs w:val="44"/>
        </w:rPr>
        <w:t xml:space="preserve">vec sa vieille tradition dans l’aviation civile. </w:t>
      </w:r>
    </w:p>
    <w:p w:rsidR="006F4BB5" w:rsidRPr="00BF274C" w:rsidRDefault="006F4BB5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Je rappelle </w:t>
      </w:r>
      <w:r w:rsidR="00281E15">
        <w:rPr>
          <w:rFonts w:asciiTheme="majorHAnsi" w:eastAsia="Bookman Old Style" w:hAnsiTheme="majorHAnsi" w:cstheme="majorHAnsi"/>
          <w:sz w:val="44"/>
          <w:szCs w:val="44"/>
        </w:rPr>
        <w:t xml:space="preserve">en effet,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 xml:space="preserve">que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c’est ici, à Saint-Louis, qu’a atterri</w:t>
      </w:r>
      <w:r w:rsidR="00B264BC">
        <w:rPr>
          <w:rFonts w:asciiTheme="majorHAnsi" w:eastAsia="Bookman Old Style" w:hAnsiTheme="majorHAnsi" w:cstheme="majorHAnsi"/>
          <w:sz w:val="44"/>
          <w:szCs w:val="44"/>
        </w:rPr>
        <w:t>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="00B264BC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en </w:t>
      </w:r>
      <w:r w:rsidR="00B264BC" w:rsidRPr="004C1987">
        <w:rPr>
          <w:rFonts w:asciiTheme="majorHAnsi" w:eastAsia="Bookman Old Style" w:hAnsiTheme="majorHAnsi" w:cstheme="majorHAnsi"/>
          <w:b/>
          <w:sz w:val="44"/>
          <w:szCs w:val="44"/>
        </w:rPr>
        <w:t>1927</w:t>
      </w:r>
      <w:r w:rsidR="00B264BC"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le premier vol direct de l’Aéropostale depuis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 xml:space="preserve">Toulouse, en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France. </w:t>
      </w:r>
    </w:p>
    <w:p w:rsidR="00EF0A01" w:rsidRPr="00AE212C" w:rsidRDefault="006F4BB5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C’est également ici, à Saint-Louis, que fut créée, en décembre </w:t>
      </w:r>
      <w:r w:rsidRPr="004C1987">
        <w:rPr>
          <w:rFonts w:asciiTheme="majorHAnsi" w:eastAsia="Bookman Old Style" w:hAnsiTheme="majorHAnsi" w:cstheme="majorHAnsi"/>
          <w:b/>
          <w:sz w:val="44"/>
          <w:szCs w:val="44"/>
        </w:rPr>
        <w:t>1959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EF0A01" w:rsidRPr="00BF274C">
        <w:rPr>
          <w:rFonts w:asciiTheme="majorHAnsi" w:eastAsia="Bookman Old Style" w:hAnsiTheme="majorHAnsi" w:cstheme="majorHAnsi"/>
          <w:sz w:val="44"/>
          <w:szCs w:val="44"/>
        </w:rPr>
        <w:t>l’A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gence pour la Sécurité de la Navigation aérienne </w:t>
      </w:r>
      <w:r w:rsidR="00EF0A01" w:rsidRPr="00BF274C">
        <w:rPr>
          <w:rFonts w:asciiTheme="majorHAnsi" w:eastAsia="Bookman Old Style" w:hAnsiTheme="majorHAnsi" w:cstheme="majorHAnsi"/>
          <w:sz w:val="44"/>
          <w:szCs w:val="44"/>
        </w:rPr>
        <w:t>en Afrique et à Madagascar</w:t>
      </w:r>
      <w:r w:rsidR="00472BB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(</w:t>
      </w:r>
      <w:r w:rsidR="00472BBC" w:rsidRPr="00BF274C">
        <w:rPr>
          <w:rFonts w:asciiTheme="majorHAnsi" w:eastAsia="Bookman Old Style" w:hAnsiTheme="majorHAnsi" w:cstheme="majorHAnsi"/>
          <w:sz w:val="44"/>
          <w:szCs w:val="44"/>
        </w:rPr>
        <w:t>ASECNA</w:t>
      </w:r>
      <w:r w:rsidR="004C1987">
        <w:rPr>
          <w:rFonts w:asciiTheme="majorHAnsi" w:eastAsia="Bookman Old Style" w:hAnsiTheme="majorHAnsi" w:cstheme="majorHAnsi"/>
          <w:sz w:val="44"/>
          <w:szCs w:val="44"/>
        </w:rPr>
        <w:t>)</w:t>
      </w:r>
      <w:r w:rsidR="00472BBC" w:rsidRPr="00BF274C">
        <w:rPr>
          <w:rFonts w:asciiTheme="majorHAnsi" w:eastAsia="Bookman Old Style" w:hAnsiTheme="majorHAnsi" w:cstheme="majorHAnsi"/>
          <w:sz w:val="44"/>
          <w:szCs w:val="44"/>
        </w:rPr>
        <w:t>,</w:t>
      </w:r>
      <w:r w:rsidR="00472BBC">
        <w:rPr>
          <w:rFonts w:asciiTheme="majorHAnsi" w:eastAsia="Bookman Old Style" w:hAnsiTheme="majorHAnsi" w:cstheme="majorHAnsi"/>
          <w:sz w:val="44"/>
          <w:szCs w:val="44"/>
        </w:rPr>
        <w:t xml:space="preserve"> qui compte aujourd’hui </w:t>
      </w:r>
      <w:r w:rsidR="00472BBC" w:rsidRPr="00AE212C">
        <w:rPr>
          <w:rFonts w:asciiTheme="majorHAnsi" w:eastAsia="Bookman Old Style" w:hAnsiTheme="majorHAnsi" w:cstheme="majorHAnsi"/>
          <w:sz w:val="44"/>
          <w:szCs w:val="44"/>
        </w:rPr>
        <w:t>18 membres</w:t>
      </w:r>
      <w:r w:rsidR="004C1987" w:rsidRPr="00AE212C">
        <w:rPr>
          <w:rFonts w:asciiTheme="majorHAnsi" w:eastAsia="Bookman Old Style" w:hAnsiTheme="majorHAnsi" w:cstheme="majorHAnsi"/>
          <w:sz w:val="44"/>
          <w:szCs w:val="44"/>
        </w:rPr>
        <w:t xml:space="preserve">, en attendant l’admission officielle du </w:t>
      </w:r>
      <w:r w:rsidR="00AE212C" w:rsidRPr="00AE212C">
        <w:rPr>
          <w:rFonts w:asciiTheme="majorHAnsi" w:eastAsia="Bookman Old Style" w:hAnsiTheme="majorHAnsi" w:cstheme="majorHAnsi"/>
          <w:sz w:val="44"/>
          <w:szCs w:val="44"/>
        </w:rPr>
        <w:t xml:space="preserve">Rwanda comme </w:t>
      </w:r>
      <w:r w:rsidR="004C1987" w:rsidRPr="00AE212C">
        <w:rPr>
          <w:rFonts w:asciiTheme="majorHAnsi" w:eastAsia="Bookman Old Style" w:hAnsiTheme="majorHAnsi" w:cstheme="majorHAnsi"/>
          <w:sz w:val="44"/>
          <w:szCs w:val="44"/>
        </w:rPr>
        <w:t>19</w:t>
      </w:r>
      <w:r w:rsidR="004C1987" w:rsidRPr="00AE212C">
        <w:rPr>
          <w:rFonts w:asciiTheme="majorHAnsi" w:eastAsia="Bookman Old Style" w:hAnsiTheme="majorHAnsi" w:cstheme="majorHAnsi"/>
          <w:sz w:val="44"/>
          <w:szCs w:val="44"/>
          <w:vertAlign w:val="superscript"/>
        </w:rPr>
        <w:t>e</w:t>
      </w:r>
      <w:r w:rsidR="004C1987" w:rsidRPr="00AE212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="00AE212C" w:rsidRPr="00AE212C">
        <w:rPr>
          <w:rFonts w:asciiTheme="majorHAnsi" w:eastAsia="Bookman Old Style" w:hAnsiTheme="majorHAnsi" w:cstheme="majorHAnsi"/>
          <w:sz w:val="44"/>
          <w:szCs w:val="44"/>
        </w:rPr>
        <w:t>membre, ce 29 juillet</w:t>
      </w:r>
      <w:r w:rsidR="00472BBC" w:rsidRPr="00AE212C">
        <w:rPr>
          <w:rFonts w:asciiTheme="majorHAnsi" w:eastAsia="Bookman Old Style" w:hAnsiTheme="majorHAnsi" w:cstheme="majorHAnsi"/>
          <w:sz w:val="44"/>
          <w:szCs w:val="44"/>
        </w:rPr>
        <w:t>.</w:t>
      </w:r>
      <w:r w:rsidR="00EF0A01" w:rsidRPr="00AE212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</w:p>
    <w:p w:rsidR="003301FC" w:rsidRPr="00BF274C" w:rsidRDefault="00EF0A01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Saint-Louis mérite donc cette plateforme aérienne</w:t>
      </w:r>
      <w:r w:rsidR="00472BBC">
        <w:rPr>
          <w:rFonts w:asciiTheme="majorHAnsi" w:eastAsia="Bookman Old Style" w:hAnsiTheme="majorHAnsi" w:cstheme="majorHAnsi"/>
          <w:sz w:val="44"/>
          <w:szCs w:val="44"/>
        </w:rPr>
        <w:t xml:space="preserve"> moderne,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="00207679">
        <w:rPr>
          <w:rFonts w:asciiTheme="majorHAnsi" w:eastAsia="Bookman Old Style" w:hAnsiTheme="majorHAnsi" w:cstheme="majorHAnsi"/>
          <w:sz w:val="44"/>
          <w:szCs w:val="44"/>
        </w:rPr>
        <w:t xml:space="preserve">d’une superficie de </w:t>
      </w:r>
      <w:r w:rsidR="00360ACB" w:rsidRPr="00207679">
        <w:rPr>
          <w:rFonts w:asciiTheme="majorHAnsi" w:eastAsia="Bookman Old Style" w:hAnsiTheme="majorHAnsi" w:cstheme="majorHAnsi"/>
          <w:b/>
          <w:sz w:val="44"/>
          <w:szCs w:val="44"/>
        </w:rPr>
        <w:t xml:space="preserve">2170 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>m2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472BBC">
        <w:rPr>
          <w:rFonts w:asciiTheme="majorHAnsi" w:eastAsia="Bookman Old Style" w:hAnsiTheme="majorHAnsi" w:cstheme="majorHAnsi"/>
          <w:sz w:val="44"/>
          <w:szCs w:val="44"/>
        </w:rPr>
        <w:t>comp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>renant, entre autres</w:t>
      </w:r>
      <w:r w:rsidR="00472BB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472BBC" w:rsidRPr="00BF274C">
        <w:rPr>
          <w:rFonts w:asciiTheme="majorHAnsi" w:eastAsia="Bookman Old Style" w:hAnsiTheme="majorHAnsi" w:cstheme="majorHAnsi"/>
          <w:sz w:val="44"/>
          <w:szCs w:val="44"/>
        </w:rPr>
        <w:t xml:space="preserve">une piste de </w:t>
      </w:r>
      <w:r w:rsidR="00472BBC" w:rsidRPr="00472BBC">
        <w:rPr>
          <w:rFonts w:asciiTheme="majorHAnsi" w:eastAsia="Bookman Old Style" w:hAnsiTheme="majorHAnsi" w:cstheme="majorHAnsi"/>
          <w:b/>
          <w:sz w:val="44"/>
          <w:szCs w:val="44"/>
        </w:rPr>
        <w:t xml:space="preserve">2450 </w:t>
      </w:r>
      <w:r w:rsidR="00113D7B">
        <w:rPr>
          <w:rFonts w:asciiTheme="majorHAnsi" w:eastAsia="Bookman Old Style" w:hAnsiTheme="majorHAnsi" w:cstheme="majorHAnsi"/>
          <w:b/>
          <w:sz w:val="44"/>
          <w:szCs w:val="44"/>
        </w:rPr>
        <w:t xml:space="preserve">mètres </w:t>
      </w:r>
      <w:r w:rsidR="00472BBC" w:rsidRPr="00BF274C">
        <w:rPr>
          <w:rFonts w:asciiTheme="majorHAnsi" w:eastAsia="Bookman Old Style" w:hAnsiTheme="majorHAnsi" w:cstheme="majorHAnsi"/>
          <w:sz w:val="44"/>
          <w:szCs w:val="44"/>
        </w:rPr>
        <w:t xml:space="preserve">de long sur </w:t>
      </w:r>
      <w:r w:rsidR="00472BBC" w:rsidRPr="00472BBC">
        <w:rPr>
          <w:rFonts w:asciiTheme="majorHAnsi" w:eastAsia="Bookman Old Style" w:hAnsiTheme="majorHAnsi" w:cstheme="majorHAnsi"/>
          <w:b/>
          <w:sz w:val="44"/>
          <w:szCs w:val="44"/>
        </w:rPr>
        <w:t>45</w:t>
      </w:r>
      <w:r w:rsidR="00113D7B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  <w:r w:rsidR="00472BBC" w:rsidRPr="00472BBC">
        <w:rPr>
          <w:rFonts w:asciiTheme="majorHAnsi" w:eastAsia="Bookman Old Style" w:hAnsiTheme="majorHAnsi" w:cstheme="majorHAnsi"/>
          <w:b/>
          <w:sz w:val="44"/>
          <w:szCs w:val="44"/>
        </w:rPr>
        <w:t>m</w:t>
      </w:r>
      <w:r w:rsidR="00113D7B">
        <w:rPr>
          <w:rFonts w:asciiTheme="majorHAnsi" w:eastAsia="Bookman Old Style" w:hAnsiTheme="majorHAnsi" w:cstheme="majorHAnsi"/>
          <w:b/>
          <w:sz w:val="44"/>
          <w:szCs w:val="44"/>
        </w:rPr>
        <w:t>ètres</w:t>
      </w:r>
      <w:r w:rsidR="00472BBC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de large</w:t>
      </w:r>
      <w:r w:rsidR="00472BBC">
        <w:rPr>
          <w:rFonts w:asciiTheme="majorHAnsi" w:eastAsia="Bookman Old Style" w:hAnsiTheme="majorHAnsi" w:cstheme="majorHAnsi"/>
          <w:sz w:val="44"/>
          <w:szCs w:val="44"/>
        </w:rPr>
        <w:t>,</w:t>
      </w:r>
      <w:r w:rsidR="00472BBC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un dispositif d’assistance au sol et de 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>lutte contre les incendies</w:t>
      </w:r>
      <w:r w:rsidR="004B7623">
        <w:rPr>
          <w:rFonts w:asciiTheme="majorHAnsi" w:eastAsia="Bookman Old Style" w:hAnsiTheme="majorHAnsi" w:cstheme="majorHAnsi"/>
          <w:sz w:val="44"/>
          <w:szCs w:val="44"/>
        </w:rPr>
        <w:t xml:space="preserve"> et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 xml:space="preserve">une tour de contrôle </w:t>
      </w:r>
      <w:r w:rsidR="004B7623">
        <w:rPr>
          <w:rFonts w:asciiTheme="majorHAnsi" w:eastAsia="Bookman Old Style" w:hAnsiTheme="majorHAnsi" w:cstheme="majorHAnsi"/>
          <w:sz w:val="44"/>
          <w:szCs w:val="44"/>
        </w:rPr>
        <w:t>aux normes internationales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</w:p>
    <w:p w:rsidR="00EF0A01" w:rsidRPr="00BF274C" w:rsidRDefault="00207679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lastRenderedPageBreak/>
        <w:t xml:space="preserve">Toutes les installations et équipements de la plateforme répondent aux exigences </w:t>
      </w:r>
      <w:r w:rsidR="00EF0A0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de dernière génération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en matière 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>de navigation aérienne et de balisage</w:t>
      </w:r>
      <w:r w:rsidR="00EF0A01" w:rsidRPr="00BF274C">
        <w:rPr>
          <w:rFonts w:asciiTheme="majorHAnsi" w:eastAsia="Bookman Old Style" w:hAnsiTheme="majorHAnsi" w:cstheme="majorHAnsi"/>
          <w:sz w:val="44"/>
          <w:szCs w:val="44"/>
        </w:rPr>
        <w:t>.</w:t>
      </w:r>
    </w:p>
    <w:p w:rsidR="00335034" w:rsidRPr="00BF274C" w:rsidRDefault="00EF0A01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Le coût global des travaux </w:t>
      </w:r>
      <w:r w:rsidR="00B22026" w:rsidRPr="00BF274C">
        <w:rPr>
          <w:rFonts w:asciiTheme="majorHAnsi" w:eastAsia="Bookman Old Style" w:hAnsiTheme="majorHAnsi" w:cstheme="majorHAnsi"/>
          <w:sz w:val="44"/>
          <w:szCs w:val="44"/>
        </w:rPr>
        <w:t xml:space="preserve">s’élève à </w:t>
      </w:r>
      <w:r w:rsidR="00335034" w:rsidRPr="00207679">
        <w:rPr>
          <w:rFonts w:asciiTheme="majorHAnsi" w:eastAsia="Bookman Old Style" w:hAnsiTheme="majorHAnsi" w:cstheme="majorHAnsi"/>
          <w:b/>
          <w:sz w:val="44"/>
          <w:szCs w:val="44"/>
        </w:rPr>
        <w:t xml:space="preserve">vingt-trois milliards deux cents soixante-deux millions de </w:t>
      </w:r>
      <w:proofErr w:type="spellStart"/>
      <w:r w:rsidR="00335034" w:rsidRPr="00207679">
        <w:rPr>
          <w:rFonts w:asciiTheme="majorHAnsi" w:eastAsia="Bookman Old Style" w:hAnsiTheme="majorHAnsi" w:cstheme="majorHAnsi"/>
          <w:b/>
          <w:sz w:val="44"/>
          <w:szCs w:val="44"/>
        </w:rPr>
        <w:t>fcfa</w:t>
      </w:r>
      <w:proofErr w:type="spellEnd"/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</w:p>
    <w:p w:rsidR="00EF0A01" w:rsidRPr="00BF274C" w:rsidRDefault="00207679" w:rsidP="008A7A53">
      <w:pPr>
        <w:spacing w:before="0"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b/>
          <w:sz w:val="44"/>
          <w:szCs w:val="44"/>
        </w:rPr>
        <w:t xml:space="preserve">Deux cents </w:t>
      </w:r>
      <w:r w:rsidR="00BB7E2D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emplois directs seront générés ici, </w:t>
      </w:r>
      <w:r>
        <w:rPr>
          <w:rFonts w:asciiTheme="majorHAnsi" w:eastAsia="Bookman Old Style" w:hAnsiTheme="majorHAnsi" w:cstheme="majorHAnsi"/>
          <w:sz w:val="44"/>
          <w:szCs w:val="44"/>
        </w:rPr>
        <w:t>en plus d’</w:t>
      </w:r>
      <w:r w:rsidR="00BB7E2D" w:rsidRPr="00BF274C">
        <w:rPr>
          <w:rFonts w:asciiTheme="majorHAnsi" w:eastAsia="Bookman Old Style" w:hAnsiTheme="majorHAnsi" w:cstheme="majorHAnsi"/>
          <w:sz w:val="44"/>
          <w:szCs w:val="44"/>
        </w:rPr>
        <w:t xml:space="preserve">autres activités liées à l’exploitation de l’aéroport. </w:t>
      </w:r>
    </w:p>
    <w:p w:rsidR="00036849" w:rsidRDefault="00036849" w:rsidP="00B22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>Afin d’honorer la mémoire d’un des illustres fils de la ville, dont il a également été le Maire, j’ai donné le nom de l’aéroport à feu</w:t>
      </w:r>
      <w:r w:rsidR="00113D7B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="00113D7B" w:rsidRPr="00113D7B">
        <w:rPr>
          <w:rFonts w:asciiTheme="majorHAnsi" w:eastAsia="Bookman Old Style" w:hAnsiTheme="majorHAnsi" w:cstheme="majorHAnsi"/>
          <w:b/>
          <w:sz w:val="44"/>
          <w:szCs w:val="44"/>
        </w:rPr>
        <w:t xml:space="preserve">Ousmane </w:t>
      </w:r>
      <w:proofErr w:type="spellStart"/>
      <w:r w:rsidR="00113D7B" w:rsidRPr="00113D7B">
        <w:rPr>
          <w:rFonts w:asciiTheme="majorHAnsi" w:eastAsia="Bookman Old Style" w:hAnsiTheme="majorHAnsi" w:cstheme="majorHAnsi"/>
          <w:b/>
          <w:sz w:val="44"/>
          <w:szCs w:val="44"/>
        </w:rPr>
        <w:t>Masseck</w:t>
      </w:r>
      <w:proofErr w:type="spellEnd"/>
      <w:r w:rsidR="00113D7B" w:rsidRPr="00113D7B">
        <w:rPr>
          <w:rFonts w:asciiTheme="majorHAnsi" w:eastAsia="Bookman Old Style" w:hAnsiTheme="majorHAnsi" w:cstheme="majorHAnsi"/>
          <w:b/>
          <w:sz w:val="44"/>
          <w:szCs w:val="44"/>
        </w:rPr>
        <w:t xml:space="preserve"> Ndiaye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</w:p>
    <w:p w:rsidR="00036849" w:rsidRPr="00036849" w:rsidRDefault="00036849" w:rsidP="00B22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b/>
          <w:sz w:val="44"/>
          <w:szCs w:val="44"/>
        </w:rPr>
      </w:pPr>
      <w:r w:rsidRPr="00036849">
        <w:rPr>
          <w:rFonts w:asciiTheme="majorHAnsi" w:eastAsia="Bookman Old Style" w:hAnsiTheme="majorHAnsi" w:cstheme="majorHAnsi"/>
          <w:b/>
          <w:sz w:val="44"/>
          <w:szCs w:val="44"/>
        </w:rPr>
        <w:t xml:space="preserve">Mesdames, Messieurs, </w:t>
      </w:r>
    </w:p>
    <w:p w:rsidR="00BB7E2D" w:rsidRPr="00BF274C" w:rsidRDefault="00A63234" w:rsidP="00B22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Réaliser u</w:t>
      </w:r>
      <w:r w:rsidR="00B22026" w:rsidRPr="00BF274C">
        <w:rPr>
          <w:rFonts w:asciiTheme="majorHAnsi" w:eastAsia="Bookman Old Style" w:hAnsiTheme="majorHAnsi" w:cstheme="majorHAnsi"/>
          <w:sz w:val="44"/>
          <w:szCs w:val="44"/>
        </w:rPr>
        <w:t>n</w:t>
      </w:r>
      <w:r w:rsidR="004A02C1">
        <w:rPr>
          <w:rFonts w:asciiTheme="majorHAnsi" w:eastAsia="Bookman Old Style" w:hAnsiTheme="majorHAnsi" w:cstheme="majorHAnsi"/>
          <w:sz w:val="44"/>
          <w:szCs w:val="44"/>
        </w:rPr>
        <w:t xml:space="preserve"> aéroport </w:t>
      </w:r>
      <w:r w:rsidR="00B22026" w:rsidRPr="00BF274C">
        <w:rPr>
          <w:rFonts w:asciiTheme="majorHAnsi" w:eastAsia="Bookman Old Style" w:hAnsiTheme="majorHAnsi" w:cstheme="majorHAnsi"/>
          <w:sz w:val="44"/>
          <w:szCs w:val="44"/>
        </w:rPr>
        <w:t>moderne à Saint-Louis,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c</w:t>
      </w:r>
      <w:r w:rsidR="00BB7E2D" w:rsidRPr="00BF274C">
        <w:rPr>
          <w:rFonts w:asciiTheme="majorHAnsi" w:eastAsia="Bookman Old Style" w:hAnsiTheme="majorHAnsi" w:cstheme="majorHAnsi"/>
          <w:sz w:val="44"/>
          <w:szCs w:val="44"/>
        </w:rPr>
        <w:t>’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est aussi </w:t>
      </w:r>
      <w:r w:rsidR="00281E15">
        <w:rPr>
          <w:rFonts w:asciiTheme="majorHAnsi" w:eastAsia="Bookman Old Style" w:hAnsiTheme="majorHAnsi" w:cstheme="majorHAnsi"/>
          <w:sz w:val="44"/>
          <w:szCs w:val="44"/>
        </w:rPr>
        <w:t xml:space="preserve">porter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la </w:t>
      </w:r>
      <w:r w:rsidR="00281E15">
        <w:rPr>
          <w:rFonts w:asciiTheme="majorHAnsi" w:eastAsia="Bookman Old Style" w:hAnsiTheme="majorHAnsi" w:cstheme="majorHAnsi"/>
          <w:sz w:val="44"/>
          <w:szCs w:val="44"/>
        </w:rPr>
        <w:t xml:space="preserve">ville </w:t>
      </w:r>
      <w:r w:rsidR="00BB7E2D" w:rsidRPr="00BF274C">
        <w:rPr>
          <w:rFonts w:asciiTheme="majorHAnsi" w:eastAsia="Bookman Old Style" w:hAnsiTheme="majorHAnsi" w:cstheme="majorHAnsi"/>
          <w:sz w:val="44"/>
          <w:szCs w:val="44"/>
        </w:rPr>
        <w:t xml:space="preserve">à la hauteur de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sa vocation </w:t>
      </w:r>
      <w:r w:rsidR="00BB7E2D" w:rsidRPr="00BF274C">
        <w:rPr>
          <w:rFonts w:asciiTheme="majorHAnsi" w:eastAsia="Bookman Old Style" w:hAnsiTheme="majorHAnsi" w:cstheme="majorHAnsi"/>
          <w:sz w:val="44"/>
          <w:szCs w:val="44"/>
        </w:rPr>
        <w:t xml:space="preserve">pour le présent et le futur. </w:t>
      </w:r>
    </w:p>
    <w:p w:rsidR="00BB7E2D" w:rsidRPr="00BF274C" w:rsidRDefault="00BB7E2D" w:rsidP="00B220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Saint-Louis est </w:t>
      </w:r>
      <w:r w:rsidR="00A632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en effet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appelée à être un p</w:t>
      </w:r>
      <w:r w:rsidR="00F231F1">
        <w:rPr>
          <w:rFonts w:asciiTheme="majorHAnsi" w:eastAsia="Bookman Old Style" w:hAnsiTheme="majorHAnsi" w:cstheme="majorHAnsi"/>
          <w:sz w:val="44"/>
          <w:szCs w:val="44"/>
        </w:rPr>
        <w:t>ôle d’activités</w:t>
      </w:r>
      <w:r w:rsidR="00A632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intense</w:t>
      </w:r>
      <w:r w:rsidR="00F231F1">
        <w:rPr>
          <w:rFonts w:asciiTheme="majorHAnsi" w:eastAsia="Bookman Old Style" w:hAnsiTheme="majorHAnsi" w:cstheme="majorHAnsi"/>
          <w:sz w:val="44"/>
          <w:szCs w:val="44"/>
        </w:rPr>
        <w:t>s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avec l’exploitation de </w:t>
      </w:r>
      <w:r w:rsidR="00A632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nos </w:t>
      </w:r>
      <w:r w:rsidR="00A63234" w:rsidRPr="00BF274C">
        <w:rPr>
          <w:rFonts w:asciiTheme="majorHAnsi" w:eastAsia="Bookman Old Style" w:hAnsiTheme="majorHAnsi" w:cstheme="majorHAnsi"/>
          <w:sz w:val="44"/>
          <w:szCs w:val="44"/>
        </w:rPr>
        <w:lastRenderedPageBreak/>
        <w:t xml:space="preserve">ressources gazières, en plus de la production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agricole</w:t>
      </w:r>
      <w:r w:rsidR="00A632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et halieutique</w:t>
      </w:r>
      <w:r w:rsidR="00A63234" w:rsidRPr="00BF274C">
        <w:rPr>
          <w:rFonts w:asciiTheme="majorHAnsi" w:eastAsia="Bookman Old Style" w:hAnsiTheme="majorHAnsi" w:cstheme="majorHAnsi"/>
          <w:sz w:val="44"/>
          <w:szCs w:val="44"/>
        </w:rPr>
        <w:t>, du tourisme et de l’enseignement</w:t>
      </w:r>
      <w:r w:rsidR="00113D7B">
        <w:rPr>
          <w:rFonts w:asciiTheme="majorHAnsi" w:eastAsia="Bookman Old Style" w:hAnsiTheme="majorHAnsi" w:cstheme="majorHAnsi"/>
          <w:sz w:val="44"/>
          <w:szCs w:val="44"/>
        </w:rPr>
        <w:t xml:space="preserve"> supérieur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</w:p>
    <w:p w:rsidR="00CE0C39" w:rsidRPr="00BF274C" w:rsidRDefault="000A5AEC" w:rsidP="00A63234">
      <w:pPr>
        <w:spacing w:before="240" w:after="16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 xml:space="preserve">C’est en tenant </w:t>
      </w:r>
      <w:proofErr w:type="gramStart"/>
      <w:r>
        <w:rPr>
          <w:rFonts w:asciiTheme="majorHAnsi" w:eastAsia="Bookman Old Style" w:hAnsiTheme="majorHAnsi" w:cstheme="majorHAnsi"/>
          <w:sz w:val="44"/>
          <w:szCs w:val="44"/>
        </w:rPr>
        <w:t>compte</w:t>
      </w:r>
      <w:proofErr w:type="gramEnd"/>
      <w:r>
        <w:rPr>
          <w:rFonts w:asciiTheme="majorHAnsi" w:eastAsia="Bookman Old Style" w:hAnsiTheme="majorHAnsi" w:cstheme="majorHAnsi"/>
          <w:sz w:val="44"/>
          <w:szCs w:val="44"/>
        </w:rPr>
        <w:t xml:space="preserve"> de cette nouvelle 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>voca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tion 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 xml:space="preserve">de la ville </w:t>
      </w:r>
      <w:r w:rsidR="00BF35FE">
        <w:rPr>
          <w:rFonts w:asciiTheme="majorHAnsi" w:eastAsia="Bookman Old Style" w:hAnsiTheme="majorHAnsi" w:cstheme="majorHAnsi"/>
          <w:sz w:val="44"/>
          <w:szCs w:val="44"/>
        </w:rPr>
        <w:t>que</w:t>
      </w:r>
      <w:r w:rsidR="00113D7B">
        <w:rPr>
          <w:rFonts w:asciiTheme="majorHAnsi" w:eastAsia="Bookman Old Style" w:hAnsiTheme="majorHAnsi" w:cstheme="majorHAnsi"/>
          <w:sz w:val="44"/>
          <w:szCs w:val="44"/>
        </w:rPr>
        <w:t xml:space="preserve"> nous</w:t>
      </w:r>
      <w:r w:rsidR="00BF35FE">
        <w:rPr>
          <w:rFonts w:asciiTheme="majorHAnsi" w:eastAsia="Bookman Old Style" w:hAnsiTheme="majorHAnsi" w:cstheme="majorHAnsi"/>
          <w:sz w:val="44"/>
          <w:szCs w:val="44"/>
        </w:rPr>
        <w:t xml:space="preserve"> lancerons</w:t>
      </w:r>
      <w:r w:rsidR="00C0330F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prochaine</w:t>
      </w:r>
      <w:r w:rsidR="00BF35FE">
        <w:rPr>
          <w:rFonts w:asciiTheme="majorHAnsi" w:eastAsia="Bookman Old Style" w:hAnsiTheme="majorHAnsi" w:cstheme="majorHAnsi"/>
          <w:sz w:val="44"/>
          <w:szCs w:val="44"/>
        </w:rPr>
        <w:t>ment les travaux du chantier d</w:t>
      </w:r>
      <w:r w:rsidR="00C0330F" w:rsidRPr="00BF274C">
        <w:rPr>
          <w:rFonts w:asciiTheme="majorHAnsi" w:eastAsia="Bookman Old Style" w:hAnsiTheme="majorHAnsi" w:cstheme="majorHAnsi"/>
          <w:sz w:val="44"/>
          <w:szCs w:val="44"/>
        </w:rPr>
        <w:t xml:space="preserve">’autoroute du Nord </w:t>
      </w:r>
      <w:r w:rsidR="00C0330F" w:rsidRPr="00BF274C">
        <w:rPr>
          <w:rFonts w:asciiTheme="majorHAnsi" w:eastAsia="Bookman Old Style" w:hAnsiTheme="majorHAnsi" w:cstheme="majorHAnsi"/>
          <w:b/>
          <w:sz w:val="44"/>
          <w:szCs w:val="44"/>
        </w:rPr>
        <w:t>Dakar-</w:t>
      </w:r>
      <w:proofErr w:type="spellStart"/>
      <w:r w:rsidR="00C0330F" w:rsidRPr="00BF274C">
        <w:rPr>
          <w:rFonts w:asciiTheme="majorHAnsi" w:eastAsia="Bookman Old Style" w:hAnsiTheme="majorHAnsi" w:cstheme="majorHAnsi"/>
          <w:b/>
          <w:sz w:val="44"/>
          <w:szCs w:val="44"/>
        </w:rPr>
        <w:t>Tivaouane</w:t>
      </w:r>
      <w:proofErr w:type="spellEnd"/>
      <w:r w:rsidR="00C0330F" w:rsidRPr="00BF274C">
        <w:rPr>
          <w:rFonts w:asciiTheme="majorHAnsi" w:eastAsia="Bookman Old Style" w:hAnsiTheme="majorHAnsi" w:cstheme="majorHAnsi"/>
          <w:b/>
          <w:sz w:val="44"/>
          <w:szCs w:val="44"/>
        </w:rPr>
        <w:t>-Saint-Louis</w:t>
      </w:r>
      <w:r w:rsidR="00C0330F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don</w:t>
      </w:r>
      <w:r w:rsidR="008A56F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t nous avons déjà mobilisé plus de la moitié du </w:t>
      </w:r>
      <w:r w:rsidR="00C0330F" w:rsidRPr="00BF274C">
        <w:rPr>
          <w:rFonts w:asciiTheme="majorHAnsi" w:eastAsia="Bookman Old Style" w:hAnsiTheme="majorHAnsi" w:cstheme="majorHAnsi"/>
          <w:sz w:val="44"/>
          <w:szCs w:val="44"/>
        </w:rPr>
        <w:t>fi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>n</w:t>
      </w:r>
      <w:r w:rsidR="00C0330F" w:rsidRPr="00BF274C">
        <w:rPr>
          <w:rFonts w:asciiTheme="majorHAnsi" w:eastAsia="Bookman Old Style" w:hAnsiTheme="majorHAnsi" w:cstheme="majorHAnsi"/>
          <w:sz w:val="44"/>
          <w:szCs w:val="44"/>
        </w:rPr>
        <w:t xml:space="preserve">ancement. </w:t>
      </w:r>
    </w:p>
    <w:p w:rsidR="00DA0441" w:rsidRPr="00BF274C" w:rsidRDefault="008A56F1" w:rsidP="008A56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C’est l’occasion pour moi de saluer et </w:t>
      </w:r>
      <w:r w:rsidR="00CB1305" w:rsidRPr="00BF274C">
        <w:rPr>
          <w:rFonts w:asciiTheme="majorHAnsi" w:eastAsia="Bookman Old Style" w:hAnsiTheme="majorHAnsi" w:cstheme="majorHAnsi"/>
          <w:sz w:val="44"/>
          <w:szCs w:val="44"/>
        </w:rPr>
        <w:t xml:space="preserve">magnifier l’excellente coopération sénégalo-tchèque, qui </w:t>
      </w:r>
      <w:r w:rsidR="00DA044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nous a permis de disposer d’une ligne de crédit de </w:t>
      </w:r>
      <w:r w:rsidR="00DA0441" w:rsidRPr="00BF274C">
        <w:rPr>
          <w:rFonts w:asciiTheme="majorHAnsi" w:eastAsia="Bookman Old Style" w:hAnsiTheme="majorHAnsi" w:cstheme="majorHAnsi"/>
          <w:b/>
          <w:sz w:val="44"/>
          <w:szCs w:val="44"/>
        </w:rPr>
        <w:t>150 millions d’euros</w:t>
      </w:r>
      <w:r w:rsidR="00DA044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pour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accompagne</w:t>
      </w:r>
      <w:r w:rsidR="00DA044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r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la réalisation d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 xml:space="preserve">e notre 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>Programme de Reconstruction des Aéroports du Sénégal</w:t>
      </w:r>
      <w:r w:rsidR="00DA0441" w:rsidRPr="00BF274C">
        <w:rPr>
          <w:rFonts w:asciiTheme="majorHAnsi" w:eastAsia="Bookman Old Style" w:hAnsiTheme="majorHAnsi" w:cstheme="majorHAnsi"/>
          <w:sz w:val="44"/>
          <w:szCs w:val="44"/>
        </w:rPr>
        <w:t>.</w:t>
      </w:r>
    </w:p>
    <w:p w:rsidR="00CB1305" w:rsidRPr="00BF274C" w:rsidRDefault="00CB1305" w:rsidP="008A56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Monsieur le 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>v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ice-</w:t>
      </w:r>
      <w:r w:rsidR="00DA0441" w:rsidRPr="00BF274C">
        <w:rPr>
          <w:rFonts w:asciiTheme="majorHAnsi" w:eastAsia="Bookman Old Style" w:hAnsiTheme="majorHAnsi" w:cstheme="majorHAnsi"/>
          <w:sz w:val="44"/>
          <w:szCs w:val="44"/>
        </w:rPr>
        <w:t>Min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i</w:t>
      </w:r>
      <w:r w:rsidR="00DA0441" w:rsidRPr="00BF274C">
        <w:rPr>
          <w:rFonts w:asciiTheme="majorHAnsi" w:eastAsia="Bookman Old Style" w:hAnsiTheme="majorHAnsi" w:cstheme="majorHAnsi"/>
          <w:sz w:val="44"/>
          <w:szCs w:val="44"/>
        </w:rPr>
        <w:t>stre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, je vous prie de transmettre toute mon appréciation et mes chaleureux remerciements à mon homologue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Milos Zeman,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 xml:space="preserve"> Président de la République t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chèque, pour son soutien.</w:t>
      </w:r>
    </w:p>
    <w:p w:rsidR="00CB1305" w:rsidRPr="00BF274C" w:rsidRDefault="00CB1305" w:rsidP="00CB13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lastRenderedPageBreak/>
        <w:t xml:space="preserve">Notre coopération dans un domaine de technologie de pointe comme les infrastructures aéroportuaires est une nouvelle illustration de l’ouverture du Sénégal à tous les partenariats, sans exclusion, ni exclusivité. </w:t>
      </w:r>
    </w:p>
    <w:p w:rsidR="00CB1305" w:rsidRPr="00BF274C" w:rsidRDefault="00CB1305" w:rsidP="008A56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Dites au Président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Zeman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que nous sommes tout à fait disposés à élargir et approfondir notre partenariat à d’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>autres domaine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>s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y compris avec la participation de nos secteurs privés respectifs. </w:t>
      </w:r>
    </w:p>
    <w:p w:rsidR="0010345F" w:rsidRPr="00BF274C" w:rsidRDefault="0010345F" w:rsidP="008A56F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Je voudrais aussi féliciter l’Ambassadeur </w:t>
      </w:r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Marek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Skolil</w:t>
      </w:r>
      <w:proofErr w:type="spellEnd"/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et son prédécesseur,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Miloslav</w:t>
      </w:r>
      <w:proofErr w:type="spellEnd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 </w:t>
      </w:r>
      <w:proofErr w:type="spellStart"/>
      <w:r w:rsidRPr="00BF274C">
        <w:rPr>
          <w:rFonts w:asciiTheme="majorHAnsi" w:eastAsia="Bookman Old Style" w:hAnsiTheme="majorHAnsi" w:cstheme="majorHAnsi"/>
          <w:b/>
          <w:sz w:val="44"/>
          <w:szCs w:val="44"/>
        </w:rPr>
        <w:t>Machalek</w:t>
      </w:r>
      <w:proofErr w:type="spellEnd"/>
      <w:r w:rsidR="001E719B">
        <w:rPr>
          <w:rFonts w:asciiTheme="majorHAnsi" w:eastAsia="Bookman Old Style" w:hAnsiTheme="majorHAnsi" w:cstheme="majorHAnsi"/>
          <w:b/>
          <w:sz w:val="44"/>
          <w:szCs w:val="44"/>
        </w:rPr>
        <w:t>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pour leur disponibilité et leur collaboration. </w:t>
      </w:r>
    </w:p>
    <w:p w:rsidR="00CE0C39" w:rsidRPr="00BF274C" w:rsidRDefault="001E719B" w:rsidP="00CE0C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>
        <w:rPr>
          <w:rFonts w:asciiTheme="majorHAnsi" w:eastAsia="Bookman Old Style" w:hAnsiTheme="majorHAnsi" w:cstheme="majorHAnsi"/>
          <w:sz w:val="44"/>
          <w:szCs w:val="44"/>
        </w:rPr>
        <w:t xml:space="preserve">Je félicite </w:t>
      </w:r>
      <w:r w:rsidR="00534B40" w:rsidRPr="00BF274C">
        <w:rPr>
          <w:rFonts w:asciiTheme="majorHAnsi" w:eastAsia="Bookman Old Style" w:hAnsiTheme="majorHAnsi" w:cstheme="majorHAnsi"/>
          <w:sz w:val="44"/>
          <w:szCs w:val="44"/>
        </w:rPr>
        <w:t xml:space="preserve">notre partenaire technique, </w:t>
      </w:r>
      <w:r w:rsidR="0010345F" w:rsidRPr="00BF274C">
        <w:rPr>
          <w:rFonts w:asciiTheme="majorHAnsi" w:eastAsia="Bookman Old Style" w:hAnsiTheme="majorHAnsi" w:cstheme="majorHAnsi"/>
          <w:sz w:val="44"/>
          <w:szCs w:val="44"/>
        </w:rPr>
        <w:t xml:space="preserve">M. </w:t>
      </w:r>
      <w:proofErr w:type="spellStart"/>
      <w:r w:rsidR="0010345F" w:rsidRPr="002F6DD7">
        <w:rPr>
          <w:rFonts w:asciiTheme="majorHAnsi" w:eastAsia="Bookman Old Style" w:hAnsiTheme="majorHAnsi" w:cstheme="majorHAnsi"/>
          <w:b/>
          <w:sz w:val="44"/>
          <w:szCs w:val="44"/>
        </w:rPr>
        <w:t>Mazanek</w:t>
      </w:r>
      <w:proofErr w:type="spellEnd"/>
      <w:r w:rsidR="0010345F" w:rsidRPr="002F6DD7">
        <w:rPr>
          <w:rFonts w:asciiTheme="majorHAnsi" w:eastAsia="Bookman Old Style" w:hAnsiTheme="majorHAnsi" w:cstheme="majorHAnsi"/>
          <w:b/>
          <w:sz w:val="44"/>
          <w:szCs w:val="44"/>
        </w:rPr>
        <w:t>,</w:t>
      </w:r>
      <w:r w:rsidR="0010345F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Directeur général </w:t>
      </w:r>
      <w:r w:rsidR="00534B40" w:rsidRPr="00BF274C">
        <w:rPr>
          <w:rFonts w:asciiTheme="majorHAnsi" w:eastAsia="Bookman Old Style" w:hAnsiTheme="majorHAnsi" w:cstheme="majorHAnsi"/>
          <w:sz w:val="44"/>
          <w:szCs w:val="44"/>
        </w:rPr>
        <w:t>d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 la société </w:t>
      </w:r>
      <w:proofErr w:type="spellStart"/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>Transcon</w:t>
      </w:r>
      <w:proofErr w:type="spellEnd"/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proofErr w:type="spellStart"/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>Electronic</w:t>
      </w:r>
      <w:proofErr w:type="spellEnd"/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  <w:proofErr w:type="spellStart"/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>Systems</w:t>
      </w:r>
      <w:proofErr w:type="spellEnd"/>
      <w:r w:rsidR="00534B40"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et </w:t>
      </w:r>
      <w:r>
        <w:rPr>
          <w:rFonts w:asciiTheme="majorHAnsi" w:eastAsia="Bookman Old Style" w:hAnsiTheme="majorHAnsi" w:cstheme="majorHAnsi"/>
          <w:sz w:val="44"/>
          <w:szCs w:val="44"/>
        </w:rPr>
        <w:t xml:space="preserve">les autres entreprises partenaires, 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et les 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encourage à </w:t>
      </w:r>
      <w:r w:rsidR="00534B40" w:rsidRPr="00BF274C">
        <w:rPr>
          <w:rFonts w:asciiTheme="majorHAnsi" w:eastAsia="Bookman Old Style" w:hAnsiTheme="majorHAnsi" w:cstheme="majorHAnsi"/>
          <w:sz w:val="44"/>
          <w:szCs w:val="44"/>
        </w:rPr>
        <w:t>poursuivre avec la même diligence les travaux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en cours à </w:t>
      </w:r>
      <w:r w:rsidR="00CE0C39" w:rsidRPr="00BF274C">
        <w:rPr>
          <w:rFonts w:asciiTheme="majorHAnsi" w:eastAsia="Bookman Old Style" w:hAnsiTheme="majorHAnsi" w:cstheme="majorHAnsi"/>
          <w:b/>
          <w:sz w:val="44"/>
          <w:szCs w:val="44"/>
        </w:rPr>
        <w:t>Matam</w:t>
      </w:r>
      <w:r w:rsidR="00534B40" w:rsidRPr="00BF274C">
        <w:rPr>
          <w:rFonts w:asciiTheme="majorHAnsi" w:eastAsia="Bookman Old Style" w:hAnsiTheme="majorHAnsi" w:cstheme="majorHAnsi"/>
          <w:b/>
          <w:sz w:val="44"/>
          <w:szCs w:val="44"/>
        </w:rPr>
        <w:t>,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et ceux à venir à </w:t>
      </w:r>
      <w:r w:rsidR="00CE0C39" w:rsidRPr="00BF274C">
        <w:rPr>
          <w:rFonts w:asciiTheme="majorHAnsi" w:eastAsia="Bookman Old Style" w:hAnsiTheme="majorHAnsi" w:cstheme="majorHAnsi"/>
          <w:b/>
          <w:sz w:val="44"/>
          <w:szCs w:val="44"/>
        </w:rPr>
        <w:t>Tambacounda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</w:t>
      </w:r>
      <w:r w:rsidR="00CE0C39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Ziguinchor 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et </w:t>
      </w:r>
      <w:r w:rsidR="00CE0C39" w:rsidRPr="00BF274C">
        <w:rPr>
          <w:rFonts w:asciiTheme="majorHAnsi" w:eastAsia="Bookman Old Style" w:hAnsiTheme="majorHAnsi" w:cstheme="majorHAnsi"/>
          <w:b/>
          <w:sz w:val="44"/>
          <w:szCs w:val="44"/>
        </w:rPr>
        <w:t>Kédougou</w:t>
      </w:r>
      <w:r w:rsidR="00CE0C39"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</w:p>
    <w:p w:rsidR="00C107FA" w:rsidRPr="00BF274C" w:rsidRDefault="00C107FA" w:rsidP="00C10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lastRenderedPageBreak/>
        <w:t>Mes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 xml:space="preserve"> félicitations vont également à </w:t>
      </w:r>
      <w:r w:rsidR="001E719B" w:rsidRPr="001E719B">
        <w:rPr>
          <w:rFonts w:asciiTheme="majorHAnsi" w:eastAsia="Bookman Old Style" w:hAnsiTheme="majorHAnsi" w:cstheme="majorHAnsi"/>
          <w:b/>
          <w:sz w:val="44"/>
          <w:szCs w:val="44"/>
        </w:rPr>
        <w:t xml:space="preserve">Alioune </w:t>
      </w:r>
      <w:proofErr w:type="spellStart"/>
      <w:r w:rsidR="001E719B" w:rsidRPr="001E719B">
        <w:rPr>
          <w:rFonts w:asciiTheme="majorHAnsi" w:eastAsia="Bookman Old Style" w:hAnsiTheme="majorHAnsi" w:cstheme="majorHAnsi"/>
          <w:b/>
          <w:sz w:val="44"/>
          <w:szCs w:val="44"/>
        </w:rPr>
        <w:t>Sarr</w:t>
      </w:r>
      <w:proofErr w:type="spellEnd"/>
      <w:r w:rsidR="001E719B">
        <w:rPr>
          <w:rFonts w:asciiTheme="majorHAnsi" w:eastAsia="Bookman Old Style" w:hAnsiTheme="majorHAnsi" w:cstheme="majorHAnsi"/>
          <w:sz w:val="44"/>
          <w:szCs w:val="44"/>
        </w:rPr>
        <w:t>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Ministre du Tourisme et des Transports Aériens, ses collègues de l’Economie et des Finances, ainsi qu’à toutes leurs équipes et à l’ensemble des services de l’Etat dont les efforts conjugués ont permis la réalisation de ce projet complexe par son montage financier, son exécution technique et sa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 xml:space="preserve"> validation selon les normes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de l’aviation civile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 xml:space="preserve"> internationale.</w:t>
      </w:r>
    </w:p>
    <w:p w:rsidR="00C107FA" w:rsidRPr="00BF274C" w:rsidRDefault="00C107FA" w:rsidP="00C10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Je rends hommage aux travailleurs de l’ex Agence des aéroports du Sénégal, particulièrement ceux qui assuraient l’exploitation de cet aé</w:t>
      </w:r>
      <w:r w:rsidR="00D87FE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roport.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</w:t>
      </w:r>
    </w:p>
    <w:p w:rsidR="00D87FE1" w:rsidRPr="00BF274C" w:rsidRDefault="00C107FA" w:rsidP="00C107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28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J’</w:t>
      </w:r>
      <w:r w:rsidR="00D87FE1" w:rsidRPr="00BF274C">
        <w:rPr>
          <w:rFonts w:asciiTheme="majorHAnsi" w:eastAsia="Bookman Old Style" w:hAnsiTheme="majorHAnsi" w:cstheme="majorHAnsi"/>
          <w:sz w:val="44"/>
          <w:szCs w:val="44"/>
        </w:rPr>
        <w:t>engage la Direction de AIBD SA de veiller à ce que la gestion et l’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entretien </w:t>
      </w:r>
      <w:r w:rsidR="00D87FE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de cette nouvelle plateforme aéroportuaire et ses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équipements </w:t>
      </w:r>
      <w:r w:rsidR="00D87FE1" w:rsidRPr="00BF274C">
        <w:rPr>
          <w:rFonts w:asciiTheme="majorHAnsi" w:eastAsia="Bookman Old Style" w:hAnsiTheme="majorHAnsi" w:cstheme="majorHAnsi"/>
          <w:sz w:val="44"/>
          <w:szCs w:val="44"/>
        </w:rPr>
        <w:t xml:space="preserve">soient à la hauteur de l’investissement consenti ici. </w:t>
      </w:r>
    </w:p>
    <w:p w:rsidR="00972692" w:rsidRPr="00BF274C" w:rsidRDefault="00D87FE1" w:rsidP="00335034">
      <w:pPr>
        <w:shd w:val="clear" w:color="auto" w:fill="FFFFFF"/>
        <w:spacing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Je 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 xml:space="preserve">renouvelle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ce rappel à la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 xml:space="preserve"> rigueur et à la responsabilité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parce qu’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>il y va de la sécurité et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de la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lastRenderedPageBreak/>
        <w:t>sûreté des installations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>,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mais également de l’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>image de marque du Sénégal émergent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 xml:space="preserve">Un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aéropo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>rt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>,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 xml:space="preserve"> c’est 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 xml:space="preserve">en effet 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>une vitrine</w:t>
      </w:r>
      <w:r w:rsidR="001E719B">
        <w:rPr>
          <w:rFonts w:asciiTheme="majorHAnsi" w:eastAsia="Bookman Old Style" w:hAnsiTheme="majorHAnsi" w:cstheme="majorHAnsi"/>
          <w:sz w:val="44"/>
          <w:szCs w:val="44"/>
        </w:rPr>
        <w:t xml:space="preserve"> pour u</w:t>
      </w:r>
      <w:r w:rsidR="00120D55">
        <w:rPr>
          <w:rFonts w:asciiTheme="majorHAnsi" w:eastAsia="Bookman Old Style" w:hAnsiTheme="majorHAnsi" w:cstheme="majorHAnsi"/>
          <w:sz w:val="44"/>
          <w:szCs w:val="44"/>
        </w:rPr>
        <w:t>n p</w:t>
      </w:r>
      <w:r w:rsidR="00972692" w:rsidRPr="00BF274C">
        <w:rPr>
          <w:rFonts w:asciiTheme="majorHAnsi" w:eastAsia="Bookman Old Style" w:hAnsiTheme="majorHAnsi" w:cstheme="majorHAnsi"/>
          <w:sz w:val="44"/>
          <w:szCs w:val="44"/>
        </w:rPr>
        <w:t xml:space="preserve">ays.  </w:t>
      </w:r>
    </w:p>
    <w:p w:rsidR="00335034" w:rsidRPr="00BF274C" w:rsidRDefault="00972692" w:rsidP="00335034">
      <w:pPr>
        <w:shd w:val="clear" w:color="auto" w:fill="FFFFFF"/>
        <w:spacing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Aujourd’hui, nous avons franchi l’étape de Saint-Louis. Mais 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nous 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 xml:space="preserve">sommes seulement en transit, 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puisque 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 xml:space="preserve">nous continuons 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le Programme de Reconstruction des Aéroports du Sénégal 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>avec le</w:t>
      </w:r>
      <w:bookmarkStart w:id="0" w:name="_GoBack"/>
      <w:bookmarkEnd w:id="0"/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2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  <w:vertAlign w:val="superscript"/>
        </w:rPr>
        <w:t>e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 volet qui portera sur la rénovation de </w:t>
      </w:r>
      <w:r w:rsidR="00335034" w:rsidRPr="00120D55">
        <w:rPr>
          <w:rFonts w:asciiTheme="majorHAnsi" w:eastAsia="Bookman Old Style" w:hAnsiTheme="majorHAnsi" w:cstheme="majorHAnsi"/>
          <w:b/>
          <w:sz w:val="44"/>
          <w:szCs w:val="44"/>
        </w:rPr>
        <w:t>8 aéroports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, notamment : </w:t>
      </w:r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Cap </w:t>
      </w:r>
      <w:proofErr w:type="spellStart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>Skirring</w:t>
      </w:r>
      <w:proofErr w:type="spellEnd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Kolda, </w:t>
      </w:r>
      <w:proofErr w:type="spellStart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>Sédhiou</w:t>
      </w:r>
      <w:proofErr w:type="spellEnd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Kaolack, </w:t>
      </w:r>
      <w:proofErr w:type="spellStart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>Simenti</w:t>
      </w:r>
      <w:proofErr w:type="spellEnd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 xml:space="preserve">, Podor, Linguère et </w:t>
      </w:r>
      <w:proofErr w:type="spellStart"/>
      <w:r w:rsidR="00335034" w:rsidRPr="00BF274C">
        <w:rPr>
          <w:rFonts w:asciiTheme="majorHAnsi" w:eastAsia="Bookman Old Style" w:hAnsiTheme="majorHAnsi" w:cstheme="majorHAnsi"/>
          <w:b/>
          <w:sz w:val="44"/>
          <w:szCs w:val="44"/>
        </w:rPr>
        <w:t>Bakel</w:t>
      </w:r>
      <w:proofErr w:type="spellEnd"/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</w:t>
      </w:r>
    </w:p>
    <w:p w:rsidR="00972692" w:rsidRPr="00BF274C" w:rsidRDefault="00C107FA" w:rsidP="00C107FA">
      <w:pPr>
        <w:shd w:val="clear" w:color="auto" w:fill="FFFFFF"/>
        <w:spacing w:after="240" w:line="360" w:lineRule="auto"/>
        <w:ind w:left="0" w:firstLine="0"/>
        <w:rPr>
          <w:rFonts w:asciiTheme="majorHAnsi" w:eastAsia="Bookman Old Style" w:hAnsiTheme="majorHAnsi" w:cstheme="majorHAnsi"/>
          <w:sz w:val="44"/>
          <w:szCs w:val="4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T</w:t>
      </w:r>
      <w:r w:rsidR="00335034" w:rsidRPr="00BF274C">
        <w:rPr>
          <w:rFonts w:asciiTheme="majorHAnsi" w:eastAsia="Bookman Old Style" w:hAnsiTheme="majorHAnsi" w:cstheme="majorHAnsi"/>
          <w:sz w:val="44"/>
          <w:szCs w:val="44"/>
        </w:rPr>
        <w:t xml:space="preserve">outes les études préliminaires de ces 8 projets ont été bouclées.  </w:t>
      </w:r>
    </w:p>
    <w:p w:rsidR="003301FC" w:rsidRPr="00BF274C" w:rsidRDefault="00C107FA" w:rsidP="00B951E5">
      <w:pPr>
        <w:shd w:val="clear" w:color="auto" w:fill="FFFFFF"/>
        <w:spacing w:after="240" w:line="360" w:lineRule="auto"/>
        <w:ind w:left="0" w:firstLine="0"/>
        <w:rPr>
          <w:rFonts w:ascii="Bookman Old Style" w:eastAsia="Bookman Old Style" w:hAnsi="Bookman Old Style" w:cs="Bookman Old Style"/>
          <w:sz w:val="24"/>
          <w:szCs w:val="24"/>
        </w:rPr>
      </w:pPr>
      <w:r w:rsidRPr="00BF274C">
        <w:rPr>
          <w:rFonts w:asciiTheme="majorHAnsi" w:eastAsia="Bookman Old Style" w:hAnsiTheme="majorHAnsi" w:cstheme="majorHAnsi"/>
          <w:sz w:val="44"/>
          <w:szCs w:val="44"/>
        </w:rPr>
        <w:t>Ainsi, nous poursuivrons</w:t>
      </w:r>
      <w:r w:rsidR="00BE53CA">
        <w:rPr>
          <w:rFonts w:asciiTheme="majorHAnsi" w:eastAsia="Bookman Old Style" w:hAnsiTheme="majorHAnsi" w:cstheme="majorHAnsi"/>
          <w:sz w:val="44"/>
          <w:szCs w:val="44"/>
        </w:rPr>
        <w:t xml:space="preserve"> notre</w:t>
      </w:r>
      <w:r w:rsidRPr="00BF274C">
        <w:rPr>
          <w:rFonts w:asciiTheme="majorHAnsi" w:eastAsia="Bookman Old Style" w:hAnsiTheme="majorHAnsi" w:cstheme="majorHAnsi"/>
          <w:sz w:val="44"/>
          <w:szCs w:val="44"/>
        </w:rPr>
        <w:t xml:space="preserve"> marche résolue sur la voie de l’émergence par le désenclavement aérien de notre pays</w:t>
      </w:r>
      <w:r w:rsidR="004C1693">
        <w:rPr>
          <w:rFonts w:asciiTheme="majorHAnsi" w:eastAsia="Bookman Old Style" w:hAnsiTheme="majorHAnsi" w:cstheme="majorHAnsi"/>
          <w:sz w:val="44"/>
          <w:szCs w:val="44"/>
        </w:rPr>
        <w:t xml:space="preserve"> ; toujours </w:t>
      </w:r>
      <w:r w:rsidR="00972692" w:rsidRPr="00BF274C">
        <w:rPr>
          <w:rFonts w:asciiTheme="majorHAnsi" w:eastAsia="Bookman Old Style" w:hAnsiTheme="majorHAnsi" w:cstheme="majorHAnsi"/>
          <w:sz w:val="44"/>
          <w:szCs w:val="44"/>
        </w:rPr>
        <w:t xml:space="preserve">dans </w:t>
      </w:r>
      <w:r w:rsidR="00972692" w:rsidRPr="00BF274C">
        <w:rPr>
          <w:rFonts w:asciiTheme="majorHAnsi" w:eastAsia="Bookman Old Style" w:hAnsiTheme="majorHAnsi" w:cstheme="majorHAnsi"/>
          <w:b/>
          <w:i/>
          <w:sz w:val="44"/>
          <w:szCs w:val="44"/>
        </w:rPr>
        <w:t xml:space="preserve">le temps de l’action, </w:t>
      </w:r>
      <w:r w:rsidR="000A32AB" w:rsidRPr="00BF274C">
        <w:rPr>
          <w:rFonts w:asciiTheme="majorHAnsi" w:eastAsia="Bookman Old Style" w:hAnsiTheme="majorHAnsi" w:cstheme="majorHAnsi"/>
          <w:sz w:val="44"/>
          <w:szCs w:val="44"/>
        </w:rPr>
        <w:t xml:space="preserve">pour </w:t>
      </w:r>
      <w:r w:rsidR="00BF274C">
        <w:rPr>
          <w:rFonts w:asciiTheme="majorHAnsi" w:eastAsia="Bookman Old Style" w:hAnsiTheme="majorHAnsi" w:cstheme="majorHAnsi"/>
          <w:sz w:val="44"/>
          <w:szCs w:val="44"/>
        </w:rPr>
        <w:t>bâtir</w:t>
      </w:r>
      <w:r w:rsidR="00ED1E6B">
        <w:rPr>
          <w:rFonts w:asciiTheme="majorHAnsi" w:eastAsia="Bookman Old Style" w:hAnsiTheme="majorHAnsi" w:cstheme="majorHAnsi"/>
          <w:sz w:val="44"/>
          <w:szCs w:val="44"/>
        </w:rPr>
        <w:t xml:space="preserve"> le Sénégal de nos rêves : </w:t>
      </w:r>
      <w:r w:rsidR="00972692" w:rsidRPr="00BF274C">
        <w:rPr>
          <w:rFonts w:asciiTheme="majorHAnsi" w:eastAsia="Bookman Old Style" w:hAnsiTheme="majorHAnsi" w:cstheme="majorHAnsi"/>
          <w:b/>
          <w:i/>
          <w:sz w:val="44"/>
          <w:szCs w:val="44"/>
        </w:rPr>
        <w:t xml:space="preserve">le Sénégal de tous, </w:t>
      </w:r>
      <w:r w:rsidR="000A32AB" w:rsidRPr="00BF274C">
        <w:rPr>
          <w:rFonts w:asciiTheme="majorHAnsi" w:eastAsia="Bookman Old Style" w:hAnsiTheme="majorHAnsi" w:cstheme="majorHAnsi"/>
          <w:b/>
          <w:i/>
          <w:sz w:val="44"/>
          <w:szCs w:val="44"/>
        </w:rPr>
        <w:t xml:space="preserve">le </w:t>
      </w:r>
      <w:r w:rsidR="00360ACB" w:rsidRPr="00BF274C">
        <w:rPr>
          <w:rFonts w:asciiTheme="majorHAnsi" w:eastAsia="Bookman Old Style" w:hAnsiTheme="majorHAnsi" w:cstheme="majorHAnsi"/>
          <w:b/>
          <w:i/>
          <w:sz w:val="44"/>
          <w:szCs w:val="44"/>
        </w:rPr>
        <w:t>Sénégal pour tous</w:t>
      </w:r>
      <w:r w:rsidR="00360ACB" w:rsidRPr="00BF274C">
        <w:rPr>
          <w:rFonts w:asciiTheme="majorHAnsi" w:eastAsia="Bookman Old Style" w:hAnsiTheme="majorHAnsi" w:cstheme="majorHAnsi"/>
          <w:sz w:val="44"/>
          <w:szCs w:val="44"/>
        </w:rPr>
        <w:t xml:space="preserve">.   Je vous remercie de votre aimable attention. </w:t>
      </w:r>
    </w:p>
    <w:sectPr w:rsidR="003301FC" w:rsidRPr="00BF274C">
      <w:footerReference w:type="default" r:id="rId7"/>
      <w:pgSz w:w="11907" w:h="16839"/>
      <w:pgMar w:top="426" w:right="1020" w:bottom="1417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86" w:rsidRDefault="00D30C86">
      <w:pPr>
        <w:spacing w:before="0" w:after="0" w:line="240" w:lineRule="auto"/>
      </w:pPr>
      <w:r>
        <w:separator/>
      </w:r>
    </w:p>
  </w:endnote>
  <w:endnote w:type="continuationSeparator" w:id="0">
    <w:p w:rsidR="00D30C86" w:rsidRDefault="00D30C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1FC" w:rsidRDefault="00360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firstLine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53CA">
      <w:rPr>
        <w:noProof/>
        <w:color w:val="000000"/>
      </w:rPr>
      <w:t>10</w:t>
    </w:r>
    <w:r>
      <w:rPr>
        <w:color w:val="000000"/>
      </w:rPr>
      <w:fldChar w:fldCharType="end"/>
    </w:r>
  </w:p>
  <w:p w:rsidR="003301FC" w:rsidRDefault="003301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firstLine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86" w:rsidRDefault="00D30C86">
      <w:pPr>
        <w:spacing w:before="0" w:after="0" w:line="240" w:lineRule="auto"/>
      </w:pPr>
      <w:r>
        <w:separator/>
      </w:r>
    </w:p>
  </w:footnote>
  <w:footnote w:type="continuationSeparator" w:id="0">
    <w:p w:rsidR="00D30C86" w:rsidRDefault="00D30C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FC"/>
    <w:rsid w:val="00036849"/>
    <w:rsid w:val="000A32AB"/>
    <w:rsid w:val="000A5AEC"/>
    <w:rsid w:val="0010345F"/>
    <w:rsid w:val="00113D7B"/>
    <w:rsid w:val="00120D55"/>
    <w:rsid w:val="00132CDC"/>
    <w:rsid w:val="001E719B"/>
    <w:rsid w:val="00207679"/>
    <w:rsid w:val="00242173"/>
    <w:rsid w:val="002455CC"/>
    <w:rsid w:val="00281E15"/>
    <w:rsid w:val="002D550E"/>
    <w:rsid w:val="002F6DD7"/>
    <w:rsid w:val="003301FC"/>
    <w:rsid w:val="00335034"/>
    <w:rsid w:val="00345F3F"/>
    <w:rsid w:val="00351390"/>
    <w:rsid w:val="00360ACB"/>
    <w:rsid w:val="00472BBC"/>
    <w:rsid w:val="004A02C1"/>
    <w:rsid w:val="004B7623"/>
    <w:rsid w:val="004C1693"/>
    <w:rsid w:val="004C1987"/>
    <w:rsid w:val="00534B40"/>
    <w:rsid w:val="005B3C1F"/>
    <w:rsid w:val="006A62DD"/>
    <w:rsid w:val="006F4BB5"/>
    <w:rsid w:val="007A3261"/>
    <w:rsid w:val="007D21EF"/>
    <w:rsid w:val="007E7F31"/>
    <w:rsid w:val="00842301"/>
    <w:rsid w:val="008A56F1"/>
    <w:rsid w:val="008A7A53"/>
    <w:rsid w:val="00972692"/>
    <w:rsid w:val="00984FB9"/>
    <w:rsid w:val="009B6DC3"/>
    <w:rsid w:val="009C71FC"/>
    <w:rsid w:val="009F1C1B"/>
    <w:rsid w:val="00A63234"/>
    <w:rsid w:val="00AE212C"/>
    <w:rsid w:val="00B22026"/>
    <w:rsid w:val="00B264BC"/>
    <w:rsid w:val="00B72495"/>
    <w:rsid w:val="00B951E5"/>
    <w:rsid w:val="00BA6964"/>
    <w:rsid w:val="00BB7E2D"/>
    <w:rsid w:val="00BE53CA"/>
    <w:rsid w:val="00BF274C"/>
    <w:rsid w:val="00BF35FE"/>
    <w:rsid w:val="00C0330F"/>
    <w:rsid w:val="00C107FA"/>
    <w:rsid w:val="00CB1305"/>
    <w:rsid w:val="00CE0C39"/>
    <w:rsid w:val="00D30C86"/>
    <w:rsid w:val="00D67A5E"/>
    <w:rsid w:val="00D87FE1"/>
    <w:rsid w:val="00DA0441"/>
    <w:rsid w:val="00ED1E6B"/>
    <w:rsid w:val="00EF0A01"/>
    <w:rsid w:val="00EF50A3"/>
    <w:rsid w:val="00F2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E8C"/>
  <w15:docId w15:val="{A1345C53-B406-44B8-9F3E-E414731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before="120"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ev">
    <w:name w:val="Strong"/>
    <w:basedOn w:val="Policepardfaut"/>
    <w:uiPriority w:val="22"/>
    <w:qFormat/>
    <w:rsid w:val="00842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DEMBA BA</dc:creator>
  <cp:lastModifiedBy>OMAR DEMBA BA</cp:lastModifiedBy>
  <cp:revision>9</cp:revision>
  <dcterms:created xsi:type="dcterms:W3CDTF">2022-07-12T11:31:00Z</dcterms:created>
  <dcterms:modified xsi:type="dcterms:W3CDTF">2022-07-13T09:41:00Z</dcterms:modified>
</cp:coreProperties>
</file>