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415041272" w:displacedByCustomXml="next"/>
    <w:sdt>
      <w:sdtPr>
        <w:rPr>
          <w:rFonts w:ascii="Times New Roman" w:eastAsia="Times New Roman" w:hAnsi="Times New Roman" w:cs="Times New Roman"/>
          <w:b w:val="0"/>
          <w:bCs w:val="0"/>
          <w:noProof/>
          <w:color w:val="auto"/>
          <w:sz w:val="22"/>
          <w:szCs w:val="20"/>
        </w:rPr>
        <w:id w:val="57219949"/>
        <w:docPartObj>
          <w:docPartGallery w:val="Table of Contents"/>
          <w:docPartUnique/>
        </w:docPartObj>
      </w:sdtPr>
      <w:sdtEndPr>
        <w:rPr>
          <w:rFonts w:asciiTheme="majorHAnsi" w:eastAsiaTheme="minorHAnsi" w:hAnsiTheme="majorHAnsi"/>
          <w:b/>
          <w:color w:val="365F91" w:themeColor="accent1" w:themeShade="BF"/>
          <w:sz w:val="24"/>
          <w:szCs w:val="24"/>
        </w:rPr>
      </w:sdtEndPr>
      <w:sdtContent>
        <w:bookmarkStart w:id="1" w:name="_Toc415040219" w:displacedByCustomXml="prev"/>
        <w:p w:rsidR="009E5DE5" w:rsidRPr="006C63EF" w:rsidRDefault="009E5DE5" w:rsidP="00855983">
          <w:pPr>
            <w:pStyle w:val="Nadpis1"/>
            <w:numPr>
              <w:ilvl w:val="0"/>
              <w:numId w:val="0"/>
            </w:numPr>
            <w:spacing w:before="0"/>
          </w:pPr>
          <w:r w:rsidRPr="006C63EF">
            <w:t>Frequently Asked Questions (FAQ)</w:t>
          </w:r>
          <w:bookmarkEnd w:id="0"/>
          <w:bookmarkEnd w:id="1"/>
        </w:p>
        <w:p w:rsidR="00096E52" w:rsidRPr="006C63EF" w:rsidRDefault="00096E52" w:rsidP="00096E52">
          <w:pPr>
            <w:pStyle w:val="Nadpis1"/>
            <w:numPr>
              <w:ilvl w:val="0"/>
              <w:numId w:val="0"/>
            </w:numPr>
            <w:rPr>
              <w:rFonts w:eastAsia="Times New Roman" w:cs="Times New Roman"/>
              <w:b w:val="0"/>
              <w:bCs w:val="0"/>
              <w:sz w:val="18"/>
              <w:szCs w:val="18"/>
            </w:rPr>
          </w:pPr>
          <w:r w:rsidRPr="006C63EF">
            <w:rPr>
              <w:rFonts w:eastAsia="Times New Roman" w:cs="Times New Roman"/>
              <w:b w:val="0"/>
              <w:bCs w:val="0"/>
              <w:sz w:val="18"/>
              <w:szCs w:val="18"/>
            </w:rPr>
            <w:t>These FAQs are general in nature. The information given does not take personal or specific circumstances into account and should therefore not be considered as constituting personal, professional or legal advice to the user. Users requiring personal or specific advice should consult the relevant departments in the Member States.</w:t>
          </w:r>
        </w:p>
        <w:p w:rsidR="009E5DE5" w:rsidRPr="006C63EF" w:rsidRDefault="00BF5ADA" w:rsidP="00F06B92">
          <w:pPr>
            <w:pStyle w:val="Obsah1"/>
            <w:rPr>
              <w:rFonts w:eastAsiaTheme="minorEastAsia" w:cstheme="minorBidi"/>
              <w:color w:val="365F91" w:themeColor="accent1" w:themeShade="BF"/>
              <w:szCs w:val="22"/>
              <w:lang w:eastAsia="en-GB"/>
            </w:rPr>
          </w:pPr>
          <w:r w:rsidRPr="00BF5ADA">
            <w:rPr>
              <w:color w:val="365F91" w:themeColor="accent1" w:themeShade="BF"/>
            </w:rPr>
            <w:fldChar w:fldCharType="begin"/>
          </w:r>
          <w:r w:rsidR="009E5DE5" w:rsidRPr="006C63EF">
            <w:rPr>
              <w:color w:val="365F91" w:themeColor="accent1" w:themeShade="BF"/>
            </w:rPr>
            <w:instrText xml:space="preserve"> TOC \o "1-3" \n \h \z \u </w:instrText>
          </w:r>
          <w:r w:rsidRPr="00BF5ADA">
            <w:rPr>
              <w:color w:val="365F91" w:themeColor="accent1" w:themeShade="BF"/>
            </w:rPr>
            <w:fldChar w:fldCharType="separate"/>
          </w:r>
        </w:p>
        <w:p w:rsidR="009E5DE5" w:rsidRPr="006C63EF" w:rsidRDefault="00BF5ADA" w:rsidP="00F06B92">
          <w:pPr>
            <w:pStyle w:val="Obsah1"/>
            <w:rPr>
              <w:rFonts w:eastAsiaTheme="minorEastAsia" w:cstheme="minorBidi"/>
              <w:color w:val="365F91" w:themeColor="accent1" w:themeShade="BF"/>
              <w:lang w:eastAsia="en-GB"/>
            </w:rPr>
          </w:pPr>
          <w:hyperlink w:anchor="_Toc415041273" w:history="1">
            <w:r w:rsidR="009E5DE5" w:rsidRPr="006C63EF">
              <w:rPr>
                <w:rStyle w:val="Hypertextovodkaz"/>
                <w:color w:val="365F91" w:themeColor="accent1" w:themeShade="BF"/>
              </w:rPr>
              <w:t>1</w:t>
            </w:r>
            <w:r w:rsidR="009E5DE5" w:rsidRPr="006C63EF">
              <w:rPr>
                <w:rFonts w:eastAsiaTheme="minorEastAsia" w:cstheme="minorBidi"/>
                <w:color w:val="365F91" w:themeColor="accent1" w:themeShade="BF"/>
                <w:lang w:eastAsia="en-GB"/>
              </w:rPr>
              <w:tab/>
            </w:r>
            <w:r w:rsidR="009E5DE5" w:rsidRPr="006C63EF">
              <w:rPr>
                <w:rStyle w:val="Hypertextovodkaz"/>
                <w:color w:val="365F91" w:themeColor="accent1" w:themeShade="BF"/>
              </w:rPr>
              <w:t>Which countries are part of the Schengen Area?</w:t>
            </w:r>
          </w:hyperlink>
        </w:p>
        <w:p w:rsidR="009E5DE5" w:rsidRPr="006C63EF" w:rsidRDefault="00BF5ADA" w:rsidP="00F06B92">
          <w:pPr>
            <w:pStyle w:val="Obsah1"/>
            <w:rPr>
              <w:rFonts w:eastAsiaTheme="minorEastAsia" w:cstheme="minorBidi"/>
              <w:color w:val="365F91" w:themeColor="accent1" w:themeShade="BF"/>
              <w:lang w:eastAsia="en-GB"/>
            </w:rPr>
          </w:pPr>
          <w:hyperlink w:anchor="_Toc415041274" w:history="1">
            <w:r w:rsidR="009E5DE5" w:rsidRPr="006C63EF">
              <w:rPr>
                <w:rStyle w:val="Hypertextovodkaz"/>
                <w:color w:val="365F91" w:themeColor="accent1" w:themeShade="BF"/>
              </w:rPr>
              <w:t>2</w:t>
            </w:r>
            <w:r w:rsidR="009E5DE5" w:rsidRPr="006C63EF">
              <w:rPr>
                <w:rFonts w:eastAsiaTheme="minorEastAsia" w:cstheme="minorBidi"/>
                <w:color w:val="365F91" w:themeColor="accent1" w:themeShade="BF"/>
                <w:lang w:eastAsia="en-GB"/>
              </w:rPr>
              <w:tab/>
            </w:r>
            <w:r w:rsidR="009E5DE5" w:rsidRPr="006C63EF">
              <w:rPr>
                <w:rStyle w:val="Hypertextovodkaz"/>
                <w:color w:val="365F91" w:themeColor="accent1" w:themeShade="BF"/>
              </w:rPr>
              <w:t>What is a Schengen visa?</w:t>
            </w:r>
          </w:hyperlink>
        </w:p>
        <w:p w:rsidR="009E5DE5" w:rsidRPr="006C63EF" w:rsidRDefault="00BF5ADA" w:rsidP="00F06B92">
          <w:pPr>
            <w:pStyle w:val="Obsah1"/>
            <w:rPr>
              <w:rStyle w:val="Hypertextovodkaz"/>
              <w:b w:val="0"/>
              <w:color w:val="365F91" w:themeColor="accent1" w:themeShade="BF"/>
            </w:rPr>
          </w:pPr>
          <w:hyperlink w:anchor="_Toc415041275" w:history="1">
            <w:r w:rsidR="009E5DE5" w:rsidRPr="006C63EF">
              <w:rPr>
                <w:rStyle w:val="Hypertextovodkaz"/>
                <w:color w:val="365F91" w:themeColor="accent1" w:themeShade="BF"/>
              </w:rPr>
              <w:t>3</w:t>
            </w:r>
            <w:r w:rsidR="009E5DE5" w:rsidRPr="006C63EF">
              <w:rPr>
                <w:rFonts w:eastAsiaTheme="minorEastAsia" w:cstheme="minorBidi"/>
                <w:color w:val="365F91" w:themeColor="accent1" w:themeShade="BF"/>
                <w:lang w:eastAsia="en-GB"/>
              </w:rPr>
              <w:tab/>
            </w:r>
            <w:r w:rsidR="009E5DE5" w:rsidRPr="006C63EF">
              <w:rPr>
                <w:rStyle w:val="Hypertextovodkaz"/>
                <w:color w:val="365F91" w:themeColor="accent1" w:themeShade="BF"/>
              </w:rPr>
              <w:t>Do I need a visa to enter a Schengen State?</w:t>
            </w:r>
          </w:hyperlink>
        </w:p>
        <w:p w:rsidR="002F413F" w:rsidRPr="006C63EF" w:rsidRDefault="00BF5ADA" w:rsidP="00F06B92">
          <w:pPr>
            <w:pStyle w:val="Obsah1"/>
            <w:rPr>
              <w:rStyle w:val="Hypertextovodkaz"/>
              <w:b w:val="0"/>
              <w:color w:val="365F91" w:themeColor="accent1" w:themeShade="BF"/>
            </w:rPr>
          </w:pPr>
          <w:hyperlink w:anchor="_Toc415041275" w:history="1">
            <w:r w:rsidR="002F413F" w:rsidRPr="006C63EF">
              <w:rPr>
                <w:rStyle w:val="Hypertextovodkaz"/>
                <w:color w:val="365F91" w:themeColor="accent1" w:themeShade="BF"/>
              </w:rPr>
              <w:t>4</w:t>
            </w:r>
            <w:r w:rsidR="002F413F" w:rsidRPr="006C63EF">
              <w:rPr>
                <w:color w:val="365F91" w:themeColor="accent1" w:themeShade="BF"/>
                <w:lang w:eastAsia="en-GB"/>
              </w:rPr>
              <w:tab/>
              <w:t>I am a family member of an EU-citizen. Are the standard requirements applicable to me</w:t>
            </w:r>
            <w:r w:rsidR="002F413F" w:rsidRPr="006C63EF">
              <w:rPr>
                <w:rStyle w:val="Hypertextovodkaz"/>
                <w:b w:val="0"/>
                <w:color w:val="365F91" w:themeColor="accent1" w:themeShade="BF"/>
              </w:rPr>
              <w:t>?</w:t>
            </w:r>
          </w:hyperlink>
        </w:p>
        <w:p w:rsidR="009E5DE5" w:rsidRPr="006C63EF" w:rsidRDefault="00BF5ADA" w:rsidP="00F06B92">
          <w:pPr>
            <w:pStyle w:val="Obsah1"/>
            <w:rPr>
              <w:rStyle w:val="Hypertextovodkaz"/>
              <w:color w:val="365F91" w:themeColor="accent1" w:themeShade="BF"/>
            </w:rPr>
          </w:pPr>
          <w:hyperlink w:anchor="_Toc415041276" w:history="1">
            <w:r w:rsidR="002F413F" w:rsidRPr="006C63EF">
              <w:rPr>
                <w:rStyle w:val="Hypertextovodkaz"/>
                <w:color w:val="365F91" w:themeColor="accent1" w:themeShade="BF"/>
              </w:rPr>
              <w:t>5</w:t>
            </w:r>
            <w:r w:rsidR="009E5DE5" w:rsidRPr="006C63EF">
              <w:rPr>
                <w:rFonts w:eastAsiaTheme="minorEastAsia" w:cstheme="minorBidi"/>
                <w:color w:val="365F91" w:themeColor="accent1" w:themeShade="BF"/>
                <w:lang w:eastAsia="en-GB"/>
              </w:rPr>
              <w:tab/>
            </w:r>
            <w:r w:rsidR="009E5DE5" w:rsidRPr="006C63EF">
              <w:rPr>
                <w:rStyle w:val="Hypertextovodkaz"/>
                <w:color w:val="365F91" w:themeColor="accent1" w:themeShade="BF"/>
              </w:rPr>
              <w:t>Where do I submit my visa application?</w:t>
            </w:r>
          </w:hyperlink>
        </w:p>
        <w:p w:rsidR="002F413F" w:rsidRPr="006C63EF" w:rsidRDefault="002F413F" w:rsidP="002F413F">
          <w:pPr>
            <w:tabs>
              <w:tab w:val="left" w:pos="480"/>
            </w:tabs>
            <w:ind w:left="480" w:hanging="480"/>
            <w:rPr>
              <w:rFonts w:asciiTheme="majorHAnsi" w:eastAsiaTheme="minorEastAsia" w:hAnsiTheme="majorHAnsi"/>
              <w:b/>
              <w:color w:val="365F91" w:themeColor="accent1" w:themeShade="BF"/>
              <w:sz w:val="24"/>
              <w:szCs w:val="24"/>
            </w:rPr>
          </w:pPr>
          <w:r w:rsidRPr="006C63EF">
            <w:rPr>
              <w:rFonts w:asciiTheme="majorHAnsi" w:eastAsiaTheme="minorEastAsia" w:hAnsiTheme="majorHAnsi"/>
              <w:b/>
              <w:color w:val="365F91" w:themeColor="accent1" w:themeShade="BF"/>
              <w:sz w:val="24"/>
              <w:szCs w:val="24"/>
            </w:rPr>
            <w:t>6</w:t>
          </w:r>
          <w:r w:rsidRPr="006C63EF">
            <w:rPr>
              <w:rFonts w:asciiTheme="majorHAnsi" w:eastAsiaTheme="minorEastAsia" w:hAnsiTheme="majorHAnsi"/>
              <w:b/>
              <w:color w:val="365F91" w:themeColor="accent1" w:themeShade="BF"/>
              <w:sz w:val="24"/>
              <w:szCs w:val="24"/>
            </w:rPr>
            <w:tab/>
            <w:t>Can I enter the Schengen Area in Country X, while the visa was issued by Schengen State Y?</w:t>
          </w:r>
        </w:p>
        <w:p w:rsidR="009E5DE5" w:rsidRPr="006C63EF" w:rsidRDefault="00BF5ADA" w:rsidP="00F06B92">
          <w:pPr>
            <w:pStyle w:val="Obsah1"/>
            <w:rPr>
              <w:rFonts w:eastAsiaTheme="minorEastAsia" w:cstheme="minorBidi"/>
              <w:color w:val="365F91" w:themeColor="accent1" w:themeShade="BF"/>
              <w:lang w:eastAsia="en-GB"/>
            </w:rPr>
          </w:pPr>
          <w:hyperlink w:anchor="_Toc415041277" w:history="1">
            <w:r w:rsidR="002F413F" w:rsidRPr="006C63EF">
              <w:rPr>
                <w:rStyle w:val="Hypertextovodkaz"/>
                <w:color w:val="365F91" w:themeColor="accent1" w:themeShade="BF"/>
              </w:rPr>
              <w:t>7</w:t>
            </w:r>
            <w:r w:rsidR="009E5DE5" w:rsidRPr="006C63EF">
              <w:rPr>
                <w:rFonts w:eastAsiaTheme="minorEastAsia" w:cstheme="minorBidi"/>
                <w:color w:val="365F91" w:themeColor="accent1" w:themeShade="BF"/>
                <w:lang w:eastAsia="en-GB"/>
              </w:rPr>
              <w:tab/>
            </w:r>
            <w:r w:rsidR="009E5DE5" w:rsidRPr="006C63EF">
              <w:rPr>
                <w:rStyle w:val="Hypertextovodkaz"/>
                <w:color w:val="365F91" w:themeColor="accent1" w:themeShade="BF"/>
              </w:rPr>
              <w:t>How long is a Schengen visa valid?</w:t>
            </w:r>
          </w:hyperlink>
        </w:p>
        <w:p w:rsidR="009E5DE5" w:rsidRPr="006C63EF" w:rsidRDefault="00BF5ADA" w:rsidP="00F06B92">
          <w:pPr>
            <w:pStyle w:val="Obsah1"/>
            <w:rPr>
              <w:rFonts w:eastAsiaTheme="minorEastAsia" w:cstheme="minorBidi"/>
              <w:color w:val="365F91" w:themeColor="accent1" w:themeShade="BF"/>
              <w:lang w:eastAsia="en-GB"/>
            </w:rPr>
          </w:pPr>
          <w:hyperlink w:anchor="_Toc415041278" w:history="1">
            <w:r w:rsidR="002F413F" w:rsidRPr="006C63EF">
              <w:rPr>
                <w:rStyle w:val="Hypertextovodkaz"/>
                <w:color w:val="365F91" w:themeColor="accent1" w:themeShade="BF"/>
              </w:rPr>
              <w:t>8</w:t>
            </w:r>
            <w:r w:rsidR="009E5DE5" w:rsidRPr="006C63EF">
              <w:rPr>
                <w:rFonts w:eastAsiaTheme="minorEastAsia" w:cstheme="minorBidi"/>
                <w:color w:val="365F91" w:themeColor="accent1" w:themeShade="BF"/>
                <w:lang w:eastAsia="en-GB"/>
              </w:rPr>
              <w:tab/>
            </w:r>
            <w:r w:rsidR="009E5DE5" w:rsidRPr="006C63EF">
              <w:rPr>
                <w:rStyle w:val="Hypertextovodkaz"/>
                <w:color w:val="365F91" w:themeColor="accent1" w:themeShade="BF"/>
              </w:rPr>
              <w:t>How long does the procedure take?</w:t>
            </w:r>
          </w:hyperlink>
        </w:p>
        <w:p w:rsidR="009E5DE5" w:rsidRPr="006C63EF" w:rsidRDefault="00BF5ADA" w:rsidP="00F06B92">
          <w:pPr>
            <w:pStyle w:val="Obsah1"/>
            <w:rPr>
              <w:rFonts w:eastAsiaTheme="minorEastAsia" w:cstheme="minorBidi"/>
              <w:color w:val="365F91" w:themeColor="accent1" w:themeShade="BF"/>
              <w:lang w:eastAsia="en-GB"/>
            </w:rPr>
          </w:pPr>
          <w:hyperlink w:anchor="_Toc415041279" w:history="1">
            <w:r w:rsidR="002F413F" w:rsidRPr="006C63EF">
              <w:rPr>
                <w:rStyle w:val="Hypertextovodkaz"/>
                <w:color w:val="365F91" w:themeColor="accent1" w:themeShade="BF"/>
              </w:rPr>
              <w:t>9</w:t>
            </w:r>
            <w:r w:rsidR="002F413F" w:rsidRPr="006C63EF">
              <w:rPr>
                <w:rStyle w:val="Hypertextovodkaz"/>
                <w:color w:val="365F91" w:themeColor="accent1" w:themeShade="BF"/>
              </w:rPr>
              <w:tab/>
            </w:r>
            <w:r w:rsidR="009E5DE5" w:rsidRPr="006C63EF">
              <w:rPr>
                <w:rStyle w:val="Hypertextovodkaz"/>
                <w:color w:val="365F91" w:themeColor="accent1" w:themeShade="BF"/>
              </w:rPr>
              <w:t xml:space="preserve">How long before the start of </w:t>
            </w:r>
            <w:r w:rsidR="002F413F" w:rsidRPr="006C63EF">
              <w:rPr>
                <w:rStyle w:val="Hypertextovodkaz"/>
                <w:color w:val="365F91" w:themeColor="accent1" w:themeShade="BF"/>
              </w:rPr>
              <w:t xml:space="preserve">my trip </w:t>
            </w:r>
            <w:r w:rsidR="009E5DE5" w:rsidRPr="006C63EF">
              <w:rPr>
                <w:rStyle w:val="Hypertextovodkaz"/>
                <w:color w:val="365F91" w:themeColor="accent1" w:themeShade="BF"/>
              </w:rPr>
              <w:t>should I apply for a visa?</w:t>
            </w:r>
          </w:hyperlink>
        </w:p>
        <w:p w:rsidR="009E5DE5" w:rsidRPr="006C63EF" w:rsidRDefault="00BF5ADA" w:rsidP="00F06B92">
          <w:pPr>
            <w:pStyle w:val="Obsah1"/>
            <w:rPr>
              <w:rFonts w:eastAsiaTheme="minorEastAsia" w:cstheme="minorBidi"/>
              <w:color w:val="365F91" w:themeColor="accent1" w:themeShade="BF"/>
              <w:lang w:eastAsia="en-GB"/>
            </w:rPr>
          </w:pPr>
          <w:hyperlink w:anchor="_Toc415041280" w:history="1">
            <w:r w:rsidR="002F413F" w:rsidRPr="006C63EF">
              <w:rPr>
                <w:rStyle w:val="Hypertextovodkaz"/>
                <w:color w:val="365F91" w:themeColor="accent1" w:themeShade="BF"/>
              </w:rPr>
              <w:t>10</w:t>
            </w:r>
            <w:r w:rsidR="009E5DE5" w:rsidRPr="006C63EF">
              <w:rPr>
                <w:rFonts w:eastAsiaTheme="minorEastAsia" w:cstheme="minorBidi"/>
                <w:color w:val="365F91" w:themeColor="accent1" w:themeShade="BF"/>
                <w:lang w:eastAsia="en-GB"/>
              </w:rPr>
              <w:tab/>
            </w:r>
            <w:r w:rsidR="009E5DE5" w:rsidRPr="006C63EF">
              <w:rPr>
                <w:rStyle w:val="Hypertextovodkaz"/>
                <w:color w:val="365F91" w:themeColor="accent1" w:themeShade="BF"/>
              </w:rPr>
              <w:t>How much does it cost to apply for a visa?</w:t>
            </w:r>
          </w:hyperlink>
        </w:p>
        <w:p w:rsidR="009E5DE5" w:rsidRPr="006C63EF" w:rsidRDefault="00BF5ADA" w:rsidP="00F06B92">
          <w:pPr>
            <w:pStyle w:val="Obsah1"/>
            <w:rPr>
              <w:rFonts w:eastAsiaTheme="minorEastAsia" w:cstheme="minorBidi"/>
              <w:color w:val="365F91" w:themeColor="accent1" w:themeShade="BF"/>
              <w:lang w:eastAsia="en-GB"/>
            </w:rPr>
          </w:pPr>
          <w:hyperlink w:anchor="_Toc415041281" w:history="1">
            <w:r w:rsidR="002F413F" w:rsidRPr="006C63EF">
              <w:rPr>
                <w:rStyle w:val="Hypertextovodkaz"/>
                <w:color w:val="365F91" w:themeColor="accent1" w:themeShade="BF"/>
              </w:rPr>
              <w:t xml:space="preserve">11 </w:t>
            </w:r>
            <w:r w:rsidR="002F413F" w:rsidRPr="006C63EF">
              <w:rPr>
                <w:rStyle w:val="Hypertextovodkaz"/>
                <w:color w:val="365F91" w:themeColor="accent1" w:themeShade="BF"/>
              </w:rPr>
              <w:tab/>
            </w:r>
            <w:r w:rsidR="009E5DE5" w:rsidRPr="006C63EF">
              <w:rPr>
                <w:rStyle w:val="Hypertextovodkaz"/>
                <w:color w:val="365F91" w:themeColor="accent1" w:themeShade="BF"/>
              </w:rPr>
              <w:t>My passport expires in two months’ time. Can I apply for a visa?</w:t>
            </w:r>
          </w:hyperlink>
        </w:p>
        <w:p w:rsidR="009E5DE5" w:rsidRPr="006C63EF" w:rsidRDefault="00BF5ADA" w:rsidP="00F06B92">
          <w:pPr>
            <w:pStyle w:val="Obsah1"/>
            <w:rPr>
              <w:rFonts w:eastAsiaTheme="minorEastAsia" w:cstheme="minorBidi"/>
              <w:color w:val="365F91" w:themeColor="accent1" w:themeShade="BF"/>
              <w:lang w:eastAsia="en-GB"/>
            </w:rPr>
          </w:pPr>
          <w:hyperlink w:anchor="_Toc415041282" w:history="1">
            <w:r w:rsidR="002F413F" w:rsidRPr="006C63EF">
              <w:rPr>
                <w:rStyle w:val="Hypertextovodkaz"/>
                <w:color w:val="365F91" w:themeColor="accent1" w:themeShade="BF"/>
              </w:rPr>
              <w:t>12</w:t>
            </w:r>
            <w:r w:rsidR="009E5DE5" w:rsidRPr="006C63EF">
              <w:rPr>
                <w:rFonts w:eastAsiaTheme="minorEastAsia" w:cstheme="minorBidi"/>
                <w:color w:val="365F91" w:themeColor="accent1" w:themeShade="BF"/>
                <w:lang w:eastAsia="en-GB"/>
              </w:rPr>
              <w:tab/>
            </w:r>
            <w:r w:rsidR="009E5DE5" w:rsidRPr="006C63EF">
              <w:rPr>
                <w:rStyle w:val="Hypertextovodkaz"/>
                <w:color w:val="365F91" w:themeColor="accent1" w:themeShade="BF"/>
              </w:rPr>
              <w:t>Which documents do I need to provide when submitting my visa application?</w:t>
            </w:r>
          </w:hyperlink>
        </w:p>
        <w:p w:rsidR="009E5DE5" w:rsidRPr="006C63EF" w:rsidRDefault="00BF5ADA" w:rsidP="00F06B92">
          <w:pPr>
            <w:pStyle w:val="Obsah1"/>
            <w:rPr>
              <w:rFonts w:eastAsiaTheme="minorEastAsia" w:cstheme="minorBidi"/>
              <w:color w:val="365F91" w:themeColor="accent1" w:themeShade="BF"/>
              <w:lang w:eastAsia="en-GB"/>
            </w:rPr>
          </w:pPr>
          <w:hyperlink w:anchor="_Toc415041283" w:history="1">
            <w:r w:rsidR="009E5DE5" w:rsidRPr="006C63EF">
              <w:rPr>
                <w:rStyle w:val="Hypertextovodkaz"/>
                <w:color w:val="365F91" w:themeColor="accent1" w:themeShade="BF"/>
              </w:rPr>
              <w:t>1</w:t>
            </w:r>
            <w:r w:rsidR="002F413F" w:rsidRPr="006C63EF">
              <w:rPr>
                <w:rStyle w:val="Hypertextovodkaz"/>
                <w:color w:val="365F91" w:themeColor="accent1" w:themeShade="BF"/>
              </w:rPr>
              <w:t>3</w:t>
            </w:r>
            <w:r w:rsidR="009E5DE5" w:rsidRPr="006C63EF">
              <w:rPr>
                <w:rFonts w:eastAsiaTheme="minorEastAsia" w:cstheme="minorBidi"/>
                <w:color w:val="365F91" w:themeColor="accent1" w:themeShade="BF"/>
                <w:lang w:eastAsia="en-GB"/>
              </w:rPr>
              <w:tab/>
            </w:r>
            <w:r w:rsidR="009E5DE5" w:rsidRPr="006C63EF">
              <w:rPr>
                <w:rStyle w:val="Hypertextovodkaz"/>
                <w:color w:val="365F91" w:themeColor="accent1" w:themeShade="BF"/>
              </w:rPr>
              <w:t>My visa has been issued by, for example, the Consulate</w:t>
            </w:r>
            <w:r w:rsidR="00583CCA">
              <w:rPr>
                <w:rStyle w:val="Hypertextovodkaz"/>
                <w:color w:val="365F91" w:themeColor="accent1" w:themeShade="BF"/>
              </w:rPr>
              <w:t xml:space="preserve"> of Country X</w:t>
            </w:r>
            <w:r w:rsidR="009E5DE5" w:rsidRPr="006C63EF">
              <w:rPr>
                <w:rStyle w:val="Hypertextovodkaz"/>
                <w:color w:val="365F91" w:themeColor="accent1" w:themeShade="BF"/>
              </w:rPr>
              <w:t>. Could I use this visa to make a trip to other Schengen States?</w:t>
            </w:r>
          </w:hyperlink>
        </w:p>
        <w:p w:rsidR="009E5DE5" w:rsidRPr="006C63EF" w:rsidRDefault="00BF5ADA" w:rsidP="00F06B92">
          <w:pPr>
            <w:pStyle w:val="Obsah1"/>
            <w:rPr>
              <w:rFonts w:eastAsiaTheme="minorEastAsia" w:cstheme="minorBidi"/>
              <w:color w:val="365F91" w:themeColor="accent1" w:themeShade="BF"/>
              <w:lang w:eastAsia="en-GB"/>
            </w:rPr>
          </w:pPr>
          <w:hyperlink w:anchor="_Toc415041284" w:history="1">
            <w:r w:rsidR="001D1430" w:rsidRPr="006C63EF">
              <w:rPr>
                <w:rStyle w:val="Hypertextovodkaz"/>
                <w:color w:val="365F91" w:themeColor="accent1" w:themeShade="BF"/>
              </w:rPr>
              <w:t>14</w:t>
            </w:r>
            <w:r w:rsidR="009E5DE5" w:rsidRPr="006C63EF">
              <w:rPr>
                <w:rFonts w:eastAsiaTheme="minorEastAsia" w:cstheme="minorBidi"/>
                <w:color w:val="365F91" w:themeColor="accent1" w:themeShade="BF"/>
                <w:lang w:eastAsia="en-GB"/>
              </w:rPr>
              <w:tab/>
            </w:r>
            <w:r w:rsidR="009E5DE5" w:rsidRPr="006C63EF">
              <w:rPr>
                <w:rStyle w:val="Hypertextovodkaz"/>
                <w:color w:val="365F91" w:themeColor="accent1" w:themeShade="BF"/>
              </w:rPr>
              <w:t>Can I leave the Schengen area and return again with my Schengen visa?</w:t>
            </w:r>
          </w:hyperlink>
        </w:p>
        <w:p w:rsidR="009E5DE5" w:rsidRPr="006C63EF" w:rsidRDefault="00BF5ADA" w:rsidP="00F06B92">
          <w:pPr>
            <w:pStyle w:val="Obsah1"/>
            <w:rPr>
              <w:rFonts w:eastAsiaTheme="minorEastAsia" w:cstheme="minorBidi"/>
              <w:color w:val="365F91" w:themeColor="accent1" w:themeShade="BF"/>
              <w:lang w:eastAsia="en-GB"/>
            </w:rPr>
          </w:pPr>
          <w:hyperlink w:anchor="_Toc415041285" w:history="1">
            <w:r w:rsidR="009E5DE5" w:rsidRPr="006C63EF">
              <w:rPr>
                <w:rStyle w:val="Hypertextovodkaz"/>
                <w:color w:val="365F91" w:themeColor="accent1" w:themeShade="BF"/>
              </w:rPr>
              <w:t>1</w:t>
            </w:r>
            <w:r w:rsidR="001D1430" w:rsidRPr="006C63EF">
              <w:rPr>
                <w:rStyle w:val="Hypertextovodkaz"/>
                <w:color w:val="365F91" w:themeColor="accent1" w:themeShade="BF"/>
              </w:rPr>
              <w:t>5</w:t>
            </w:r>
            <w:r w:rsidR="009E5DE5" w:rsidRPr="006C63EF">
              <w:rPr>
                <w:rFonts w:eastAsiaTheme="minorEastAsia" w:cstheme="minorBidi"/>
                <w:color w:val="365F91" w:themeColor="accent1" w:themeShade="BF"/>
                <w:lang w:eastAsia="en-GB"/>
              </w:rPr>
              <w:tab/>
            </w:r>
            <w:r w:rsidR="009E5DE5" w:rsidRPr="006C63EF">
              <w:rPr>
                <w:rStyle w:val="Hypertextovodkaz"/>
                <w:color w:val="365F91" w:themeColor="accent1" w:themeShade="BF"/>
              </w:rPr>
              <w:t>I have a valid long stay visa/residence permit for a country that is part of the Schengen area. Do I need another visa to travel to other Schengen states?</w:t>
            </w:r>
          </w:hyperlink>
        </w:p>
        <w:p w:rsidR="009E5DE5" w:rsidRPr="006C63EF" w:rsidRDefault="00BF5ADA" w:rsidP="00F06B92">
          <w:pPr>
            <w:pStyle w:val="Obsah1"/>
            <w:rPr>
              <w:rFonts w:eastAsiaTheme="minorEastAsia" w:cstheme="minorBidi"/>
              <w:color w:val="365F91" w:themeColor="accent1" w:themeShade="BF"/>
              <w:lang w:eastAsia="en-GB"/>
            </w:rPr>
          </w:pPr>
          <w:hyperlink w:anchor="_Toc415041286" w:history="1">
            <w:r w:rsidR="001D1430" w:rsidRPr="006C63EF">
              <w:rPr>
                <w:rStyle w:val="Hypertextovodkaz"/>
                <w:color w:val="365F91" w:themeColor="accent1" w:themeShade="BF"/>
              </w:rPr>
              <w:t>16</w:t>
            </w:r>
            <w:r w:rsidR="009E5DE5" w:rsidRPr="006C63EF">
              <w:rPr>
                <w:rFonts w:eastAsiaTheme="minorEastAsia" w:cstheme="minorBidi"/>
                <w:color w:val="365F91" w:themeColor="accent1" w:themeShade="BF"/>
                <w:lang w:eastAsia="en-GB"/>
              </w:rPr>
              <w:tab/>
            </w:r>
            <w:r w:rsidR="009E5DE5" w:rsidRPr="006C63EF">
              <w:rPr>
                <w:rStyle w:val="Hypertextovodkaz"/>
                <w:color w:val="365F91" w:themeColor="accent1" w:themeShade="BF"/>
              </w:rPr>
              <w:t>Do I have to present any other document at the Schengen external borders apart from my travel document with the Schengen visa?</w:t>
            </w:r>
          </w:hyperlink>
        </w:p>
        <w:p w:rsidR="009E5DE5" w:rsidRPr="006C63EF" w:rsidRDefault="00BF5ADA" w:rsidP="00F06B92">
          <w:pPr>
            <w:pStyle w:val="Obsah1"/>
            <w:rPr>
              <w:rFonts w:eastAsiaTheme="minorEastAsia" w:cstheme="minorBidi"/>
              <w:color w:val="365F91" w:themeColor="accent1" w:themeShade="BF"/>
              <w:lang w:eastAsia="en-GB"/>
            </w:rPr>
          </w:pPr>
          <w:hyperlink w:anchor="_Toc415041287" w:history="1">
            <w:r w:rsidR="001D1430" w:rsidRPr="006C63EF">
              <w:rPr>
                <w:rStyle w:val="Hypertextovodkaz"/>
                <w:color w:val="365F91" w:themeColor="accent1" w:themeShade="BF"/>
              </w:rPr>
              <w:t>17</w:t>
            </w:r>
            <w:r w:rsidR="009E5DE5" w:rsidRPr="006C63EF">
              <w:rPr>
                <w:rFonts w:eastAsiaTheme="minorEastAsia" w:cstheme="minorBidi"/>
                <w:color w:val="365F91" w:themeColor="accent1" w:themeShade="BF"/>
                <w:lang w:eastAsia="en-GB"/>
              </w:rPr>
              <w:tab/>
            </w:r>
            <w:r w:rsidR="009E5DE5" w:rsidRPr="006C63EF">
              <w:rPr>
                <w:rStyle w:val="Hypertextovodkaz"/>
                <w:color w:val="365F91" w:themeColor="accent1" w:themeShade="BF"/>
              </w:rPr>
              <w:t xml:space="preserve">I have </w:t>
            </w:r>
            <w:r w:rsidR="001D1430" w:rsidRPr="006C63EF">
              <w:rPr>
                <w:rStyle w:val="Hypertextovodkaz"/>
                <w:color w:val="365F91" w:themeColor="accent1" w:themeShade="BF"/>
              </w:rPr>
              <w:t>a</w:t>
            </w:r>
            <w:r w:rsidR="009E5DE5" w:rsidRPr="006C63EF">
              <w:rPr>
                <w:rStyle w:val="Hypertextovodkaz"/>
                <w:color w:val="365F91" w:themeColor="accent1" w:themeShade="BF"/>
              </w:rPr>
              <w:t xml:space="preserve"> connecting flights, with </w:t>
            </w:r>
            <w:r w:rsidR="009E54AE" w:rsidRPr="006C63EF">
              <w:rPr>
                <w:rStyle w:val="Hypertextovodkaz"/>
                <w:color w:val="365F91" w:themeColor="accent1" w:themeShade="BF"/>
              </w:rPr>
              <w:t xml:space="preserve">a stay </w:t>
            </w:r>
            <w:r w:rsidR="009E5DE5" w:rsidRPr="006C63EF">
              <w:rPr>
                <w:rStyle w:val="Hypertextovodkaz"/>
                <w:color w:val="365F91" w:themeColor="accent1" w:themeShade="BF"/>
              </w:rPr>
              <w:t>at a Schengen state airport. Do I have to apply for an airport transit visa or a short stay visa?</w:t>
            </w:r>
          </w:hyperlink>
        </w:p>
        <w:p w:rsidR="009E5DE5" w:rsidRPr="006C63EF" w:rsidRDefault="00BF5ADA" w:rsidP="00F06B92">
          <w:pPr>
            <w:pStyle w:val="Obsah1"/>
            <w:rPr>
              <w:rFonts w:eastAsiaTheme="minorEastAsia" w:cstheme="minorBidi"/>
              <w:color w:val="365F91" w:themeColor="accent1" w:themeShade="BF"/>
              <w:lang w:eastAsia="en-GB"/>
            </w:rPr>
          </w:pPr>
          <w:hyperlink w:anchor="_Toc415041288" w:history="1">
            <w:r w:rsidR="009E5DE5" w:rsidRPr="006C63EF">
              <w:rPr>
                <w:rStyle w:val="Hypertextovodkaz"/>
                <w:color w:val="365F91" w:themeColor="accent1" w:themeShade="BF"/>
              </w:rPr>
              <w:t>1</w:t>
            </w:r>
            <w:r w:rsidR="009E54AE" w:rsidRPr="006C63EF">
              <w:rPr>
                <w:rStyle w:val="Hypertextovodkaz"/>
                <w:color w:val="365F91" w:themeColor="accent1" w:themeShade="BF"/>
              </w:rPr>
              <w:t>8</w:t>
            </w:r>
            <w:r w:rsidR="009E5DE5" w:rsidRPr="006C63EF">
              <w:rPr>
                <w:rFonts w:eastAsiaTheme="minorEastAsia" w:cstheme="minorBidi"/>
                <w:color w:val="365F91" w:themeColor="accent1" w:themeShade="BF"/>
                <w:lang w:eastAsia="en-GB"/>
              </w:rPr>
              <w:tab/>
            </w:r>
            <w:r w:rsidR="009E5DE5" w:rsidRPr="006C63EF">
              <w:rPr>
                <w:rStyle w:val="Hypertextovodkaz"/>
                <w:color w:val="365F91" w:themeColor="accent1" w:themeShade="BF"/>
              </w:rPr>
              <w:t>Can my visa be extended?</w:t>
            </w:r>
          </w:hyperlink>
        </w:p>
        <w:p w:rsidR="009E5DE5" w:rsidRPr="006C63EF" w:rsidRDefault="00BF5ADA" w:rsidP="00855983">
          <w:pPr>
            <w:pStyle w:val="Obsah1"/>
            <w:rPr>
              <w:color w:val="365F91" w:themeColor="accent1" w:themeShade="BF"/>
            </w:rPr>
          </w:pPr>
          <w:hyperlink w:anchor="_Toc415041289" w:history="1">
            <w:r w:rsidR="00855983" w:rsidRPr="006C63EF">
              <w:rPr>
                <w:rStyle w:val="Hypertextovodkaz"/>
                <w:color w:val="365F91" w:themeColor="accent1" w:themeShade="BF"/>
              </w:rPr>
              <w:t>19</w:t>
            </w:r>
            <w:r w:rsidR="009E5DE5" w:rsidRPr="006C63EF">
              <w:rPr>
                <w:rFonts w:eastAsiaTheme="minorEastAsia" w:cstheme="minorBidi"/>
                <w:color w:val="365F91" w:themeColor="accent1" w:themeShade="BF"/>
                <w:lang w:eastAsia="en-GB"/>
              </w:rPr>
              <w:tab/>
            </w:r>
            <w:r w:rsidR="009E5DE5" w:rsidRPr="006C63EF">
              <w:rPr>
                <w:rStyle w:val="Hypertextovodkaz"/>
                <w:color w:val="365F91" w:themeColor="accent1" w:themeShade="BF"/>
              </w:rPr>
              <w:t xml:space="preserve">My visa has been refused. What </w:t>
            </w:r>
            <w:r w:rsidR="009E54AE" w:rsidRPr="006C63EF">
              <w:rPr>
                <w:rStyle w:val="Hypertextovodkaz"/>
                <w:color w:val="365F91" w:themeColor="accent1" w:themeShade="BF"/>
              </w:rPr>
              <w:t xml:space="preserve">can </w:t>
            </w:r>
            <w:r w:rsidR="009E5DE5" w:rsidRPr="006C63EF">
              <w:rPr>
                <w:rStyle w:val="Hypertextovodkaz"/>
                <w:color w:val="365F91" w:themeColor="accent1" w:themeShade="BF"/>
              </w:rPr>
              <w:t>I do?</w:t>
            </w:r>
          </w:hyperlink>
          <w:r w:rsidR="009E54AE" w:rsidRPr="006C63EF">
            <w:rPr>
              <w:rStyle w:val="Hypertextovodkaz"/>
              <w:color w:val="365F91" w:themeColor="accent1" w:themeShade="BF"/>
              <w:u w:val="none"/>
            </w:rPr>
            <w:t xml:space="preserve"> Will the visa fee be refunded?</w:t>
          </w:r>
          <w:r w:rsidRPr="006C63EF">
            <w:rPr>
              <w:b w:val="0"/>
              <w:color w:val="365F91" w:themeColor="accent1" w:themeShade="BF"/>
            </w:rPr>
            <w:fldChar w:fldCharType="end"/>
          </w:r>
        </w:p>
      </w:sdtContent>
    </w:sdt>
    <w:p w:rsidR="009E5DE5" w:rsidRDefault="009E5DE5">
      <w:pPr>
        <w:spacing w:before="0" w:after="200" w:line="276" w:lineRule="auto"/>
        <w:ind w:left="0"/>
        <w:jc w:val="left"/>
      </w:pPr>
      <w:r>
        <w:br w:type="page"/>
      </w:r>
    </w:p>
    <w:p w:rsidR="00140C31" w:rsidRPr="00EE79D1" w:rsidRDefault="00F06B92" w:rsidP="00140C31">
      <w:pPr>
        <w:pStyle w:val="Nadpis1"/>
        <w:rPr>
          <w:rFonts w:eastAsiaTheme="minorHAnsi"/>
        </w:rPr>
      </w:pPr>
      <w:bookmarkStart w:id="2" w:name="_Toc415041273"/>
      <w:r>
        <w:rPr>
          <w:rFonts w:eastAsiaTheme="minorHAnsi"/>
        </w:rPr>
        <w:lastRenderedPageBreak/>
        <w:t xml:space="preserve">Which countries </w:t>
      </w:r>
      <w:proofErr w:type="gramStart"/>
      <w:r>
        <w:rPr>
          <w:rFonts w:eastAsiaTheme="minorHAnsi"/>
        </w:rPr>
        <w:t xml:space="preserve">are </w:t>
      </w:r>
      <w:r w:rsidR="00140C31" w:rsidRPr="00EE79D1">
        <w:rPr>
          <w:rFonts w:eastAsiaTheme="minorHAnsi"/>
        </w:rPr>
        <w:t>part</w:t>
      </w:r>
      <w:proofErr w:type="gramEnd"/>
      <w:r w:rsidR="00140C31" w:rsidRPr="00EE79D1">
        <w:rPr>
          <w:rFonts w:eastAsiaTheme="minorHAnsi"/>
        </w:rPr>
        <w:t xml:space="preserve"> of the Schengen Area?</w:t>
      </w:r>
      <w:bookmarkEnd w:id="2"/>
    </w:p>
    <w:p w:rsidR="00140C31" w:rsidRPr="00140C31" w:rsidRDefault="00140C31" w:rsidP="00140C31">
      <w:pPr>
        <w:ind w:left="480"/>
        <w:rPr>
          <w:rFonts w:asciiTheme="minorHAnsi" w:eastAsiaTheme="minorHAnsi" w:hAnsiTheme="minorHAnsi"/>
          <w:sz w:val="24"/>
          <w:szCs w:val="24"/>
        </w:rPr>
      </w:pPr>
      <w:r w:rsidRPr="00140C31">
        <w:rPr>
          <w:rFonts w:asciiTheme="minorHAnsi" w:eastAsiaTheme="minorHAnsi" w:hAnsiTheme="minorHAnsi"/>
          <w:sz w:val="24"/>
          <w:szCs w:val="24"/>
        </w:rPr>
        <w:t>The Schengen area covers 26 countries ("Schengen States") without border controls between them. These countries are: Austria, Belgium, the Czech Republic, Denmark, Estonia, Finland, France, Germany, Greece, Hungary, Iceland, Italy, Latvia, Liechtenstein, Lithuania, Luxembourg, Malta, the Netherlands, Norway, Poland, Portugal, Slovakia, Slovenia, Spain, Sweden and Switzerland.</w:t>
      </w:r>
      <w:r w:rsidR="001D653E">
        <w:rPr>
          <w:rFonts w:asciiTheme="minorHAnsi" w:eastAsiaTheme="minorHAnsi" w:hAnsiTheme="minorHAnsi"/>
          <w:sz w:val="24"/>
          <w:szCs w:val="24"/>
        </w:rPr>
        <w:t xml:space="preserve"> These countries apply the common visa policy for short stay visas.</w:t>
      </w:r>
    </w:p>
    <w:p w:rsidR="00140C31" w:rsidRPr="00140C31" w:rsidRDefault="00140C31" w:rsidP="00140C31">
      <w:pPr>
        <w:pStyle w:val="Nadpis1"/>
        <w:rPr>
          <w:rFonts w:eastAsiaTheme="minorHAnsi"/>
        </w:rPr>
      </w:pPr>
      <w:bookmarkStart w:id="3" w:name="_Toc415041274"/>
      <w:r w:rsidRPr="00140C31">
        <w:rPr>
          <w:rFonts w:eastAsiaTheme="minorHAnsi"/>
        </w:rPr>
        <w:t>What is a Schengen visa?</w:t>
      </w:r>
      <w:bookmarkEnd w:id="3"/>
    </w:p>
    <w:p w:rsidR="00140C31" w:rsidRPr="00140C31" w:rsidRDefault="00140C31" w:rsidP="00140C31">
      <w:pPr>
        <w:pStyle w:val="Odstavecseseznamem"/>
        <w:numPr>
          <w:ilvl w:val="0"/>
          <w:numId w:val="22"/>
        </w:numPr>
        <w:rPr>
          <w:rFonts w:asciiTheme="minorHAnsi" w:eastAsiaTheme="minorHAnsi" w:hAnsiTheme="minorHAnsi"/>
          <w:sz w:val="24"/>
          <w:szCs w:val="24"/>
        </w:rPr>
      </w:pPr>
      <w:r w:rsidRPr="00140C31">
        <w:rPr>
          <w:rFonts w:asciiTheme="minorHAnsi" w:eastAsiaTheme="minorHAnsi" w:hAnsiTheme="minorHAnsi"/>
          <w:sz w:val="24"/>
          <w:szCs w:val="24"/>
        </w:rPr>
        <w:t>A transit through or an intended stay in the territory of the Schengen States of a duration of no more than 90 days in any 180 day period ("short stay visa"),</w:t>
      </w:r>
    </w:p>
    <w:p w:rsidR="00140C31" w:rsidRPr="00140C31" w:rsidRDefault="00140C31" w:rsidP="00140C31">
      <w:pPr>
        <w:pStyle w:val="Odstavecseseznamem"/>
        <w:numPr>
          <w:ilvl w:val="0"/>
          <w:numId w:val="22"/>
        </w:numPr>
        <w:rPr>
          <w:rFonts w:asciiTheme="minorHAnsi" w:eastAsiaTheme="minorHAnsi" w:hAnsiTheme="minorHAnsi"/>
          <w:sz w:val="24"/>
          <w:szCs w:val="24"/>
        </w:rPr>
      </w:pPr>
      <w:r w:rsidRPr="00140C31">
        <w:rPr>
          <w:rFonts w:asciiTheme="minorHAnsi" w:eastAsiaTheme="minorHAnsi" w:hAnsiTheme="minorHAnsi"/>
          <w:sz w:val="24"/>
          <w:szCs w:val="24"/>
        </w:rPr>
        <w:t>A transit through the international transit areas of airports of the Schengen States ("airport transit visa").</w:t>
      </w:r>
    </w:p>
    <w:p w:rsidR="00140C31" w:rsidRPr="00140C31" w:rsidRDefault="00140C31" w:rsidP="00140C31">
      <w:pPr>
        <w:ind w:left="480"/>
        <w:rPr>
          <w:rFonts w:asciiTheme="minorHAnsi" w:eastAsiaTheme="minorHAnsi" w:hAnsiTheme="minorHAnsi"/>
          <w:sz w:val="24"/>
          <w:szCs w:val="24"/>
        </w:rPr>
      </w:pPr>
      <w:r w:rsidRPr="00140C31">
        <w:rPr>
          <w:rFonts w:asciiTheme="minorHAnsi" w:eastAsiaTheme="minorHAnsi" w:hAnsiTheme="minorHAnsi"/>
          <w:sz w:val="24"/>
          <w:szCs w:val="24"/>
        </w:rPr>
        <w:t xml:space="preserve">Generally the visa issued allows you to visit any of the Schengen States during the same trip, within the validity of the visa. </w:t>
      </w:r>
    </w:p>
    <w:p w:rsidR="00140C31" w:rsidRPr="00140C31" w:rsidRDefault="00140C31" w:rsidP="00140C31">
      <w:pPr>
        <w:ind w:left="480"/>
        <w:rPr>
          <w:rFonts w:asciiTheme="minorHAnsi" w:eastAsiaTheme="minorHAnsi" w:hAnsiTheme="minorHAnsi"/>
          <w:sz w:val="24"/>
          <w:szCs w:val="24"/>
        </w:rPr>
      </w:pPr>
      <w:r w:rsidRPr="00140C31">
        <w:rPr>
          <w:rFonts w:asciiTheme="minorHAnsi" w:eastAsiaTheme="minorHAnsi" w:hAnsiTheme="minorHAnsi"/>
          <w:sz w:val="24"/>
          <w:szCs w:val="24"/>
        </w:rPr>
        <w:t>A Schengen visa is not appropriate, if you wish to remain in a Schengen country for longer than 90 days, take up employment or establish a business, trade or profession.</w:t>
      </w:r>
    </w:p>
    <w:p w:rsidR="00140C31" w:rsidRPr="00140C31" w:rsidRDefault="00140C31" w:rsidP="00140C31">
      <w:pPr>
        <w:pStyle w:val="Nadpis1"/>
        <w:rPr>
          <w:rFonts w:eastAsiaTheme="minorHAnsi"/>
        </w:rPr>
      </w:pPr>
      <w:bookmarkStart w:id="4" w:name="_Toc415041275"/>
      <w:r w:rsidRPr="00140C31">
        <w:rPr>
          <w:rFonts w:eastAsiaTheme="minorHAnsi"/>
        </w:rPr>
        <w:t>Do I need a visa to enter a Schengen State?</w:t>
      </w:r>
      <w:bookmarkEnd w:id="4"/>
    </w:p>
    <w:p w:rsidR="00140C31" w:rsidRPr="00140C31" w:rsidRDefault="00140C31" w:rsidP="00140C31">
      <w:pPr>
        <w:ind w:left="480"/>
        <w:rPr>
          <w:rFonts w:asciiTheme="minorHAnsi" w:eastAsiaTheme="minorHAnsi" w:hAnsiTheme="minorHAnsi"/>
          <w:sz w:val="24"/>
          <w:szCs w:val="24"/>
        </w:rPr>
      </w:pPr>
      <w:r w:rsidRPr="00140C31">
        <w:rPr>
          <w:rFonts w:asciiTheme="minorHAnsi" w:eastAsiaTheme="minorHAnsi" w:hAnsiTheme="minorHAnsi"/>
          <w:sz w:val="24"/>
          <w:szCs w:val="24"/>
        </w:rPr>
        <w:t xml:space="preserve">To find out if you need a visa to enter a Schengen State, you can consult the overview </w:t>
      </w:r>
      <w:r>
        <w:rPr>
          <w:rFonts w:asciiTheme="minorHAnsi" w:eastAsiaTheme="minorHAnsi" w:hAnsiTheme="minorHAnsi"/>
          <w:sz w:val="24"/>
          <w:szCs w:val="24"/>
        </w:rPr>
        <w:t xml:space="preserve">on our </w:t>
      </w:r>
      <w:hyperlink r:id="rId8" w:history="1">
        <w:r w:rsidRPr="009E5DE5">
          <w:rPr>
            <w:rStyle w:val="Hypertextovodkaz"/>
            <w:rFonts w:asciiTheme="minorHAnsi" w:eastAsiaTheme="minorHAnsi" w:hAnsiTheme="minorHAnsi"/>
            <w:b/>
            <w:sz w:val="24"/>
            <w:szCs w:val="24"/>
          </w:rPr>
          <w:t>website</w:t>
        </w:r>
      </w:hyperlink>
      <w:r w:rsidRPr="00140C31">
        <w:rPr>
          <w:rFonts w:asciiTheme="minorHAnsi" w:eastAsiaTheme="minorHAnsi" w:hAnsiTheme="minorHAnsi"/>
          <w:sz w:val="24"/>
          <w:szCs w:val="24"/>
        </w:rPr>
        <w:t xml:space="preserve">. </w:t>
      </w:r>
    </w:p>
    <w:p w:rsidR="00C217FE" w:rsidRDefault="00C217FE" w:rsidP="00140C31">
      <w:pPr>
        <w:pStyle w:val="Nadpis1"/>
        <w:rPr>
          <w:rFonts w:eastAsiaTheme="minorHAnsi"/>
        </w:rPr>
      </w:pPr>
      <w:bookmarkStart w:id="5" w:name="_Toc415041276"/>
      <w:r>
        <w:rPr>
          <w:rFonts w:eastAsiaTheme="minorHAnsi"/>
        </w:rPr>
        <w:t>I am a family member of an EU-citizen. Are the standard requirements applicable to me?</w:t>
      </w:r>
    </w:p>
    <w:p w:rsidR="00C217FE" w:rsidRPr="00C217FE" w:rsidRDefault="00C217FE" w:rsidP="00C217FE">
      <w:pPr>
        <w:ind w:left="480"/>
        <w:rPr>
          <w:rFonts w:asciiTheme="minorHAnsi" w:eastAsiaTheme="minorHAnsi" w:hAnsiTheme="minorHAnsi"/>
          <w:sz w:val="24"/>
          <w:szCs w:val="24"/>
        </w:rPr>
      </w:pPr>
      <w:r w:rsidRPr="00C217FE">
        <w:rPr>
          <w:rFonts w:asciiTheme="minorHAnsi" w:eastAsiaTheme="minorHAnsi" w:hAnsiTheme="minorHAnsi"/>
          <w:sz w:val="24"/>
          <w:szCs w:val="24"/>
        </w:rPr>
        <w:t>Family members of EU citizens who have exercised their right of free movement (meaning that the EU citizen resides in or travels to a Member State other than his/her country of origin) benefit from certain procedural facilitations. The basic criteria to be fulfilled are the following:</w:t>
      </w:r>
    </w:p>
    <w:p w:rsidR="00C217FE" w:rsidRPr="00C217FE" w:rsidRDefault="00C217FE" w:rsidP="00C217FE">
      <w:pPr>
        <w:ind w:left="480"/>
        <w:rPr>
          <w:rFonts w:asciiTheme="minorHAnsi" w:eastAsiaTheme="minorHAnsi" w:hAnsiTheme="minorHAnsi"/>
          <w:sz w:val="24"/>
          <w:szCs w:val="24"/>
        </w:rPr>
      </w:pPr>
      <w:r w:rsidRPr="00C217FE">
        <w:rPr>
          <w:rFonts w:asciiTheme="minorHAnsi" w:eastAsiaTheme="minorHAnsi" w:hAnsiTheme="minorHAnsi"/>
          <w:sz w:val="24"/>
          <w:szCs w:val="24"/>
        </w:rPr>
        <w:t>•</w:t>
      </w:r>
      <w:r w:rsidRPr="00C217FE">
        <w:rPr>
          <w:rFonts w:asciiTheme="minorHAnsi" w:eastAsiaTheme="minorHAnsi" w:hAnsiTheme="minorHAnsi"/>
          <w:sz w:val="24"/>
          <w:szCs w:val="24"/>
        </w:rPr>
        <w:tab/>
      </w:r>
      <w:proofErr w:type="gramStart"/>
      <w:r w:rsidRPr="00C217FE">
        <w:rPr>
          <w:rFonts w:asciiTheme="minorHAnsi" w:eastAsiaTheme="minorHAnsi" w:hAnsiTheme="minorHAnsi"/>
          <w:sz w:val="24"/>
          <w:szCs w:val="24"/>
        </w:rPr>
        <w:t>the</w:t>
      </w:r>
      <w:proofErr w:type="gramEnd"/>
      <w:r w:rsidRPr="00C217FE">
        <w:rPr>
          <w:rFonts w:asciiTheme="minorHAnsi" w:eastAsiaTheme="minorHAnsi" w:hAnsiTheme="minorHAnsi"/>
          <w:sz w:val="24"/>
          <w:szCs w:val="24"/>
        </w:rPr>
        <w:t xml:space="preserve"> EU citizen has exercised his/her right of free movement</w:t>
      </w:r>
    </w:p>
    <w:p w:rsidR="00C217FE" w:rsidRPr="00C217FE" w:rsidRDefault="00C217FE" w:rsidP="00C217FE">
      <w:pPr>
        <w:ind w:left="480"/>
        <w:rPr>
          <w:rFonts w:asciiTheme="minorHAnsi" w:eastAsiaTheme="minorHAnsi" w:hAnsiTheme="minorHAnsi"/>
          <w:sz w:val="24"/>
          <w:szCs w:val="24"/>
        </w:rPr>
      </w:pPr>
      <w:r w:rsidRPr="00C217FE">
        <w:rPr>
          <w:rFonts w:asciiTheme="minorHAnsi" w:eastAsiaTheme="minorHAnsi" w:hAnsiTheme="minorHAnsi"/>
          <w:sz w:val="24"/>
          <w:szCs w:val="24"/>
        </w:rPr>
        <w:t>•</w:t>
      </w:r>
      <w:r w:rsidRPr="00C217FE">
        <w:rPr>
          <w:rFonts w:asciiTheme="minorHAnsi" w:eastAsiaTheme="minorHAnsi" w:hAnsiTheme="minorHAnsi"/>
          <w:sz w:val="24"/>
          <w:szCs w:val="24"/>
        </w:rPr>
        <w:tab/>
      </w:r>
      <w:proofErr w:type="gramStart"/>
      <w:r w:rsidRPr="00C217FE">
        <w:rPr>
          <w:rFonts w:asciiTheme="minorHAnsi" w:eastAsiaTheme="minorHAnsi" w:hAnsiTheme="minorHAnsi"/>
          <w:sz w:val="24"/>
          <w:szCs w:val="24"/>
        </w:rPr>
        <w:t>the</w:t>
      </w:r>
      <w:proofErr w:type="gramEnd"/>
      <w:r w:rsidRPr="00C217FE">
        <w:rPr>
          <w:rFonts w:asciiTheme="minorHAnsi" w:eastAsiaTheme="minorHAnsi" w:hAnsiTheme="minorHAnsi"/>
          <w:sz w:val="24"/>
          <w:szCs w:val="24"/>
        </w:rPr>
        <w:t xml:space="preserve"> family member (applicant) belongs to one of the categories covered by Directive 2004/38/EC</w:t>
      </w:r>
    </w:p>
    <w:p w:rsidR="00C72155" w:rsidRPr="00C217FE" w:rsidRDefault="00C217FE" w:rsidP="00C72155">
      <w:pPr>
        <w:ind w:left="480"/>
        <w:rPr>
          <w:rFonts w:asciiTheme="minorHAnsi" w:eastAsiaTheme="minorHAnsi" w:hAnsiTheme="minorHAnsi"/>
          <w:sz w:val="24"/>
          <w:szCs w:val="24"/>
        </w:rPr>
      </w:pPr>
      <w:r w:rsidRPr="00C217FE">
        <w:rPr>
          <w:rFonts w:asciiTheme="minorHAnsi" w:eastAsiaTheme="minorHAnsi" w:hAnsiTheme="minorHAnsi"/>
          <w:sz w:val="24"/>
          <w:szCs w:val="24"/>
        </w:rPr>
        <w:t>•</w:t>
      </w:r>
      <w:r w:rsidRPr="00C217FE">
        <w:rPr>
          <w:rFonts w:asciiTheme="minorHAnsi" w:eastAsiaTheme="minorHAnsi" w:hAnsiTheme="minorHAnsi"/>
          <w:sz w:val="24"/>
          <w:szCs w:val="24"/>
        </w:rPr>
        <w:tab/>
      </w:r>
      <w:proofErr w:type="gramStart"/>
      <w:r w:rsidRPr="00C217FE">
        <w:rPr>
          <w:rFonts w:asciiTheme="minorHAnsi" w:eastAsiaTheme="minorHAnsi" w:hAnsiTheme="minorHAnsi"/>
          <w:sz w:val="24"/>
          <w:szCs w:val="24"/>
        </w:rPr>
        <w:t>the</w:t>
      </w:r>
      <w:proofErr w:type="gramEnd"/>
      <w:r w:rsidRPr="00C217FE">
        <w:rPr>
          <w:rFonts w:asciiTheme="minorHAnsi" w:eastAsiaTheme="minorHAnsi" w:hAnsiTheme="minorHAnsi"/>
          <w:sz w:val="24"/>
          <w:szCs w:val="24"/>
        </w:rPr>
        <w:t xml:space="preserve"> family member (applicant) accompanies the EU citizen or joins him/her in the</w:t>
      </w:r>
      <w:r w:rsidR="00C72155">
        <w:rPr>
          <w:rFonts w:asciiTheme="minorHAnsi" w:eastAsiaTheme="minorHAnsi" w:hAnsiTheme="minorHAnsi"/>
          <w:sz w:val="24"/>
          <w:szCs w:val="24"/>
        </w:rPr>
        <w:t xml:space="preserve"> Schengen State of destination.</w:t>
      </w:r>
    </w:p>
    <w:p w:rsidR="00C217FE" w:rsidRPr="00C217FE" w:rsidRDefault="00C217FE" w:rsidP="00C217FE">
      <w:pPr>
        <w:ind w:left="480"/>
        <w:rPr>
          <w:rFonts w:asciiTheme="minorHAnsi" w:eastAsiaTheme="minorHAnsi" w:hAnsiTheme="minorHAnsi"/>
          <w:sz w:val="24"/>
          <w:szCs w:val="24"/>
        </w:rPr>
      </w:pPr>
      <w:r w:rsidRPr="00C217FE">
        <w:rPr>
          <w:rFonts w:asciiTheme="minorHAnsi" w:eastAsiaTheme="minorHAnsi" w:hAnsiTheme="minorHAnsi"/>
          <w:sz w:val="24"/>
          <w:szCs w:val="24"/>
        </w:rPr>
        <w:t xml:space="preserve">For further information, consult our </w:t>
      </w:r>
      <w:r w:rsidRPr="00190DBB">
        <w:rPr>
          <w:rFonts w:asciiTheme="minorHAnsi" w:eastAsiaTheme="minorHAnsi" w:hAnsiTheme="minorHAnsi"/>
          <w:sz w:val="24"/>
          <w:szCs w:val="24"/>
        </w:rPr>
        <w:t xml:space="preserve">website, </w:t>
      </w:r>
      <w:hyperlink r:id="rId9" w:history="1">
        <w:r w:rsidRPr="00190DBB">
          <w:rPr>
            <w:rStyle w:val="Hypertextovodkaz"/>
            <w:rFonts w:asciiTheme="minorHAnsi" w:eastAsiaTheme="minorHAnsi" w:hAnsiTheme="minorHAnsi"/>
            <w:b/>
            <w:sz w:val="24"/>
            <w:szCs w:val="24"/>
          </w:rPr>
          <w:t>click here</w:t>
        </w:r>
      </w:hyperlink>
      <w:r w:rsidRPr="00190DBB">
        <w:rPr>
          <w:rFonts w:asciiTheme="minorHAnsi" w:eastAsiaTheme="minorHAnsi" w:hAnsiTheme="minorHAnsi"/>
          <w:sz w:val="24"/>
          <w:szCs w:val="24"/>
        </w:rPr>
        <w:t>.</w:t>
      </w:r>
    </w:p>
    <w:p w:rsidR="00140C31" w:rsidRPr="00140C31" w:rsidRDefault="00140C31" w:rsidP="00140C31">
      <w:pPr>
        <w:pStyle w:val="Nadpis1"/>
        <w:rPr>
          <w:rFonts w:eastAsiaTheme="minorHAnsi"/>
        </w:rPr>
      </w:pPr>
      <w:r w:rsidRPr="00140C31">
        <w:rPr>
          <w:rFonts w:eastAsiaTheme="minorHAnsi"/>
        </w:rPr>
        <w:lastRenderedPageBreak/>
        <w:t>Where do I submit my visa application?</w:t>
      </w:r>
      <w:bookmarkEnd w:id="5"/>
    </w:p>
    <w:p w:rsidR="00140C31" w:rsidRPr="00140C31" w:rsidRDefault="00140C31" w:rsidP="00140C31">
      <w:pPr>
        <w:ind w:left="480"/>
        <w:rPr>
          <w:rFonts w:asciiTheme="minorHAnsi" w:eastAsiaTheme="minorHAnsi" w:hAnsiTheme="minorHAnsi"/>
          <w:sz w:val="24"/>
          <w:szCs w:val="24"/>
        </w:rPr>
      </w:pPr>
      <w:r w:rsidRPr="00140C31">
        <w:rPr>
          <w:rFonts w:asciiTheme="minorHAnsi" w:eastAsiaTheme="minorHAnsi" w:hAnsiTheme="minorHAnsi"/>
          <w:sz w:val="24"/>
          <w:szCs w:val="24"/>
        </w:rPr>
        <w:t xml:space="preserve">You must lodge the application for a Schengen visa at the Consulate of the country that you intend to visit, or – if you intend to visit more than one Schengen State, the Consulate of the country </w:t>
      </w:r>
      <w:r w:rsidR="006C0285">
        <w:rPr>
          <w:rFonts w:asciiTheme="minorHAnsi" w:eastAsiaTheme="minorHAnsi" w:hAnsiTheme="minorHAnsi"/>
          <w:sz w:val="24"/>
          <w:szCs w:val="24"/>
        </w:rPr>
        <w:t>of your primary destination (i.e. main purpose of stay or longest stay).</w:t>
      </w:r>
      <w:r w:rsidRPr="00140C31">
        <w:rPr>
          <w:rFonts w:asciiTheme="minorHAnsi" w:eastAsiaTheme="minorHAnsi" w:hAnsiTheme="minorHAnsi"/>
          <w:sz w:val="24"/>
          <w:szCs w:val="24"/>
        </w:rPr>
        <w:t xml:space="preserve"> </w:t>
      </w:r>
    </w:p>
    <w:p w:rsidR="00140C31" w:rsidRPr="00140C31" w:rsidRDefault="00140C31" w:rsidP="00140C31">
      <w:pPr>
        <w:ind w:left="480"/>
        <w:rPr>
          <w:rFonts w:asciiTheme="minorHAnsi" w:eastAsiaTheme="minorHAnsi" w:hAnsiTheme="minorHAnsi"/>
          <w:sz w:val="24"/>
          <w:szCs w:val="24"/>
        </w:rPr>
      </w:pPr>
      <w:r w:rsidRPr="00140C31">
        <w:rPr>
          <w:rFonts w:asciiTheme="minorHAnsi" w:eastAsiaTheme="minorHAnsi" w:hAnsiTheme="minorHAnsi"/>
          <w:sz w:val="24"/>
          <w:szCs w:val="24"/>
        </w:rPr>
        <w:t xml:space="preserve">If you intend to visit several Schengen States and the stays will be of equal length, you must apply at the Consulate of the country whose external borders you will cross first when entering the Schengen area. </w:t>
      </w:r>
    </w:p>
    <w:p w:rsidR="00140C31" w:rsidRPr="00140C31" w:rsidRDefault="00140C31" w:rsidP="00140C31">
      <w:pPr>
        <w:ind w:left="480"/>
        <w:rPr>
          <w:rFonts w:asciiTheme="minorHAnsi" w:eastAsiaTheme="minorHAnsi" w:hAnsiTheme="minorHAnsi"/>
          <w:sz w:val="24"/>
          <w:szCs w:val="24"/>
        </w:rPr>
      </w:pPr>
      <w:r w:rsidRPr="00140C31">
        <w:rPr>
          <w:rFonts w:asciiTheme="minorHAnsi" w:eastAsiaTheme="minorHAnsi" w:hAnsiTheme="minorHAnsi"/>
          <w:sz w:val="24"/>
          <w:szCs w:val="24"/>
        </w:rPr>
        <w:t>As a general rule, you must apply for a visa at the Consulate with territorial competence for the country in which you legally reside.</w:t>
      </w:r>
    </w:p>
    <w:p w:rsidR="00140C31" w:rsidRPr="00140C31" w:rsidRDefault="00140C31" w:rsidP="00140C31">
      <w:pPr>
        <w:ind w:left="480"/>
        <w:rPr>
          <w:rFonts w:asciiTheme="minorHAnsi" w:eastAsiaTheme="minorHAnsi" w:hAnsiTheme="minorHAnsi"/>
          <w:sz w:val="24"/>
          <w:szCs w:val="24"/>
        </w:rPr>
      </w:pPr>
      <w:r w:rsidRPr="00140C31">
        <w:rPr>
          <w:rFonts w:asciiTheme="minorHAnsi" w:eastAsiaTheme="minorHAnsi" w:hAnsiTheme="minorHAnsi"/>
          <w:sz w:val="24"/>
          <w:szCs w:val="24"/>
        </w:rPr>
        <w:t>For more det</w:t>
      </w:r>
      <w:r w:rsidR="007C5488">
        <w:rPr>
          <w:rFonts w:asciiTheme="minorHAnsi" w:eastAsiaTheme="minorHAnsi" w:hAnsiTheme="minorHAnsi"/>
          <w:sz w:val="24"/>
          <w:szCs w:val="24"/>
        </w:rPr>
        <w:t>ailed information, please visit this page on our website:</w:t>
      </w:r>
      <w:r w:rsidRPr="00140C31">
        <w:rPr>
          <w:rFonts w:asciiTheme="minorHAnsi" w:eastAsiaTheme="minorHAnsi" w:hAnsiTheme="minorHAnsi"/>
          <w:sz w:val="24"/>
          <w:szCs w:val="24"/>
        </w:rPr>
        <w:t xml:space="preserve"> </w:t>
      </w:r>
      <w:hyperlink r:id="rId10" w:history="1">
        <w:r w:rsidR="009E5DE5">
          <w:rPr>
            <w:rStyle w:val="Hypertextovodkaz"/>
            <w:rFonts w:asciiTheme="minorHAnsi" w:eastAsiaTheme="minorHAnsi" w:hAnsiTheme="minorHAnsi"/>
            <w:b/>
            <w:sz w:val="24"/>
            <w:szCs w:val="24"/>
          </w:rPr>
          <w:t>Where and how to apply</w:t>
        </w:r>
      </w:hyperlink>
      <w:r w:rsidRPr="00140C31">
        <w:rPr>
          <w:rFonts w:asciiTheme="minorHAnsi" w:eastAsiaTheme="minorHAnsi" w:hAnsiTheme="minorHAnsi"/>
          <w:sz w:val="24"/>
          <w:szCs w:val="24"/>
        </w:rPr>
        <w:t>.</w:t>
      </w:r>
    </w:p>
    <w:p w:rsidR="007C5488" w:rsidRDefault="007C5488" w:rsidP="00140C31">
      <w:pPr>
        <w:pStyle w:val="Nadpis1"/>
        <w:rPr>
          <w:rFonts w:eastAsiaTheme="minorHAnsi"/>
        </w:rPr>
      </w:pPr>
      <w:bookmarkStart w:id="6" w:name="_Toc415041277"/>
      <w:r>
        <w:rPr>
          <w:rFonts w:eastAsiaTheme="minorHAnsi"/>
        </w:rPr>
        <w:t xml:space="preserve">Can I </w:t>
      </w:r>
      <w:r w:rsidR="00F06B92">
        <w:rPr>
          <w:rFonts w:eastAsiaTheme="minorHAnsi"/>
        </w:rPr>
        <w:t xml:space="preserve">enter </w:t>
      </w:r>
      <w:r>
        <w:rPr>
          <w:rFonts w:eastAsiaTheme="minorHAnsi"/>
        </w:rPr>
        <w:t xml:space="preserve">the Schengen </w:t>
      </w:r>
      <w:r w:rsidR="00F06B92">
        <w:rPr>
          <w:rFonts w:eastAsiaTheme="minorHAnsi"/>
        </w:rPr>
        <w:t>area i</w:t>
      </w:r>
      <w:r>
        <w:rPr>
          <w:rFonts w:eastAsiaTheme="minorHAnsi"/>
        </w:rPr>
        <w:t>n country X, while the visa was issued by Schengen country Y?</w:t>
      </w:r>
    </w:p>
    <w:p w:rsidR="007C5488" w:rsidRPr="007C5488" w:rsidRDefault="007C5488" w:rsidP="007C5488">
      <w:pPr>
        <w:ind w:left="480"/>
        <w:rPr>
          <w:rFonts w:asciiTheme="minorHAnsi" w:eastAsiaTheme="minorHAnsi" w:hAnsiTheme="minorHAnsi"/>
          <w:sz w:val="24"/>
          <w:szCs w:val="24"/>
        </w:rPr>
      </w:pPr>
      <w:r w:rsidRPr="007C5488">
        <w:rPr>
          <w:rFonts w:asciiTheme="minorHAnsi" w:eastAsiaTheme="minorHAnsi" w:hAnsiTheme="minorHAnsi"/>
          <w:sz w:val="24"/>
          <w:szCs w:val="24"/>
        </w:rPr>
        <w:t>As a general rule you may cross any Schengen border with visa issued by any Schengen country. However, the short-stay visa does not automatically entitle you to enter the Schengen area.  See FAQ no 16 on checks at the external borders.</w:t>
      </w:r>
    </w:p>
    <w:p w:rsidR="00140C31" w:rsidRPr="00140C31" w:rsidRDefault="00140C31" w:rsidP="00140C31">
      <w:pPr>
        <w:pStyle w:val="Nadpis1"/>
        <w:rPr>
          <w:rFonts w:eastAsiaTheme="minorHAnsi"/>
        </w:rPr>
      </w:pPr>
      <w:r w:rsidRPr="00140C31">
        <w:rPr>
          <w:rFonts w:eastAsiaTheme="minorHAnsi"/>
        </w:rPr>
        <w:t xml:space="preserve">How long </w:t>
      </w:r>
      <w:r w:rsidR="002078A8">
        <w:rPr>
          <w:rFonts w:eastAsiaTheme="minorHAnsi"/>
        </w:rPr>
        <w:t xml:space="preserve">can I stay in the </w:t>
      </w:r>
      <w:r w:rsidRPr="00140C31">
        <w:rPr>
          <w:rFonts w:eastAsiaTheme="minorHAnsi"/>
        </w:rPr>
        <w:t xml:space="preserve">Schengen </w:t>
      </w:r>
      <w:r w:rsidR="002078A8">
        <w:rPr>
          <w:rFonts w:eastAsiaTheme="minorHAnsi"/>
        </w:rPr>
        <w:t xml:space="preserve">area on the basis of my </w:t>
      </w:r>
      <w:r w:rsidRPr="00140C31">
        <w:rPr>
          <w:rFonts w:eastAsiaTheme="minorHAnsi"/>
        </w:rPr>
        <w:t>visa?</w:t>
      </w:r>
      <w:bookmarkEnd w:id="6"/>
    </w:p>
    <w:p w:rsidR="00140C31" w:rsidRPr="00140C31" w:rsidRDefault="00140C31" w:rsidP="00140C31">
      <w:pPr>
        <w:ind w:left="480"/>
        <w:rPr>
          <w:rFonts w:asciiTheme="minorHAnsi" w:eastAsiaTheme="minorHAnsi" w:hAnsiTheme="minorHAnsi"/>
          <w:sz w:val="24"/>
          <w:szCs w:val="24"/>
        </w:rPr>
      </w:pPr>
      <w:r w:rsidRPr="00140C31">
        <w:rPr>
          <w:rFonts w:asciiTheme="minorHAnsi" w:eastAsiaTheme="minorHAnsi" w:hAnsiTheme="minorHAnsi"/>
          <w:sz w:val="24"/>
          <w:szCs w:val="24"/>
        </w:rPr>
        <w:t>The Schengen visa is a short stay visa</w:t>
      </w:r>
      <w:r w:rsidR="00BA3A8C">
        <w:rPr>
          <w:rFonts w:asciiTheme="minorHAnsi" w:eastAsiaTheme="minorHAnsi" w:hAnsiTheme="minorHAnsi"/>
          <w:sz w:val="24"/>
          <w:szCs w:val="24"/>
        </w:rPr>
        <w:t xml:space="preserve"> </w:t>
      </w:r>
      <w:r w:rsidR="00BA3A8C" w:rsidRPr="00BA3A8C">
        <w:rPr>
          <w:rFonts w:asciiTheme="minorHAnsi" w:eastAsiaTheme="minorHAnsi" w:hAnsiTheme="minorHAnsi"/>
          <w:sz w:val="24"/>
          <w:szCs w:val="24"/>
        </w:rPr>
        <w:t>and takes the form of a sticker</w:t>
      </w:r>
      <w:r w:rsidR="00BA3A8C">
        <w:rPr>
          <w:rFonts w:asciiTheme="minorHAnsi" w:eastAsiaTheme="minorHAnsi" w:hAnsiTheme="minorHAnsi"/>
          <w:sz w:val="24"/>
          <w:szCs w:val="24"/>
        </w:rPr>
        <w:t xml:space="preserve"> affixed to the travel document</w:t>
      </w:r>
      <w:r w:rsidRPr="00140C31">
        <w:rPr>
          <w:rFonts w:asciiTheme="minorHAnsi" w:eastAsiaTheme="minorHAnsi" w:hAnsiTheme="minorHAnsi"/>
          <w:sz w:val="24"/>
          <w:szCs w:val="24"/>
        </w:rPr>
        <w:t xml:space="preserve">. The definition of “short stay” is a stay of "90 days in any 180 days period". This means that the </w:t>
      </w:r>
      <w:r w:rsidR="00BA3A8C">
        <w:rPr>
          <w:rFonts w:asciiTheme="minorHAnsi" w:eastAsiaTheme="minorHAnsi" w:hAnsiTheme="minorHAnsi"/>
          <w:sz w:val="24"/>
          <w:szCs w:val="24"/>
        </w:rPr>
        <w:t xml:space="preserve">total </w:t>
      </w:r>
      <w:r w:rsidRPr="00140C31">
        <w:rPr>
          <w:rFonts w:asciiTheme="minorHAnsi" w:eastAsiaTheme="minorHAnsi" w:hAnsiTheme="minorHAnsi"/>
          <w:sz w:val="24"/>
          <w:szCs w:val="24"/>
        </w:rPr>
        <w:t>duration of stay is of maximum 90 days, in a</w:t>
      </w:r>
      <w:r w:rsidR="00BA3A8C">
        <w:rPr>
          <w:rFonts w:asciiTheme="minorHAnsi" w:eastAsiaTheme="minorHAnsi" w:hAnsiTheme="minorHAnsi"/>
          <w:sz w:val="24"/>
          <w:szCs w:val="24"/>
        </w:rPr>
        <w:t>ny</w:t>
      </w:r>
      <w:r w:rsidRPr="00140C31">
        <w:rPr>
          <w:rFonts w:asciiTheme="minorHAnsi" w:eastAsiaTheme="minorHAnsi" w:hAnsiTheme="minorHAnsi"/>
          <w:sz w:val="24"/>
          <w:szCs w:val="24"/>
        </w:rPr>
        <w:t xml:space="preserve"> period of 180 days.</w:t>
      </w:r>
    </w:p>
    <w:p w:rsidR="00140C31" w:rsidRPr="00140C31" w:rsidRDefault="00140C31" w:rsidP="00140C31">
      <w:pPr>
        <w:ind w:left="480"/>
        <w:rPr>
          <w:rFonts w:asciiTheme="minorHAnsi" w:eastAsiaTheme="minorHAnsi" w:hAnsiTheme="minorHAnsi"/>
          <w:sz w:val="24"/>
          <w:szCs w:val="24"/>
        </w:rPr>
      </w:pPr>
      <w:r w:rsidRPr="00140C31">
        <w:rPr>
          <w:rFonts w:asciiTheme="minorHAnsi" w:eastAsiaTheme="minorHAnsi" w:hAnsiTheme="minorHAnsi"/>
          <w:sz w:val="24"/>
          <w:szCs w:val="24"/>
        </w:rPr>
        <w:t xml:space="preserve">The precise length of validity </w:t>
      </w:r>
      <w:r w:rsidR="00BA3A8C">
        <w:rPr>
          <w:rFonts w:asciiTheme="minorHAnsi" w:eastAsiaTheme="minorHAnsi" w:hAnsiTheme="minorHAnsi"/>
          <w:sz w:val="24"/>
          <w:szCs w:val="24"/>
        </w:rPr>
        <w:t xml:space="preserve">of </w:t>
      </w:r>
      <w:r w:rsidRPr="00140C31">
        <w:rPr>
          <w:rFonts w:asciiTheme="minorHAnsi" w:eastAsiaTheme="minorHAnsi" w:hAnsiTheme="minorHAnsi"/>
          <w:sz w:val="24"/>
          <w:szCs w:val="24"/>
        </w:rPr>
        <w:t>your visa is indicated on the visa sticker under the heading “Duration of v</w:t>
      </w:r>
      <w:r w:rsidR="009E5DE5">
        <w:rPr>
          <w:rFonts w:asciiTheme="minorHAnsi" w:eastAsiaTheme="minorHAnsi" w:hAnsiTheme="minorHAnsi"/>
          <w:sz w:val="24"/>
          <w:szCs w:val="24"/>
        </w:rPr>
        <w:t>isit”.</w:t>
      </w:r>
    </w:p>
    <w:p w:rsidR="00140C31" w:rsidRPr="00140C31" w:rsidRDefault="00140C31" w:rsidP="00140C31">
      <w:pPr>
        <w:ind w:left="480"/>
        <w:rPr>
          <w:rFonts w:asciiTheme="minorHAnsi" w:eastAsiaTheme="minorHAnsi" w:hAnsiTheme="minorHAnsi"/>
          <w:sz w:val="24"/>
          <w:szCs w:val="24"/>
        </w:rPr>
      </w:pPr>
      <w:r w:rsidRPr="00140C31">
        <w:rPr>
          <w:rFonts w:asciiTheme="minorHAnsi" w:eastAsiaTheme="minorHAnsi" w:hAnsiTheme="minorHAnsi"/>
          <w:sz w:val="24"/>
          <w:szCs w:val="24"/>
        </w:rPr>
        <w:t xml:space="preserve">With a single-entry visa you can enter the Schengen area only once. This is indicated on the visa sticker </w:t>
      </w:r>
      <w:r w:rsidR="00BA3A8C">
        <w:rPr>
          <w:rFonts w:asciiTheme="minorHAnsi" w:eastAsiaTheme="minorHAnsi" w:hAnsiTheme="minorHAnsi"/>
          <w:sz w:val="24"/>
          <w:szCs w:val="24"/>
        </w:rPr>
        <w:t xml:space="preserve">under the heading </w:t>
      </w:r>
      <w:r w:rsidRPr="00140C31">
        <w:rPr>
          <w:rFonts w:asciiTheme="minorHAnsi" w:eastAsiaTheme="minorHAnsi" w:hAnsiTheme="minorHAnsi"/>
          <w:sz w:val="24"/>
          <w:szCs w:val="24"/>
        </w:rPr>
        <w:t>"</w:t>
      </w:r>
      <w:r w:rsidR="00BA3A8C">
        <w:rPr>
          <w:rFonts w:asciiTheme="minorHAnsi" w:eastAsiaTheme="minorHAnsi" w:hAnsiTheme="minorHAnsi"/>
          <w:sz w:val="24"/>
          <w:szCs w:val="24"/>
        </w:rPr>
        <w:t>Number of entries" by "</w:t>
      </w:r>
      <w:r w:rsidRPr="00140C31">
        <w:rPr>
          <w:rFonts w:asciiTheme="minorHAnsi" w:eastAsiaTheme="minorHAnsi" w:hAnsiTheme="minorHAnsi"/>
          <w:sz w:val="24"/>
          <w:szCs w:val="24"/>
        </w:rPr>
        <w:t xml:space="preserve">1". </w:t>
      </w:r>
      <w:r w:rsidR="00BA3A8C" w:rsidRPr="00BA3A8C">
        <w:rPr>
          <w:rFonts w:asciiTheme="minorHAnsi" w:eastAsiaTheme="minorHAnsi" w:hAnsiTheme="minorHAnsi"/>
          <w:sz w:val="24"/>
          <w:szCs w:val="24"/>
        </w:rPr>
        <w:t xml:space="preserve">A two-entry or a multiple-entry visa allows for two or several entries during the validity of the visa. This is indicated on the visa sticker by "02" or </w:t>
      </w:r>
      <w:r w:rsidRPr="00140C31">
        <w:rPr>
          <w:rFonts w:asciiTheme="minorHAnsi" w:eastAsiaTheme="minorHAnsi" w:hAnsiTheme="minorHAnsi"/>
          <w:sz w:val="24"/>
          <w:szCs w:val="24"/>
        </w:rPr>
        <w:t>"MULT"</w:t>
      </w:r>
      <w:r w:rsidR="00BA3A8C">
        <w:rPr>
          <w:rFonts w:asciiTheme="minorHAnsi" w:eastAsiaTheme="minorHAnsi" w:hAnsiTheme="minorHAnsi"/>
          <w:sz w:val="24"/>
          <w:szCs w:val="24"/>
        </w:rPr>
        <w:t xml:space="preserve"> under the heading "Number of </w:t>
      </w:r>
      <w:r w:rsidR="006C63EF">
        <w:rPr>
          <w:rFonts w:asciiTheme="minorHAnsi" w:eastAsiaTheme="minorHAnsi" w:hAnsiTheme="minorHAnsi"/>
          <w:sz w:val="24"/>
          <w:szCs w:val="24"/>
        </w:rPr>
        <w:t>entries</w:t>
      </w:r>
      <w:r w:rsidR="00BA3A8C">
        <w:rPr>
          <w:rFonts w:asciiTheme="minorHAnsi" w:eastAsiaTheme="minorHAnsi" w:hAnsiTheme="minorHAnsi"/>
          <w:sz w:val="24"/>
          <w:szCs w:val="24"/>
        </w:rPr>
        <w:t>"</w:t>
      </w:r>
      <w:r w:rsidRPr="00140C31">
        <w:rPr>
          <w:rFonts w:asciiTheme="minorHAnsi" w:eastAsiaTheme="minorHAnsi" w:hAnsiTheme="minorHAnsi"/>
          <w:sz w:val="24"/>
          <w:szCs w:val="24"/>
        </w:rPr>
        <w:t>.</w:t>
      </w:r>
    </w:p>
    <w:p w:rsidR="00140C31" w:rsidRPr="00140C31" w:rsidRDefault="00140C31" w:rsidP="00140C31">
      <w:pPr>
        <w:ind w:left="480"/>
        <w:rPr>
          <w:rFonts w:asciiTheme="minorHAnsi" w:eastAsiaTheme="minorHAnsi" w:hAnsiTheme="minorHAnsi"/>
          <w:sz w:val="24"/>
          <w:szCs w:val="24"/>
        </w:rPr>
      </w:pPr>
      <w:r w:rsidRPr="00140C31">
        <w:rPr>
          <w:rFonts w:asciiTheme="minorHAnsi" w:eastAsiaTheme="minorHAnsi" w:hAnsiTheme="minorHAnsi"/>
          <w:sz w:val="24"/>
          <w:szCs w:val="24"/>
        </w:rPr>
        <w:t xml:space="preserve">You will find information on how to read your visa sticker on this page of our website: </w:t>
      </w:r>
      <w:hyperlink r:id="rId11" w:history="1">
        <w:r w:rsidRPr="009E5DE5">
          <w:rPr>
            <w:rStyle w:val="Hypertextovodkaz"/>
            <w:rFonts w:asciiTheme="minorHAnsi" w:eastAsiaTheme="minorHAnsi" w:hAnsiTheme="minorHAnsi"/>
            <w:b/>
            <w:sz w:val="24"/>
            <w:szCs w:val="24"/>
          </w:rPr>
          <w:t>How to read</w:t>
        </w:r>
        <w:r w:rsidR="00BF6897">
          <w:rPr>
            <w:rStyle w:val="Hypertextovodkaz"/>
            <w:rFonts w:asciiTheme="minorHAnsi" w:eastAsiaTheme="minorHAnsi" w:hAnsiTheme="minorHAnsi"/>
            <w:b/>
            <w:sz w:val="24"/>
            <w:szCs w:val="24"/>
          </w:rPr>
          <w:t>/understand</w:t>
        </w:r>
        <w:r w:rsidRPr="009E5DE5">
          <w:rPr>
            <w:rStyle w:val="Hypertextovodkaz"/>
            <w:rFonts w:asciiTheme="minorHAnsi" w:eastAsiaTheme="minorHAnsi" w:hAnsiTheme="minorHAnsi"/>
            <w:b/>
            <w:sz w:val="24"/>
            <w:szCs w:val="24"/>
          </w:rPr>
          <w:t xml:space="preserve"> the visa sticker</w:t>
        </w:r>
      </w:hyperlink>
      <w:r w:rsidRPr="00140C31">
        <w:rPr>
          <w:rFonts w:asciiTheme="minorHAnsi" w:eastAsiaTheme="minorHAnsi" w:hAnsiTheme="minorHAnsi"/>
          <w:sz w:val="24"/>
          <w:szCs w:val="24"/>
        </w:rPr>
        <w:t>.</w:t>
      </w:r>
    </w:p>
    <w:p w:rsidR="00140C31" w:rsidRPr="00140C31" w:rsidRDefault="00140C31" w:rsidP="00140C31">
      <w:pPr>
        <w:pStyle w:val="Nadpis1"/>
        <w:rPr>
          <w:rFonts w:eastAsiaTheme="minorHAnsi"/>
        </w:rPr>
      </w:pPr>
      <w:bookmarkStart w:id="7" w:name="_Toc415041278"/>
      <w:r w:rsidRPr="00140C31">
        <w:rPr>
          <w:rFonts w:eastAsiaTheme="minorHAnsi"/>
        </w:rPr>
        <w:lastRenderedPageBreak/>
        <w:t>How long does the visa procedure take?</w:t>
      </w:r>
      <w:bookmarkEnd w:id="7"/>
    </w:p>
    <w:p w:rsidR="00140C31" w:rsidRPr="009E5DE5" w:rsidRDefault="00140C31" w:rsidP="009E5DE5">
      <w:pPr>
        <w:tabs>
          <w:tab w:val="left" w:pos="392"/>
        </w:tabs>
        <w:spacing w:line="276" w:lineRule="auto"/>
        <w:ind w:left="480"/>
        <w:jc w:val="left"/>
        <w:rPr>
          <w:rFonts w:asciiTheme="minorHAnsi" w:eastAsiaTheme="minorHAnsi" w:hAnsiTheme="minorHAnsi" w:cstheme="minorBidi"/>
          <w:b/>
          <w:sz w:val="24"/>
          <w:szCs w:val="24"/>
        </w:rPr>
      </w:pPr>
      <w:r w:rsidRPr="009E5DE5">
        <w:rPr>
          <w:rFonts w:asciiTheme="minorHAnsi" w:eastAsiaTheme="minorHAnsi" w:hAnsiTheme="minorHAnsi" w:cstheme="minorBidi"/>
          <w:bCs/>
          <w:sz w:val="24"/>
          <w:szCs w:val="24"/>
        </w:rPr>
        <w:t xml:space="preserve">As a general rule, once a Schengen visa application is submitted to the Consulate, a decision is taken by the Consulate within 15 calendar days. This period may be extended up to 30 days or 60 days. More information is available on our website on this page: </w:t>
      </w:r>
      <w:hyperlink r:id="rId12" w:history="1">
        <w:r w:rsidRPr="009E5DE5">
          <w:rPr>
            <w:rStyle w:val="Hypertextovodkaz"/>
            <w:rFonts w:asciiTheme="minorHAnsi" w:eastAsiaTheme="minorHAnsi" w:hAnsiTheme="minorHAnsi" w:cstheme="minorBidi"/>
            <w:b/>
            <w:sz w:val="24"/>
            <w:szCs w:val="24"/>
          </w:rPr>
          <w:t>Processing of a visa application</w:t>
        </w:r>
      </w:hyperlink>
    </w:p>
    <w:p w:rsidR="00140C31" w:rsidRPr="00140C31" w:rsidRDefault="00140C31" w:rsidP="00140C31">
      <w:pPr>
        <w:pStyle w:val="Nadpis1"/>
        <w:rPr>
          <w:rFonts w:eastAsiaTheme="minorHAnsi"/>
        </w:rPr>
      </w:pPr>
      <w:bookmarkStart w:id="8" w:name="_Toc415041279"/>
      <w:r w:rsidRPr="00140C31">
        <w:rPr>
          <w:rFonts w:eastAsiaTheme="minorHAnsi"/>
        </w:rPr>
        <w:t>How long before the start of the intended visit should I apply for a visa?</w:t>
      </w:r>
      <w:bookmarkEnd w:id="8"/>
    </w:p>
    <w:p w:rsidR="00140C31" w:rsidRPr="00140C31" w:rsidRDefault="00140C31" w:rsidP="00140C31">
      <w:pPr>
        <w:ind w:left="480"/>
        <w:rPr>
          <w:rFonts w:asciiTheme="minorHAnsi" w:eastAsiaTheme="minorHAnsi" w:hAnsiTheme="minorHAnsi"/>
          <w:sz w:val="24"/>
          <w:szCs w:val="24"/>
        </w:rPr>
      </w:pPr>
      <w:r w:rsidRPr="00140C31">
        <w:rPr>
          <w:rFonts w:asciiTheme="minorHAnsi" w:eastAsiaTheme="minorHAnsi" w:hAnsiTheme="minorHAnsi"/>
          <w:sz w:val="24"/>
          <w:szCs w:val="24"/>
        </w:rPr>
        <w:t xml:space="preserve">Applications can be lodged no more than three months before the start of the intended trip. </w:t>
      </w:r>
    </w:p>
    <w:p w:rsidR="00140C31" w:rsidRPr="00140C31" w:rsidRDefault="00140C31" w:rsidP="00140C31">
      <w:pPr>
        <w:ind w:left="480"/>
        <w:rPr>
          <w:rFonts w:asciiTheme="minorHAnsi" w:eastAsiaTheme="minorHAnsi" w:hAnsiTheme="minorHAnsi"/>
          <w:sz w:val="24"/>
          <w:szCs w:val="24"/>
        </w:rPr>
      </w:pPr>
      <w:r w:rsidRPr="00140C31">
        <w:rPr>
          <w:rFonts w:asciiTheme="minorHAnsi" w:eastAsiaTheme="minorHAnsi" w:hAnsiTheme="minorHAnsi"/>
          <w:sz w:val="24"/>
          <w:szCs w:val="24"/>
        </w:rPr>
        <w:t>It is advisable to lodge an application at least 15 calendar days before the intended visit.</w:t>
      </w:r>
    </w:p>
    <w:p w:rsidR="00140C31" w:rsidRPr="00140C31" w:rsidRDefault="00140C31" w:rsidP="00140C31">
      <w:pPr>
        <w:ind w:left="480"/>
        <w:rPr>
          <w:rFonts w:asciiTheme="minorHAnsi" w:eastAsiaTheme="minorHAnsi" w:hAnsiTheme="minorHAnsi"/>
          <w:sz w:val="24"/>
          <w:szCs w:val="24"/>
        </w:rPr>
      </w:pPr>
      <w:r w:rsidRPr="00140C31">
        <w:rPr>
          <w:rFonts w:asciiTheme="minorHAnsi" w:eastAsiaTheme="minorHAnsi" w:hAnsiTheme="minorHAnsi"/>
          <w:sz w:val="24"/>
          <w:szCs w:val="24"/>
        </w:rPr>
        <w:t>However it is also recommended that you lodge the visa application taking into account national holidays of the</w:t>
      </w:r>
      <w:r w:rsidR="00BF6897">
        <w:rPr>
          <w:rFonts w:asciiTheme="minorHAnsi" w:eastAsiaTheme="minorHAnsi" w:hAnsiTheme="minorHAnsi"/>
          <w:sz w:val="24"/>
          <w:szCs w:val="24"/>
        </w:rPr>
        <w:t xml:space="preserve"> Schengen State </w:t>
      </w:r>
      <w:r w:rsidRPr="00140C31">
        <w:rPr>
          <w:rFonts w:asciiTheme="minorHAnsi" w:eastAsiaTheme="minorHAnsi" w:hAnsiTheme="minorHAnsi"/>
          <w:sz w:val="24"/>
          <w:szCs w:val="24"/>
        </w:rPr>
        <w:t xml:space="preserve">of destination and </w:t>
      </w:r>
      <w:r w:rsidR="00BF6897">
        <w:rPr>
          <w:rFonts w:asciiTheme="minorHAnsi" w:eastAsiaTheme="minorHAnsi" w:hAnsiTheme="minorHAnsi"/>
          <w:sz w:val="24"/>
          <w:szCs w:val="24"/>
        </w:rPr>
        <w:t>in the country where you apply for the visa</w:t>
      </w:r>
      <w:r w:rsidRPr="00140C31">
        <w:rPr>
          <w:rFonts w:asciiTheme="minorHAnsi" w:eastAsiaTheme="minorHAnsi" w:hAnsiTheme="minorHAnsi"/>
          <w:sz w:val="24"/>
          <w:szCs w:val="24"/>
        </w:rPr>
        <w:t xml:space="preserve">. </w:t>
      </w:r>
    </w:p>
    <w:p w:rsidR="00140C31" w:rsidRPr="00140C31" w:rsidRDefault="00140C31" w:rsidP="00140C31">
      <w:pPr>
        <w:ind w:left="480"/>
        <w:rPr>
          <w:rFonts w:asciiTheme="minorHAnsi" w:eastAsiaTheme="minorHAnsi" w:hAnsiTheme="minorHAnsi"/>
          <w:sz w:val="24"/>
          <w:szCs w:val="24"/>
        </w:rPr>
      </w:pPr>
      <w:r w:rsidRPr="00140C31">
        <w:rPr>
          <w:rFonts w:asciiTheme="minorHAnsi" w:eastAsiaTheme="minorHAnsi" w:hAnsiTheme="minorHAnsi"/>
          <w:sz w:val="24"/>
          <w:szCs w:val="24"/>
        </w:rPr>
        <w:t>Holders of a multiple-entry visa (valid for a period of at least six months) may lodge the application for a new visa before the expiry of that visa.</w:t>
      </w:r>
    </w:p>
    <w:p w:rsidR="00140C31" w:rsidRPr="00140C31" w:rsidRDefault="00140C31" w:rsidP="00140C31">
      <w:pPr>
        <w:pStyle w:val="Nadpis1"/>
        <w:rPr>
          <w:rFonts w:eastAsiaTheme="minorHAnsi"/>
        </w:rPr>
      </w:pPr>
      <w:bookmarkStart w:id="9" w:name="_Toc415041280"/>
      <w:r w:rsidRPr="00140C31">
        <w:rPr>
          <w:rFonts w:eastAsiaTheme="minorHAnsi"/>
        </w:rPr>
        <w:t>How much does it cost to apply for a visa?</w:t>
      </w:r>
      <w:bookmarkEnd w:id="9"/>
    </w:p>
    <w:p w:rsidR="00140C31" w:rsidRPr="00341983" w:rsidRDefault="00140C31" w:rsidP="00341983">
      <w:pPr>
        <w:ind w:left="480"/>
        <w:rPr>
          <w:rFonts w:asciiTheme="minorHAnsi" w:eastAsiaTheme="minorHAnsi" w:hAnsiTheme="minorHAnsi"/>
          <w:sz w:val="24"/>
          <w:szCs w:val="24"/>
        </w:rPr>
      </w:pPr>
      <w:r w:rsidRPr="00341983">
        <w:rPr>
          <w:rFonts w:asciiTheme="minorHAnsi" w:eastAsiaTheme="minorHAnsi" w:hAnsiTheme="minorHAnsi"/>
          <w:sz w:val="24"/>
          <w:szCs w:val="24"/>
        </w:rPr>
        <w:t xml:space="preserve">The </w:t>
      </w:r>
      <w:r w:rsidR="00BF6897">
        <w:rPr>
          <w:rFonts w:asciiTheme="minorHAnsi" w:eastAsiaTheme="minorHAnsi" w:hAnsiTheme="minorHAnsi"/>
          <w:sz w:val="24"/>
          <w:szCs w:val="24"/>
        </w:rPr>
        <w:t xml:space="preserve">general </w:t>
      </w:r>
      <w:r w:rsidRPr="00341983">
        <w:rPr>
          <w:rFonts w:asciiTheme="minorHAnsi" w:eastAsiaTheme="minorHAnsi" w:hAnsiTheme="minorHAnsi"/>
          <w:sz w:val="24"/>
          <w:szCs w:val="24"/>
        </w:rPr>
        <w:t xml:space="preserve">visa fee </w:t>
      </w:r>
      <w:r w:rsidR="009A037C">
        <w:rPr>
          <w:rFonts w:asciiTheme="minorHAnsi" w:eastAsiaTheme="minorHAnsi" w:hAnsiTheme="minorHAnsi"/>
          <w:sz w:val="24"/>
          <w:szCs w:val="24"/>
        </w:rPr>
        <w:t>is the equivalent in Naira of</w:t>
      </w:r>
      <w:r w:rsidRPr="00341983">
        <w:rPr>
          <w:rFonts w:asciiTheme="minorHAnsi" w:eastAsiaTheme="minorHAnsi" w:hAnsiTheme="minorHAnsi"/>
          <w:sz w:val="24"/>
          <w:szCs w:val="24"/>
        </w:rPr>
        <w:t xml:space="preserve"> EUR 60</w:t>
      </w:r>
      <w:r w:rsidR="009A037C">
        <w:rPr>
          <w:rFonts w:asciiTheme="minorHAnsi" w:eastAsiaTheme="minorHAnsi" w:hAnsiTheme="minorHAnsi"/>
          <w:sz w:val="24"/>
          <w:szCs w:val="24"/>
        </w:rPr>
        <w:t>.</w:t>
      </w:r>
      <w:r w:rsidRPr="00341983">
        <w:rPr>
          <w:rFonts w:asciiTheme="minorHAnsi" w:eastAsiaTheme="minorHAnsi" w:hAnsiTheme="minorHAnsi"/>
          <w:sz w:val="24"/>
          <w:szCs w:val="24"/>
        </w:rPr>
        <w:t xml:space="preserve"> </w:t>
      </w:r>
      <w:r w:rsidR="009A037C">
        <w:rPr>
          <w:rFonts w:asciiTheme="minorHAnsi" w:eastAsiaTheme="minorHAnsi" w:hAnsiTheme="minorHAnsi"/>
          <w:sz w:val="24"/>
          <w:szCs w:val="24"/>
        </w:rPr>
        <w:t xml:space="preserve"> </w:t>
      </w:r>
      <w:r w:rsidR="00BF6897">
        <w:rPr>
          <w:rFonts w:asciiTheme="minorHAnsi" w:eastAsiaTheme="minorHAnsi" w:hAnsiTheme="minorHAnsi"/>
          <w:sz w:val="24"/>
          <w:szCs w:val="24"/>
        </w:rPr>
        <w:t>The visa fee for c</w:t>
      </w:r>
      <w:r w:rsidRPr="00341983">
        <w:rPr>
          <w:rFonts w:asciiTheme="minorHAnsi" w:eastAsiaTheme="minorHAnsi" w:hAnsiTheme="minorHAnsi"/>
          <w:sz w:val="24"/>
          <w:szCs w:val="24"/>
        </w:rPr>
        <w:t xml:space="preserve">hildren from the age of six years and below the age of 12 years </w:t>
      </w:r>
      <w:r w:rsidR="00BF6897">
        <w:rPr>
          <w:rFonts w:asciiTheme="minorHAnsi" w:eastAsiaTheme="minorHAnsi" w:hAnsiTheme="minorHAnsi"/>
          <w:sz w:val="24"/>
          <w:szCs w:val="24"/>
        </w:rPr>
        <w:t xml:space="preserve">is </w:t>
      </w:r>
      <w:r w:rsidR="009A037C">
        <w:rPr>
          <w:rFonts w:asciiTheme="minorHAnsi" w:eastAsiaTheme="minorHAnsi" w:hAnsiTheme="minorHAnsi"/>
          <w:sz w:val="24"/>
          <w:szCs w:val="24"/>
        </w:rPr>
        <w:t xml:space="preserve">the equivalent in Naira of </w:t>
      </w:r>
      <w:r w:rsidRPr="00341983">
        <w:rPr>
          <w:rFonts w:asciiTheme="minorHAnsi" w:eastAsiaTheme="minorHAnsi" w:hAnsiTheme="minorHAnsi"/>
          <w:sz w:val="24"/>
          <w:szCs w:val="24"/>
        </w:rPr>
        <w:t xml:space="preserve">EUR 35. </w:t>
      </w:r>
    </w:p>
    <w:p w:rsidR="00140C31" w:rsidRPr="00341983" w:rsidRDefault="00140C31" w:rsidP="00341983">
      <w:pPr>
        <w:spacing w:line="276" w:lineRule="auto"/>
        <w:ind w:left="480"/>
        <w:jc w:val="left"/>
        <w:rPr>
          <w:rFonts w:asciiTheme="minorHAnsi" w:eastAsiaTheme="minorHAnsi" w:hAnsiTheme="minorHAnsi" w:cstheme="minorBidi"/>
          <w:sz w:val="24"/>
          <w:szCs w:val="24"/>
        </w:rPr>
      </w:pPr>
      <w:r w:rsidRPr="00341983">
        <w:rPr>
          <w:rFonts w:asciiTheme="minorHAnsi" w:eastAsiaTheme="minorHAnsi" w:hAnsiTheme="minorHAnsi" w:cstheme="minorBidi"/>
          <w:sz w:val="24"/>
          <w:szCs w:val="24"/>
        </w:rPr>
        <w:t xml:space="preserve">Nationals of countries with which the EU has concluded Visa Facilitation Agreements shall pay a fee of EUR 35. Please consult the list </w:t>
      </w:r>
      <w:hyperlink r:id="rId13" w:history="1">
        <w:r w:rsidR="00341983" w:rsidRPr="00341983">
          <w:rPr>
            <w:rStyle w:val="Hypertextovodkaz"/>
            <w:rFonts w:asciiTheme="minorHAnsi" w:eastAsiaTheme="minorHAnsi" w:hAnsiTheme="minorHAnsi" w:cstheme="minorBidi"/>
            <w:b/>
            <w:sz w:val="24"/>
            <w:szCs w:val="24"/>
          </w:rPr>
          <w:t>on our website</w:t>
        </w:r>
      </w:hyperlink>
      <w:r w:rsidRPr="00341983">
        <w:rPr>
          <w:rFonts w:asciiTheme="minorHAnsi" w:eastAsiaTheme="minorHAnsi" w:hAnsiTheme="minorHAnsi" w:cstheme="minorBidi"/>
          <w:sz w:val="24"/>
          <w:szCs w:val="24"/>
        </w:rPr>
        <w:t>.</w:t>
      </w:r>
    </w:p>
    <w:p w:rsidR="00140C31" w:rsidRPr="00341983" w:rsidRDefault="00140C31" w:rsidP="00341983">
      <w:pPr>
        <w:ind w:left="480"/>
        <w:rPr>
          <w:rFonts w:asciiTheme="minorHAnsi" w:eastAsiaTheme="minorHAnsi" w:hAnsiTheme="minorHAnsi"/>
          <w:sz w:val="24"/>
          <w:szCs w:val="24"/>
        </w:rPr>
      </w:pPr>
      <w:r w:rsidRPr="00341983">
        <w:rPr>
          <w:rFonts w:asciiTheme="minorHAnsi" w:eastAsiaTheme="minorHAnsi" w:hAnsiTheme="minorHAnsi"/>
          <w:sz w:val="24"/>
          <w:szCs w:val="24"/>
        </w:rPr>
        <w:t>The visa fee is waived for applicants belonging to one of the following categories:</w:t>
      </w:r>
    </w:p>
    <w:p w:rsidR="00140C31" w:rsidRPr="00341983" w:rsidRDefault="00140C31" w:rsidP="00341983">
      <w:pPr>
        <w:pStyle w:val="Odstavecseseznamem"/>
        <w:numPr>
          <w:ilvl w:val="0"/>
          <w:numId w:val="25"/>
        </w:numPr>
        <w:rPr>
          <w:rFonts w:asciiTheme="minorHAnsi" w:eastAsiaTheme="minorHAnsi" w:hAnsiTheme="minorHAnsi"/>
          <w:sz w:val="24"/>
          <w:szCs w:val="24"/>
        </w:rPr>
      </w:pPr>
      <w:r w:rsidRPr="00341983">
        <w:rPr>
          <w:rFonts w:asciiTheme="minorHAnsi" w:eastAsiaTheme="minorHAnsi" w:hAnsiTheme="minorHAnsi"/>
          <w:sz w:val="24"/>
          <w:szCs w:val="24"/>
        </w:rPr>
        <w:t>children under six years;</w:t>
      </w:r>
    </w:p>
    <w:p w:rsidR="00140C31" w:rsidRPr="00341983" w:rsidRDefault="00140C31" w:rsidP="00341983">
      <w:pPr>
        <w:pStyle w:val="Odstavecseseznamem"/>
        <w:numPr>
          <w:ilvl w:val="0"/>
          <w:numId w:val="25"/>
        </w:numPr>
        <w:rPr>
          <w:rFonts w:asciiTheme="minorHAnsi" w:eastAsiaTheme="minorHAnsi" w:hAnsiTheme="minorHAnsi"/>
          <w:sz w:val="24"/>
          <w:szCs w:val="24"/>
        </w:rPr>
      </w:pPr>
      <w:r w:rsidRPr="00341983">
        <w:rPr>
          <w:rFonts w:asciiTheme="minorHAnsi" w:eastAsiaTheme="minorHAnsi" w:hAnsiTheme="minorHAnsi"/>
          <w:sz w:val="24"/>
          <w:szCs w:val="24"/>
        </w:rPr>
        <w:t>school pupils, students, postgraduate students and accompanying teachers who undertake stays for the purpose of study or educational training;</w:t>
      </w:r>
    </w:p>
    <w:p w:rsidR="00140C31" w:rsidRPr="00341983" w:rsidRDefault="00140C31" w:rsidP="00341983">
      <w:pPr>
        <w:pStyle w:val="Odstavecseseznamem"/>
        <w:numPr>
          <w:ilvl w:val="0"/>
          <w:numId w:val="25"/>
        </w:numPr>
        <w:rPr>
          <w:rFonts w:asciiTheme="minorHAnsi" w:eastAsiaTheme="minorHAnsi" w:hAnsiTheme="minorHAnsi"/>
          <w:sz w:val="24"/>
          <w:szCs w:val="24"/>
        </w:rPr>
      </w:pPr>
      <w:r w:rsidRPr="00341983">
        <w:rPr>
          <w:rFonts w:asciiTheme="minorHAnsi" w:eastAsiaTheme="minorHAnsi" w:hAnsiTheme="minorHAnsi"/>
          <w:sz w:val="24"/>
          <w:szCs w:val="24"/>
        </w:rPr>
        <w:t>researchers from third countries travelling for the purpose of carrying out scientific research</w:t>
      </w:r>
      <w:r w:rsidR="00BF6897">
        <w:rPr>
          <w:rFonts w:asciiTheme="minorHAnsi" w:eastAsiaTheme="minorHAnsi" w:hAnsiTheme="minorHAnsi"/>
          <w:sz w:val="24"/>
          <w:szCs w:val="24"/>
        </w:rPr>
        <w:t>;</w:t>
      </w:r>
    </w:p>
    <w:p w:rsidR="00140C31" w:rsidRDefault="00140C31" w:rsidP="00341983">
      <w:pPr>
        <w:pStyle w:val="Odstavecseseznamem"/>
        <w:numPr>
          <w:ilvl w:val="0"/>
          <w:numId w:val="25"/>
        </w:numPr>
        <w:rPr>
          <w:rFonts w:asciiTheme="minorHAnsi" w:eastAsiaTheme="minorHAnsi" w:hAnsiTheme="minorHAnsi"/>
          <w:sz w:val="24"/>
          <w:szCs w:val="24"/>
        </w:rPr>
      </w:pPr>
      <w:r w:rsidRPr="00341983">
        <w:rPr>
          <w:rFonts w:asciiTheme="minorHAnsi" w:eastAsiaTheme="minorHAnsi" w:hAnsiTheme="minorHAnsi"/>
          <w:sz w:val="24"/>
          <w:szCs w:val="24"/>
        </w:rPr>
        <w:t>representatives of non-profit organisations aged 25 years or less participating in seminars, conferences, sports, cultural or educational events organised by non-profit organisations</w:t>
      </w:r>
      <w:r w:rsidR="00BF6897">
        <w:rPr>
          <w:rFonts w:asciiTheme="minorHAnsi" w:eastAsiaTheme="minorHAnsi" w:hAnsiTheme="minorHAnsi"/>
          <w:sz w:val="24"/>
          <w:szCs w:val="24"/>
        </w:rPr>
        <w:t>;</w:t>
      </w:r>
    </w:p>
    <w:p w:rsidR="00BF6897" w:rsidRPr="00BF6897" w:rsidRDefault="00BF6897" w:rsidP="00BF6897">
      <w:pPr>
        <w:pStyle w:val="Odstavecseseznamem"/>
        <w:numPr>
          <w:ilvl w:val="0"/>
          <w:numId w:val="25"/>
        </w:numPr>
        <w:rPr>
          <w:rFonts w:asciiTheme="minorHAnsi" w:eastAsiaTheme="minorHAnsi" w:hAnsiTheme="minorHAnsi"/>
          <w:sz w:val="24"/>
          <w:szCs w:val="24"/>
        </w:rPr>
      </w:pPr>
      <w:proofErr w:type="gramStart"/>
      <w:r w:rsidRPr="00BF6897">
        <w:rPr>
          <w:rFonts w:asciiTheme="minorHAnsi" w:eastAsiaTheme="minorHAnsi" w:hAnsiTheme="minorHAnsi"/>
          <w:sz w:val="24"/>
          <w:szCs w:val="24"/>
        </w:rPr>
        <w:t>family</w:t>
      </w:r>
      <w:proofErr w:type="gramEnd"/>
      <w:r w:rsidRPr="00BF6897">
        <w:rPr>
          <w:rFonts w:asciiTheme="minorHAnsi" w:eastAsiaTheme="minorHAnsi" w:hAnsiTheme="minorHAnsi"/>
          <w:sz w:val="24"/>
          <w:szCs w:val="24"/>
        </w:rPr>
        <w:t xml:space="preserve"> members of EU/EEA citizens, falling under Directive 2004/38. See FAQ no 4.</w:t>
      </w:r>
    </w:p>
    <w:p w:rsidR="00140C31" w:rsidRPr="00341983" w:rsidRDefault="00140C31" w:rsidP="00341983">
      <w:pPr>
        <w:ind w:left="480"/>
        <w:rPr>
          <w:rFonts w:asciiTheme="minorHAnsi" w:eastAsiaTheme="minorHAnsi" w:hAnsiTheme="minorHAnsi"/>
          <w:sz w:val="24"/>
          <w:szCs w:val="24"/>
        </w:rPr>
      </w:pPr>
      <w:r w:rsidRPr="00341983">
        <w:rPr>
          <w:rFonts w:asciiTheme="minorHAnsi" w:eastAsiaTheme="minorHAnsi" w:hAnsiTheme="minorHAnsi"/>
          <w:sz w:val="24"/>
          <w:szCs w:val="24"/>
        </w:rPr>
        <w:t xml:space="preserve">Member States also apply other optional visa fees waivers. You can obtain detailed information on that from the consulate where you intend to apply. </w:t>
      </w:r>
    </w:p>
    <w:p w:rsidR="00140C31" w:rsidRPr="00341983" w:rsidRDefault="00140C31" w:rsidP="00341983">
      <w:pPr>
        <w:ind w:left="480"/>
        <w:rPr>
          <w:rFonts w:asciiTheme="minorHAnsi" w:eastAsiaTheme="minorHAnsi" w:hAnsiTheme="minorHAnsi"/>
          <w:sz w:val="24"/>
          <w:szCs w:val="24"/>
        </w:rPr>
      </w:pPr>
      <w:r w:rsidRPr="00341983">
        <w:rPr>
          <w:rFonts w:asciiTheme="minorHAnsi" w:eastAsiaTheme="minorHAnsi" w:hAnsiTheme="minorHAnsi"/>
          <w:sz w:val="24"/>
          <w:szCs w:val="24"/>
        </w:rPr>
        <w:lastRenderedPageBreak/>
        <w:t xml:space="preserve">If you submit the application at an external service provider, you will be charged a service fee. </w:t>
      </w:r>
    </w:p>
    <w:p w:rsidR="00140C31" w:rsidRPr="00140C31" w:rsidRDefault="00140C31" w:rsidP="00140C31">
      <w:pPr>
        <w:pStyle w:val="Nadpis1"/>
        <w:rPr>
          <w:rFonts w:eastAsiaTheme="minorHAnsi"/>
        </w:rPr>
      </w:pPr>
      <w:bookmarkStart w:id="10" w:name="_Toc415041281"/>
      <w:r w:rsidRPr="00140C31">
        <w:rPr>
          <w:rFonts w:eastAsiaTheme="minorHAnsi"/>
        </w:rPr>
        <w:t>My passport expires in two months’ time. Can I apply for a visa?</w:t>
      </w:r>
      <w:bookmarkEnd w:id="10"/>
    </w:p>
    <w:p w:rsidR="00140C31" w:rsidRPr="00140C31" w:rsidRDefault="00140C31" w:rsidP="00140C31">
      <w:pPr>
        <w:ind w:left="480"/>
        <w:rPr>
          <w:rFonts w:asciiTheme="minorHAnsi" w:eastAsiaTheme="minorHAnsi" w:hAnsiTheme="minorHAnsi"/>
          <w:sz w:val="24"/>
          <w:szCs w:val="24"/>
        </w:rPr>
      </w:pPr>
      <w:r w:rsidRPr="00140C31">
        <w:rPr>
          <w:rFonts w:asciiTheme="minorHAnsi" w:eastAsiaTheme="minorHAnsi" w:hAnsiTheme="minorHAnsi"/>
          <w:sz w:val="24"/>
          <w:szCs w:val="24"/>
        </w:rPr>
        <w:t xml:space="preserve">In principle you cannot. It is a requirement that the expiration date of your passport is 3 months AFTER your return from the Schengen State. However, in justified cases of emergency, the Consulate may deviate from this rule. </w:t>
      </w:r>
    </w:p>
    <w:p w:rsidR="00140C31" w:rsidRPr="00140C31" w:rsidRDefault="00140C31" w:rsidP="00140C31">
      <w:pPr>
        <w:pStyle w:val="Nadpis1"/>
        <w:rPr>
          <w:rFonts w:eastAsiaTheme="minorHAnsi"/>
        </w:rPr>
      </w:pPr>
      <w:bookmarkStart w:id="11" w:name="_Toc415041282"/>
      <w:r w:rsidRPr="00140C31">
        <w:rPr>
          <w:rFonts w:eastAsiaTheme="minorHAnsi"/>
        </w:rPr>
        <w:t>Which documents do I need to provide when submitting my visa application?</w:t>
      </w:r>
      <w:bookmarkEnd w:id="11"/>
    </w:p>
    <w:p w:rsidR="00140C31" w:rsidRPr="00341983" w:rsidRDefault="00140C31" w:rsidP="00341983">
      <w:pPr>
        <w:ind w:left="480"/>
        <w:rPr>
          <w:rFonts w:asciiTheme="minorHAnsi" w:eastAsiaTheme="minorHAnsi" w:hAnsiTheme="minorHAnsi"/>
          <w:sz w:val="24"/>
          <w:szCs w:val="24"/>
        </w:rPr>
      </w:pPr>
      <w:r w:rsidRPr="00341983">
        <w:rPr>
          <w:rFonts w:asciiTheme="minorHAnsi" w:eastAsiaTheme="minorHAnsi" w:hAnsiTheme="minorHAnsi"/>
          <w:sz w:val="24"/>
          <w:szCs w:val="24"/>
        </w:rPr>
        <w:t xml:space="preserve">Information on the documents to be submitted can be found on the following page of our website: </w:t>
      </w:r>
      <w:hyperlink r:id="rId14" w:history="1">
        <w:r w:rsidRPr="00341983">
          <w:rPr>
            <w:rStyle w:val="Hypertextovodkaz"/>
            <w:rFonts w:asciiTheme="minorHAnsi" w:eastAsiaTheme="minorHAnsi" w:hAnsiTheme="minorHAnsi" w:cstheme="minorBidi"/>
            <w:b/>
            <w:sz w:val="24"/>
            <w:szCs w:val="24"/>
          </w:rPr>
          <w:t>Required documents</w:t>
        </w:r>
      </w:hyperlink>
      <w:r w:rsidRPr="00341983">
        <w:rPr>
          <w:rFonts w:asciiTheme="minorHAnsi" w:eastAsiaTheme="minorHAnsi" w:hAnsiTheme="minorHAnsi"/>
          <w:sz w:val="24"/>
          <w:szCs w:val="24"/>
        </w:rPr>
        <w:t>.</w:t>
      </w:r>
    </w:p>
    <w:p w:rsidR="00140C31" w:rsidRPr="00140C31" w:rsidRDefault="00140C31" w:rsidP="00140C31">
      <w:pPr>
        <w:pStyle w:val="Nadpis1"/>
        <w:rPr>
          <w:rFonts w:eastAsiaTheme="minorHAnsi"/>
        </w:rPr>
      </w:pPr>
      <w:bookmarkStart w:id="12" w:name="_Toc415041283"/>
      <w:r w:rsidRPr="00140C31">
        <w:rPr>
          <w:rFonts w:eastAsiaTheme="minorHAnsi"/>
        </w:rPr>
        <w:t>My visa has been issued by, for example, the Consulate</w:t>
      </w:r>
      <w:r w:rsidR="009A037C">
        <w:rPr>
          <w:rFonts w:eastAsiaTheme="minorHAnsi"/>
        </w:rPr>
        <w:t xml:space="preserve"> of Country X</w:t>
      </w:r>
      <w:r w:rsidRPr="00140C31">
        <w:rPr>
          <w:rFonts w:eastAsiaTheme="minorHAnsi"/>
        </w:rPr>
        <w:t>. Could I use this visa to make a trip to other Schengen States?</w:t>
      </w:r>
      <w:bookmarkEnd w:id="12"/>
    </w:p>
    <w:p w:rsidR="00140C31" w:rsidRPr="006474CB" w:rsidRDefault="00140C31" w:rsidP="00140C31">
      <w:pPr>
        <w:ind w:left="480"/>
        <w:rPr>
          <w:rFonts w:asciiTheme="minorHAnsi" w:eastAsiaTheme="minorHAnsi" w:hAnsiTheme="minorHAnsi"/>
          <w:sz w:val="24"/>
          <w:szCs w:val="24"/>
        </w:rPr>
      </w:pPr>
      <w:r w:rsidRPr="00140C31">
        <w:rPr>
          <w:rFonts w:asciiTheme="minorHAnsi" w:eastAsiaTheme="minorHAnsi" w:hAnsiTheme="minorHAnsi"/>
          <w:sz w:val="24"/>
          <w:szCs w:val="24"/>
        </w:rPr>
        <w:t xml:space="preserve">Yes. According to the Schengen </w:t>
      </w:r>
      <w:r w:rsidR="006474CB">
        <w:rPr>
          <w:rFonts w:asciiTheme="minorHAnsi" w:eastAsiaTheme="minorHAnsi" w:hAnsiTheme="minorHAnsi"/>
          <w:sz w:val="24"/>
          <w:szCs w:val="24"/>
        </w:rPr>
        <w:t>rules,</w:t>
      </w:r>
      <w:r w:rsidRPr="00140C31">
        <w:rPr>
          <w:rFonts w:asciiTheme="minorHAnsi" w:eastAsiaTheme="minorHAnsi" w:hAnsiTheme="minorHAnsi"/>
          <w:sz w:val="24"/>
          <w:szCs w:val="24"/>
        </w:rPr>
        <w:t xml:space="preserve"> the Schengen visa is generally valid for all the countries in the Schengen area. Please note, however, that you always have to apply at the consulate of the country which is your primary destination (see FAQ no </w:t>
      </w:r>
      <w:r w:rsidR="006474CB">
        <w:rPr>
          <w:rFonts w:asciiTheme="minorHAnsi" w:eastAsiaTheme="minorHAnsi" w:hAnsiTheme="minorHAnsi"/>
          <w:sz w:val="24"/>
          <w:szCs w:val="24"/>
        </w:rPr>
        <w:t>5</w:t>
      </w:r>
      <w:r w:rsidRPr="00140C31">
        <w:rPr>
          <w:rFonts w:asciiTheme="minorHAnsi" w:eastAsiaTheme="minorHAnsi" w:hAnsiTheme="minorHAnsi"/>
          <w:sz w:val="24"/>
          <w:szCs w:val="24"/>
        </w:rPr>
        <w:t>).  The territorial validity of you</w:t>
      </w:r>
      <w:r w:rsidR="00374641">
        <w:rPr>
          <w:rFonts w:asciiTheme="minorHAnsi" w:eastAsiaTheme="minorHAnsi" w:hAnsiTheme="minorHAnsi"/>
          <w:sz w:val="24"/>
          <w:szCs w:val="24"/>
        </w:rPr>
        <w:t>r</w:t>
      </w:r>
      <w:r w:rsidRPr="00140C31">
        <w:rPr>
          <w:rFonts w:asciiTheme="minorHAnsi" w:eastAsiaTheme="minorHAnsi" w:hAnsiTheme="minorHAnsi"/>
          <w:sz w:val="24"/>
          <w:szCs w:val="24"/>
        </w:rPr>
        <w:t xml:space="preserve"> visa is indicated on the visa sticker</w:t>
      </w:r>
      <w:r w:rsidR="006474CB">
        <w:rPr>
          <w:rFonts w:asciiTheme="minorHAnsi" w:eastAsiaTheme="minorHAnsi" w:hAnsiTheme="minorHAnsi"/>
          <w:sz w:val="24"/>
          <w:szCs w:val="24"/>
        </w:rPr>
        <w:t xml:space="preserve"> under the heading "Valid For".</w:t>
      </w:r>
      <w:r w:rsidR="006474CB" w:rsidRPr="006474CB">
        <w:rPr>
          <w:rFonts w:asciiTheme="minorHAnsi" w:eastAsiaTheme="minorHAnsi" w:hAnsiTheme="minorHAnsi" w:cstheme="minorBidi"/>
          <w:szCs w:val="22"/>
        </w:rPr>
        <w:t xml:space="preserve"> </w:t>
      </w:r>
      <w:r w:rsidR="006474CB" w:rsidRPr="006474CB">
        <w:rPr>
          <w:rFonts w:asciiTheme="minorHAnsi" w:eastAsiaTheme="minorHAnsi" w:hAnsiTheme="minorHAnsi" w:cstheme="minorBidi"/>
          <w:sz w:val="24"/>
          <w:szCs w:val="24"/>
        </w:rPr>
        <w:t xml:space="preserve">You will find information on how to read your visa sticker on this page of our website: </w:t>
      </w:r>
      <w:hyperlink r:id="rId15" w:history="1">
        <w:r w:rsidR="006474CB" w:rsidRPr="00190DBB">
          <w:rPr>
            <w:rStyle w:val="Hypertextovodkaz"/>
            <w:rFonts w:asciiTheme="minorHAnsi" w:eastAsiaTheme="minorHAnsi" w:hAnsiTheme="minorHAnsi" w:cstheme="minorBidi"/>
            <w:b/>
            <w:sz w:val="24"/>
            <w:szCs w:val="24"/>
          </w:rPr>
          <w:t>How to read/understand the visa sticker</w:t>
        </w:r>
      </w:hyperlink>
      <w:r w:rsidR="006474CB" w:rsidRPr="00190DBB">
        <w:rPr>
          <w:rFonts w:asciiTheme="minorHAnsi" w:eastAsiaTheme="minorHAnsi" w:hAnsiTheme="minorHAnsi" w:cstheme="minorBidi"/>
          <w:b/>
          <w:color w:val="4F81BD" w:themeColor="accent1"/>
          <w:sz w:val="24"/>
          <w:szCs w:val="24"/>
        </w:rPr>
        <w:t xml:space="preserve">. </w:t>
      </w:r>
      <w:r w:rsidR="006474CB" w:rsidRPr="00190DBB">
        <w:rPr>
          <w:rFonts w:asciiTheme="minorHAnsi" w:eastAsiaTheme="minorHAnsi" w:hAnsiTheme="minorHAnsi" w:cstheme="minorBidi"/>
          <w:sz w:val="24"/>
          <w:szCs w:val="24"/>
        </w:rPr>
        <w:t>See FAQ no 16 on checks at the external borders.</w:t>
      </w:r>
    </w:p>
    <w:p w:rsidR="00140C31" w:rsidRPr="00140C31" w:rsidRDefault="00140C31" w:rsidP="00140C31">
      <w:pPr>
        <w:pStyle w:val="Nadpis1"/>
        <w:rPr>
          <w:rFonts w:eastAsiaTheme="minorHAnsi"/>
        </w:rPr>
      </w:pPr>
      <w:bookmarkStart w:id="13" w:name="_Toc415041284"/>
      <w:r w:rsidRPr="00140C31">
        <w:rPr>
          <w:rFonts w:eastAsiaTheme="minorHAnsi"/>
        </w:rPr>
        <w:t>Can I leave the Schengen area and return again with my Schengen visa?</w:t>
      </w:r>
      <w:bookmarkEnd w:id="13"/>
    </w:p>
    <w:p w:rsidR="00140C31" w:rsidRPr="00140C31" w:rsidRDefault="00140C31" w:rsidP="00140C31">
      <w:pPr>
        <w:ind w:left="480"/>
        <w:rPr>
          <w:rFonts w:asciiTheme="minorHAnsi" w:eastAsiaTheme="minorHAnsi" w:hAnsiTheme="minorHAnsi"/>
          <w:sz w:val="24"/>
          <w:szCs w:val="24"/>
        </w:rPr>
      </w:pPr>
      <w:r w:rsidRPr="00140C31">
        <w:rPr>
          <w:rFonts w:asciiTheme="minorHAnsi" w:eastAsiaTheme="minorHAnsi" w:hAnsiTheme="minorHAnsi"/>
          <w:sz w:val="24"/>
          <w:szCs w:val="24"/>
        </w:rPr>
        <w:t>Schengen visas may allow for a single-entry or multiple entries. With a single-entry visa you can enter the Schengen area only once. This is indicated on the visa sticker by "</w:t>
      </w:r>
      <w:r w:rsidR="006474CB">
        <w:rPr>
          <w:rFonts w:asciiTheme="minorHAnsi" w:eastAsiaTheme="minorHAnsi" w:hAnsiTheme="minorHAnsi"/>
          <w:sz w:val="24"/>
          <w:szCs w:val="24"/>
        </w:rPr>
        <w:t>0</w:t>
      </w:r>
      <w:r w:rsidRPr="00140C31">
        <w:rPr>
          <w:rFonts w:asciiTheme="minorHAnsi" w:eastAsiaTheme="minorHAnsi" w:hAnsiTheme="minorHAnsi"/>
          <w:sz w:val="24"/>
          <w:szCs w:val="24"/>
        </w:rPr>
        <w:t>1".</w:t>
      </w:r>
    </w:p>
    <w:p w:rsidR="00140C31" w:rsidRPr="00140C31" w:rsidRDefault="006474CB" w:rsidP="00140C31">
      <w:pPr>
        <w:ind w:left="480"/>
        <w:rPr>
          <w:rFonts w:asciiTheme="minorHAnsi" w:eastAsiaTheme="minorHAnsi" w:hAnsiTheme="minorHAnsi"/>
          <w:sz w:val="24"/>
          <w:szCs w:val="24"/>
        </w:rPr>
      </w:pPr>
      <w:r>
        <w:rPr>
          <w:rFonts w:asciiTheme="minorHAnsi" w:eastAsiaTheme="minorHAnsi" w:hAnsiTheme="minorHAnsi"/>
          <w:sz w:val="24"/>
          <w:szCs w:val="24"/>
        </w:rPr>
        <w:t xml:space="preserve">With a visa allowing for two or multiple </w:t>
      </w:r>
      <w:r w:rsidR="00140C31" w:rsidRPr="00140C31">
        <w:rPr>
          <w:rFonts w:asciiTheme="minorHAnsi" w:eastAsiaTheme="minorHAnsi" w:hAnsiTheme="minorHAnsi"/>
          <w:sz w:val="24"/>
          <w:szCs w:val="24"/>
        </w:rPr>
        <w:t xml:space="preserve">entries </w:t>
      </w:r>
      <w:r>
        <w:rPr>
          <w:rFonts w:asciiTheme="minorHAnsi" w:eastAsiaTheme="minorHAnsi" w:hAnsiTheme="minorHAnsi"/>
          <w:sz w:val="24"/>
          <w:szCs w:val="24"/>
        </w:rPr>
        <w:t xml:space="preserve">you may enter twice or several times </w:t>
      </w:r>
      <w:r w:rsidR="00140C31" w:rsidRPr="00140C31">
        <w:rPr>
          <w:rFonts w:asciiTheme="minorHAnsi" w:eastAsiaTheme="minorHAnsi" w:hAnsiTheme="minorHAnsi"/>
          <w:sz w:val="24"/>
          <w:szCs w:val="24"/>
        </w:rPr>
        <w:t xml:space="preserve">during the validity of the visa. </w:t>
      </w:r>
      <w:r>
        <w:rPr>
          <w:rFonts w:asciiTheme="minorHAnsi" w:eastAsiaTheme="minorHAnsi" w:hAnsiTheme="minorHAnsi"/>
          <w:sz w:val="24"/>
          <w:szCs w:val="24"/>
        </w:rPr>
        <w:t>See also FAQ 7</w:t>
      </w:r>
      <w:r w:rsidR="00140C31" w:rsidRPr="00140C31">
        <w:rPr>
          <w:rFonts w:asciiTheme="minorHAnsi" w:eastAsiaTheme="minorHAnsi" w:hAnsiTheme="minorHAnsi"/>
          <w:sz w:val="24"/>
          <w:szCs w:val="24"/>
        </w:rPr>
        <w:t>.</w:t>
      </w:r>
    </w:p>
    <w:p w:rsidR="00140C31" w:rsidRPr="00140C31" w:rsidRDefault="00140C31" w:rsidP="00140C31">
      <w:pPr>
        <w:pStyle w:val="Nadpis1"/>
        <w:rPr>
          <w:rFonts w:eastAsiaTheme="minorHAnsi"/>
        </w:rPr>
      </w:pPr>
      <w:bookmarkStart w:id="14" w:name="_Toc415041285"/>
      <w:r w:rsidRPr="00140C31">
        <w:rPr>
          <w:rFonts w:eastAsiaTheme="minorHAnsi"/>
        </w:rPr>
        <w:t>I have a valid long stay visa/residence permit for a country that is part of the Schengen area. Do I need another visa to travel to other Schengen states?</w:t>
      </w:r>
      <w:bookmarkEnd w:id="14"/>
    </w:p>
    <w:p w:rsidR="00140C31" w:rsidRPr="00140C31" w:rsidRDefault="00140C31" w:rsidP="00140C31">
      <w:pPr>
        <w:ind w:left="480"/>
        <w:rPr>
          <w:rFonts w:asciiTheme="minorHAnsi" w:eastAsiaTheme="minorHAnsi" w:hAnsiTheme="minorHAnsi"/>
          <w:sz w:val="24"/>
          <w:szCs w:val="24"/>
        </w:rPr>
      </w:pPr>
      <w:r w:rsidRPr="00140C31">
        <w:rPr>
          <w:rFonts w:asciiTheme="minorHAnsi" w:eastAsiaTheme="minorHAnsi" w:hAnsiTheme="minorHAnsi"/>
          <w:sz w:val="24"/>
          <w:szCs w:val="24"/>
        </w:rPr>
        <w:t xml:space="preserve">No. A long stay visa or a residence permit issued by a Schengen State allows you </w:t>
      </w:r>
      <w:r w:rsidR="008145B5">
        <w:rPr>
          <w:rFonts w:asciiTheme="minorHAnsi" w:eastAsiaTheme="minorHAnsi" w:hAnsiTheme="minorHAnsi"/>
          <w:sz w:val="24"/>
          <w:szCs w:val="24"/>
        </w:rPr>
        <w:t xml:space="preserve">to </w:t>
      </w:r>
      <w:r w:rsidRPr="00140C31">
        <w:rPr>
          <w:rFonts w:asciiTheme="minorHAnsi" w:eastAsiaTheme="minorHAnsi" w:hAnsiTheme="minorHAnsi"/>
          <w:sz w:val="24"/>
          <w:szCs w:val="24"/>
        </w:rPr>
        <w:t xml:space="preserve">travel or stay in other Schengen States, while respecting the maximum duration of a “short stay” (a stay of "90 days in any 180 day period"). </w:t>
      </w:r>
    </w:p>
    <w:p w:rsidR="00140C31" w:rsidRPr="00140C31" w:rsidRDefault="00140C31" w:rsidP="00140C31">
      <w:pPr>
        <w:pStyle w:val="Nadpis1"/>
        <w:rPr>
          <w:rFonts w:eastAsiaTheme="minorHAnsi"/>
        </w:rPr>
      </w:pPr>
      <w:bookmarkStart w:id="15" w:name="_Toc415041286"/>
      <w:r w:rsidRPr="00140C31">
        <w:rPr>
          <w:rFonts w:eastAsiaTheme="minorHAnsi"/>
        </w:rPr>
        <w:lastRenderedPageBreak/>
        <w:t>Do I have to present any other document at the Schengen external borders apart from my travel document with the Schengen visa?</w:t>
      </w:r>
      <w:bookmarkEnd w:id="15"/>
      <w:r w:rsidRPr="00140C31">
        <w:rPr>
          <w:rFonts w:eastAsiaTheme="minorHAnsi"/>
        </w:rPr>
        <w:t xml:space="preserve"> </w:t>
      </w:r>
    </w:p>
    <w:p w:rsidR="00140C31" w:rsidRPr="00140C31" w:rsidRDefault="00140C31" w:rsidP="00140C31">
      <w:pPr>
        <w:ind w:left="480"/>
        <w:rPr>
          <w:rFonts w:asciiTheme="minorHAnsi" w:eastAsiaTheme="minorHAnsi" w:hAnsiTheme="minorHAnsi"/>
          <w:sz w:val="24"/>
          <w:szCs w:val="24"/>
        </w:rPr>
      </w:pPr>
      <w:r w:rsidRPr="00140C31">
        <w:rPr>
          <w:rFonts w:asciiTheme="minorHAnsi" w:eastAsiaTheme="minorHAnsi" w:hAnsiTheme="minorHAnsi"/>
          <w:sz w:val="24"/>
          <w:szCs w:val="24"/>
        </w:rPr>
        <w:t xml:space="preserve">The short-stay visa does not automatically entitle you to enter the Schengen area. At border (or during other controls) you may have to show the visa but also provide additional documentation, for example information on that you have sufficient means to cover the stay and the return trip. It is therefore recommended that you carry with you copies of the documents which you presented when applying for the visa (e.g. letters of invitation, travel confirmations, other documents stating the purpose of your stay). </w:t>
      </w:r>
    </w:p>
    <w:p w:rsidR="00140C31" w:rsidRPr="00140C31" w:rsidRDefault="00140C31" w:rsidP="00140C31">
      <w:pPr>
        <w:pStyle w:val="Nadpis1"/>
        <w:rPr>
          <w:rFonts w:eastAsiaTheme="minorHAnsi"/>
        </w:rPr>
      </w:pPr>
      <w:bookmarkStart w:id="16" w:name="_Toc415041287"/>
      <w:r w:rsidRPr="00140C31">
        <w:rPr>
          <w:rFonts w:eastAsiaTheme="minorHAnsi"/>
        </w:rPr>
        <w:t xml:space="preserve">I have </w:t>
      </w:r>
      <w:r w:rsidR="00B11399">
        <w:rPr>
          <w:rFonts w:eastAsiaTheme="minorHAnsi"/>
        </w:rPr>
        <w:t>connecting flights</w:t>
      </w:r>
      <w:r w:rsidRPr="00140C31">
        <w:rPr>
          <w:rFonts w:eastAsiaTheme="minorHAnsi"/>
        </w:rPr>
        <w:t xml:space="preserve">, with </w:t>
      </w:r>
      <w:r w:rsidR="008121F0">
        <w:rPr>
          <w:rFonts w:eastAsiaTheme="minorHAnsi"/>
        </w:rPr>
        <w:t xml:space="preserve">a stop </w:t>
      </w:r>
      <w:r w:rsidRPr="00140C31">
        <w:rPr>
          <w:rFonts w:eastAsiaTheme="minorHAnsi"/>
        </w:rPr>
        <w:t>at a Schengen state airport. Do I have to apply for an airport transit visa or a short stay visa?</w:t>
      </w:r>
      <w:bookmarkEnd w:id="16"/>
    </w:p>
    <w:p w:rsidR="00140C31" w:rsidRPr="00140C31" w:rsidRDefault="00140C31" w:rsidP="00140C31">
      <w:pPr>
        <w:ind w:left="480"/>
        <w:rPr>
          <w:rFonts w:asciiTheme="minorHAnsi" w:eastAsiaTheme="minorHAnsi" w:hAnsiTheme="minorHAnsi"/>
          <w:sz w:val="24"/>
          <w:szCs w:val="24"/>
        </w:rPr>
      </w:pPr>
      <w:r w:rsidRPr="00140C31">
        <w:rPr>
          <w:rFonts w:asciiTheme="minorHAnsi" w:eastAsiaTheme="minorHAnsi" w:hAnsiTheme="minorHAnsi"/>
          <w:sz w:val="24"/>
          <w:szCs w:val="24"/>
        </w:rPr>
        <w:tab/>
        <w:t xml:space="preserve">It is important to distinguish </w:t>
      </w:r>
      <w:r w:rsidR="00B11399">
        <w:rPr>
          <w:rFonts w:asciiTheme="minorHAnsi" w:eastAsiaTheme="minorHAnsi" w:hAnsiTheme="minorHAnsi"/>
          <w:sz w:val="24"/>
          <w:szCs w:val="24"/>
        </w:rPr>
        <w:t>between two</w:t>
      </w:r>
      <w:r w:rsidRPr="00140C31">
        <w:rPr>
          <w:rFonts w:asciiTheme="minorHAnsi" w:eastAsiaTheme="minorHAnsi" w:hAnsiTheme="minorHAnsi"/>
          <w:sz w:val="24"/>
          <w:szCs w:val="24"/>
        </w:rPr>
        <w:t xml:space="preserve"> situations:</w:t>
      </w:r>
    </w:p>
    <w:p w:rsidR="00140C31" w:rsidRPr="00140C31" w:rsidRDefault="00140C31" w:rsidP="00140C31">
      <w:pPr>
        <w:pStyle w:val="Odstavecseseznamem"/>
        <w:numPr>
          <w:ilvl w:val="0"/>
          <w:numId w:val="24"/>
        </w:numPr>
        <w:rPr>
          <w:rFonts w:asciiTheme="minorHAnsi" w:eastAsiaTheme="minorHAnsi" w:hAnsiTheme="minorHAnsi"/>
          <w:sz w:val="24"/>
          <w:szCs w:val="24"/>
        </w:rPr>
      </w:pPr>
      <w:r w:rsidRPr="00140C31">
        <w:rPr>
          <w:rFonts w:asciiTheme="minorHAnsi" w:eastAsiaTheme="minorHAnsi" w:hAnsiTheme="minorHAnsi"/>
          <w:sz w:val="24"/>
          <w:szCs w:val="24"/>
        </w:rPr>
        <w:t xml:space="preserve">transit through the international transit area of an airport (onward journey where you do not leave the international transit area of the airport) </w:t>
      </w:r>
    </w:p>
    <w:p w:rsidR="00140C31" w:rsidRPr="00140C31" w:rsidRDefault="00140C31" w:rsidP="00140C31">
      <w:pPr>
        <w:pStyle w:val="Odstavecseseznamem"/>
        <w:numPr>
          <w:ilvl w:val="0"/>
          <w:numId w:val="24"/>
        </w:numPr>
        <w:rPr>
          <w:rFonts w:asciiTheme="minorHAnsi" w:eastAsiaTheme="minorHAnsi" w:hAnsiTheme="minorHAnsi"/>
          <w:sz w:val="24"/>
          <w:szCs w:val="24"/>
        </w:rPr>
      </w:pPr>
      <w:proofErr w:type="gramStart"/>
      <w:r w:rsidRPr="00140C31">
        <w:rPr>
          <w:rFonts w:asciiTheme="minorHAnsi" w:eastAsiaTheme="minorHAnsi" w:hAnsiTheme="minorHAnsi"/>
          <w:sz w:val="24"/>
          <w:szCs w:val="24"/>
        </w:rPr>
        <w:t>transit</w:t>
      </w:r>
      <w:proofErr w:type="gramEnd"/>
      <w:r w:rsidRPr="00140C31">
        <w:rPr>
          <w:rFonts w:asciiTheme="minorHAnsi" w:eastAsiaTheme="minorHAnsi" w:hAnsiTheme="minorHAnsi"/>
          <w:sz w:val="24"/>
          <w:szCs w:val="24"/>
        </w:rPr>
        <w:t xml:space="preserve"> via the territory of a Member State albeit limited to an airport (onward journey where you leave the international transit area of the airport).</w:t>
      </w:r>
    </w:p>
    <w:p w:rsidR="00140C31" w:rsidRPr="00140C31" w:rsidRDefault="00140C31" w:rsidP="00140C31">
      <w:pPr>
        <w:ind w:left="480"/>
        <w:rPr>
          <w:rFonts w:asciiTheme="minorHAnsi" w:eastAsiaTheme="minorHAnsi" w:hAnsiTheme="minorHAnsi"/>
          <w:sz w:val="24"/>
          <w:szCs w:val="24"/>
        </w:rPr>
      </w:pPr>
      <w:r w:rsidRPr="00140C31">
        <w:rPr>
          <w:rFonts w:asciiTheme="minorHAnsi" w:eastAsiaTheme="minorHAnsi" w:hAnsiTheme="minorHAnsi"/>
          <w:sz w:val="24"/>
          <w:szCs w:val="24"/>
        </w:rPr>
        <w:t xml:space="preserve">An airport transit visa (ATV) </w:t>
      </w:r>
      <w:bookmarkStart w:id="17" w:name="_GoBack"/>
      <w:r w:rsidRPr="00140C31">
        <w:rPr>
          <w:rFonts w:asciiTheme="minorHAnsi" w:eastAsiaTheme="minorHAnsi" w:hAnsiTheme="minorHAnsi"/>
          <w:sz w:val="24"/>
          <w:szCs w:val="24"/>
        </w:rPr>
        <w:t>authoris</w:t>
      </w:r>
      <w:bookmarkEnd w:id="17"/>
      <w:r w:rsidRPr="00140C31">
        <w:rPr>
          <w:rFonts w:asciiTheme="minorHAnsi" w:eastAsiaTheme="minorHAnsi" w:hAnsiTheme="minorHAnsi"/>
          <w:sz w:val="24"/>
          <w:szCs w:val="24"/>
        </w:rPr>
        <w:t>es you to pass through the international transit zone at an airport located on the territory of the Schengen State and to await a connecting flight to a non-Schengen country. The ATV does not allow you to enter the Schengen territory (to stay at a hotel or to take an onwards flight to another Schengen State, for example).</w:t>
      </w:r>
    </w:p>
    <w:p w:rsidR="00B11399" w:rsidRDefault="00B11399" w:rsidP="00B11399">
      <w:pPr>
        <w:spacing w:before="0" w:line="276" w:lineRule="auto"/>
        <w:ind w:left="0"/>
        <w:rPr>
          <w:rFonts w:asciiTheme="minorHAnsi" w:eastAsiaTheme="minorHAnsi" w:hAnsiTheme="minorHAnsi" w:cstheme="minorBidi"/>
          <w:szCs w:val="22"/>
        </w:rPr>
      </w:pPr>
    </w:p>
    <w:p w:rsidR="00B11399" w:rsidRPr="00C72155" w:rsidRDefault="00B11399" w:rsidP="00B11399">
      <w:pPr>
        <w:spacing w:before="0" w:line="276" w:lineRule="auto"/>
        <w:ind w:left="480"/>
        <w:rPr>
          <w:rFonts w:asciiTheme="minorHAnsi" w:eastAsiaTheme="minorHAnsi" w:hAnsiTheme="minorHAnsi" w:cstheme="minorBidi"/>
          <w:sz w:val="24"/>
          <w:szCs w:val="24"/>
        </w:rPr>
      </w:pPr>
      <w:r w:rsidRPr="00C72155">
        <w:rPr>
          <w:rFonts w:asciiTheme="minorHAnsi" w:eastAsiaTheme="minorHAnsi" w:hAnsiTheme="minorHAnsi" w:cstheme="minorBidi"/>
          <w:sz w:val="24"/>
          <w:szCs w:val="24"/>
        </w:rPr>
        <w:t xml:space="preserve">To find out whether you need an airport transit visa, you can consult the overview on our website, </w:t>
      </w:r>
      <w:hyperlink r:id="rId16" w:anchor="zoom=100" w:history="1">
        <w:r w:rsidRPr="00C72155">
          <w:rPr>
            <w:rStyle w:val="Hypertextovodkaz"/>
            <w:rFonts w:asciiTheme="minorHAnsi" w:eastAsiaTheme="minorHAnsi" w:hAnsiTheme="minorHAnsi" w:cstheme="minorBidi"/>
            <w:b/>
            <w:sz w:val="24"/>
            <w:szCs w:val="24"/>
          </w:rPr>
          <w:t>click here</w:t>
        </w:r>
      </w:hyperlink>
      <w:r w:rsidRPr="00C72155">
        <w:rPr>
          <w:rFonts w:asciiTheme="minorHAnsi" w:eastAsiaTheme="minorHAnsi" w:hAnsiTheme="minorHAnsi" w:cstheme="minorBidi"/>
          <w:b/>
          <w:color w:val="4F81BD" w:themeColor="accent1"/>
          <w:sz w:val="24"/>
          <w:szCs w:val="24"/>
          <w:u w:val="single"/>
        </w:rPr>
        <w:t xml:space="preserve">.  </w:t>
      </w:r>
    </w:p>
    <w:p w:rsidR="00140C31" w:rsidRPr="00140C31" w:rsidRDefault="00140C31" w:rsidP="00140C31">
      <w:pPr>
        <w:ind w:left="480"/>
        <w:rPr>
          <w:rFonts w:asciiTheme="minorHAnsi" w:eastAsiaTheme="minorHAnsi" w:hAnsiTheme="minorHAnsi"/>
          <w:sz w:val="24"/>
          <w:szCs w:val="24"/>
        </w:rPr>
      </w:pPr>
      <w:r w:rsidRPr="00140C31">
        <w:rPr>
          <w:rFonts w:asciiTheme="minorHAnsi" w:eastAsiaTheme="minorHAnsi" w:hAnsiTheme="minorHAnsi"/>
          <w:sz w:val="24"/>
          <w:szCs w:val="24"/>
        </w:rPr>
        <w:t xml:space="preserve">Traveling to a Schengen State via another Schengen State airport is not considered an airport transit neither is travelling to a </w:t>
      </w:r>
      <w:r w:rsidR="008121F0">
        <w:rPr>
          <w:rFonts w:asciiTheme="minorHAnsi" w:eastAsiaTheme="minorHAnsi" w:hAnsiTheme="minorHAnsi" w:cstheme="minorBidi"/>
          <w:szCs w:val="22"/>
        </w:rPr>
        <w:t>non-Schengen</w:t>
      </w:r>
      <w:r w:rsidR="008121F0" w:rsidRPr="00140C31">
        <w:rPr>
          <w:rFonts w:asciiTheme="minorHAnsi" w:eastAsiaTheme="minorHAnsi" w:hAnsiTheme="minorHAnsi"/>
          <w:sz w:val="24"/>
          <w:szCs w:val="24"/>
        </w:rPr>
        <w:t xml:space="preserve"> </w:t>
      </w:r>
      <w:r w:rsidRPr="00140C31">
        <w:rPr>
          <w:rFonts w:asciiTheme="minorHAnsi" w:eastAsiaTheme="minorHAnsi" w:hAnsiTheme="minorHAnsi"/>
          <w:sz w:val="24"/>
          <w:szCs w:val="24"/>
        </w:rPr>
        <w:t xml:space="preserve">country via </w:t>
      </w:r>
      <w:r w:rsidR="00B11399">
        <w:rPr>
          <w:rFonts w:asciiTheme="minorHAnsi" w:eastAsiaTheme="minorHAnsi" w:hAnsiTheme="minorHAnsi"/>
          <w:sz w:val="24"/>
          <w:szCs w:val="24"/>
        </w:rPr>
        <w:t>two</w:t>
      </w:r>
      <w:r w:rsidRPr="00140C31">
        <w:rPr>
          <w:rFonts w:asciiTheme="minorHAnsi" w:eastAsiaTheme="minorHAnsi" w:hAnsiTheme="minorHAnsi"/>
          <w:sz w:val="24"/>
          <w:szCs w:val="24"/>
        </w:rPr>
        <w:t xml:space="preserve"> Schengen state airports. All flights between two or more Schengen States are considered to be «domestic» flights. Depending on your nationality, you might need a </w:t>
      </w:r>
      <w:hyperlink r:id="rId17" w:history="1">
        <w:r w:rsidRPr="00140C31">
          <w:rPr>
            <w:rFonts w:asciiTheme="minorHAnsi" w:eastAsiaTheme="minorHAnsi" w:hAnsiTheme="minorHAnsi"/>
            <w:sz w:val="24"/>
            <w:szCs w:val="24"/>
          </w:rPr>
          <w:t>short stay visa</w:t>
        </w:r>
      </w:hyperlink>
      <w:r w:rsidRPr="00140C31">
        <w:rPr>
          <w:rFonts w:asciiTheme="minorHAnsi" w:eastAsiaTheme="minorHAnsi" w:hAnsiTheme="minorHAnsi"/>
          <w:sz w:val="24"/>
          <w:szCs w:val="24"/>
        </w:rPr>
        <w:t xml:space="preserve"> as you enter the Schengen area – even if the stay only lasts a few hours</w:t>
      </w:r>
      <w:r w:rsidR="00B11399">
        <w:rPr>
          <w:rFonts w:asciiTheme="minorHAnsi" w:eastAsiaTheme="minorHAnsi" w:hAnsiTheme="minorHAnsi"/>
          <w:sz w:val="24"/>
          <w:szCs w:val="24"/>
        </w:rPr>
        <w:t xml:space="preserve"> and you remain in the airport (outside the international transit zone)</w:t>
      </w:r>
      <w:r w:rsidRPr="00140C31">
        <w:rPr>
          <w:rFonts w:asciiTheme="minorHAnsi" w:eastAsiaTheme="minorHAnsi" w:hAnsiTheme="minorHAnsi"/>
          <w:sz w:val="24"/>
          <w:szCs w:val="24"/>
        </w:rPr>
        <w:t>.</w:t>
      </w:r>
    </w:p>
    <w:p w:rsidR="00140C31" w:rsidRPr="00140C31" w:rsidRDefault="00140C31" w:rsidP="00140C31">
      <w:pPr>
        <w:pStyle w:val="Nadpis1"/>
        <w:rPr>
          <w:rFonts w:eastAsiaTheme="minorHAnsi"/>
        </w:rPr>
      </w:pPr>
      <w:bookmarkStart w:id="18" w:name="_Toc415041288"/>
      <w:r w:rsidRPr="00140C31">
        <w:rPr>
          <w:rFonts w:eastAsiaTheme="minorHAnsi"/>
        </w:rPr>
        <w:t>Can my visa be extended?</w:t>
      </w:r>
      <w:bookmarkEnd w:id="18"/>
    </w:p>
    <w:p w:rsidR="00140C31" w:rsidRPr="00140C31" w:rsidRDefault="00140C31" w:rsidP="00140C31">
      <w:pPr>
        <w:ind w:left="480"/>
        <w:rPr>
          <w:rFonts w:asciiTheme="minorHAnsi" w:eastAsiaTheme="minorHAnsi" w:hAnsiTheme="minorHAnsi"/>
          <w:sz w:val="24"/>
          <w:szCs w:val="24"/>
        </w:rPr>
      </w:pPr>
      <w:r w:rsidRPr="00140C31">
        <w:rPr>
          <w:rFonts w:asciiTheme="minorHAnsi" w:eastAsiaTheme="minorHAnsi" w:hAnsiTheme="minorHAnsi"/>
          <w:sz w:val="24"/>
          <w:szCs w:val="24"/>
        </w:rPr>
        <w:t>When applying for a visa extension</w:t>
      </w:r>
      <w:r w:rsidR="009A037C">
        <w:rPr>
          <w:rFonts w:asciiTheme="minorHAnsi" w:eastAsiaTheme="minorHAnsi" w:hAnsiTheme="minorHAnsi"/>
          <w:sz w:val="24"/>
          <w:szCs w:val="24"/>
        </w:rPr>
        <w:t xml:space="preserve"> in the Schengen State</w:t>
      </w:r>
      <w:r w:rsidRPr="00140C31">
        <w:rPr>
          <w:rFonts w:asciiTheme="minorHAnsi" w:eastAsiaTheme="minorHAnsi" w:hAnsiTheme="minorHAnsi"/>
          <w:sz w:val="24"/>
          <w:szCs w:val="24"/>
        </w:rPr>
        <w:t>, you must show that due to force majeure or for humanitarian reasons</w:t>
      </w:r>
      <w:r w:rsidR="00F06B92">
        <w:rPr>
          <w:rFonts w:asciiTheme="minorHAnsi" w:eastAsiaTheme="minorHAnsi" w:hAnsiTheme="minorHAnsi"/>
          <w:sz w:val="24"/>
          <w:szCs w:val="24"/>
        </w:rPr>
        <w:t xml:space="preserve"> or for serious personal reasons </w:t>
      </w:r>
      <w:r w:rsidRPr="00140C31">
        <w:rPr>
          <w:rFonts w:asciiTheme="minorHAnsi" w:eastAsiaTheme="minorHAnsi" w:hAnsiTheme="minorHAnsi"/>
          <w:sz w:val="24"/>
          <w:szCs w:val="24"/>
        </w:rPr>
        <w:t>it is not possible for you to leave the territory of Member States before the expiry of your visa or the authorized period of stay.</w:t>
      </w:r>
    </w:p>
    <w:p w:rsidR="00140C31" w:rsidRPr="00140C31" w:rsidRDefault="00F06B92" w:rsidP="00140C31">
      <w:pPr>
        <w:ind w:left="480"/>
        <w:rPr>
          <w:rFonts w:asciiTheme="minorHAnsi" w:eastAsiaTheme="minorHAnsi" w:hAnsiTheme="minorHAnsi"/>
          <w:sz w:val="24"/>
          <w:szCs w:val="24"/>
        </w:rPr>
      </w:pPr>
      <w:r>
        <w:rPr>
          <w:rFonts w:asciiTheme="minorHAnsi" w:eastAsiaTheme="minorHAnsi" w:hAnsiTheme="minorHAnsi"/>
          <w:sz w:val="24"/>
          <w:szCs w:val="24"/>
        </w:rPr>
        <w:lastRenderedPageBreak/>
        <w:t>As a rule, t</w:t>
      </w:r>
      <w:r w:rsidR="00140C31" w:rsidRPr="00140C31">
        <w:rPr>
          <w:rFonts w:asciiTheme="minorHAnsi" w:eastAsiaTheme="minorHAnsi" w:hAnsiTheme="minorHAnsi"/>
          <w:sz w:val="24"/>
          <w:szCs w:val="24"/>
        </w:rPr>
        <w:t xml:space="preserve">he visa can only be extended if you have stayed less than 90 days the Schengen area, in the course of the past </w:t>
      </w:r>
      <w:r>
        <w:rPr>
          <w:rFonts w:asciiTheme="minorHAnsi" w:eastAsiaTheme="minorHAnsi" w:hAnsiTheme="minorHAnsi"/>
          <w:sz w:val="24"/>
          <w:szCs w:val="24"/>
        </w:rPr>
        <w:t>180 day</w:t>
      </w:r>
      <w:r w:rsidR="00140C31" w:rsidRPr="00140C31">
        <w:rPr>
          <w:rFonts w:asciiTheme="minorHAnsi" w:eastAsiaTheme="minorHAnsi" w:hAnsiTheme="minorHAnsi"/>
          <w:sz w:val="24"/>
          <w:szCs w:val="24"/>
        </w:rPr>
        <w:t xml:space="preserve">s, and if your current visa is not expired. </w:t>
      </w:r>
    </w:p>
    <w:p w:rsidR="00140C31" w:rsidRPr="00140C31" w:rsidRDefault="00F06B92" w:rsidP="00140C31">
      <w:pPr>
        <w:ind w:left="480"/>
        <w:rPr>
          <w:rFonts w:asciiTheme="minorHAnsi" w:eastAsiaTheme="minorHAnsi" w:hAnsiTheme="minorHAnsi"/>
          <w:sz w:val="24"/>
          <w:szCs w:val="24"/>
        </w:rPr>
      </w:pPr>
      <w:r>
        <w:rPr>
          <w:rFonts w:asciiTheme="minorHAnsi" w:eastAsiaTheme="minorHAnsi" w:hAnsiTheme="minorHAnsi"/>
          <w:sz w:val="24"/>
          <w:szCs w:val="24"/>
        </w:rPr>
        <w:t xml:space="preserve">Information on the authorities competent for extending visas in the different </w:t>
      </w:r>
      <w:r w:rsidR="00140C31" w:rsidRPr="00140C31">
        <w:rPr>
          <w:rFonts w:asciiTheme="minorHAnsi" w:eastAsiaTheme="minorHAnsi" w:hAnsiTheme="minorHAnsi"/>
          <w:sz w:val="24"/>
          <w:szCs w:val="24"/>
        </w:rPr>
        <w:t>Schengen State</w:t>
      </w:r>
      <w:r>
        <w:rPr>
          <w:rFonts w:asciiTheme="minorHAnsi" w:eastAsiaTheme="minorHAnsi" w:hAnsiTheme="minorHAnsi"/>
          <w:sz w:val="24"/>
          <w:szCs w:val="24"/>
        </w:rPr>
        <w:t xml:space="preserve">s can be found on our </w:t>
      </w:r>
      <w:r w:rsidRPr="00190DBB">
        <w:rPr>
          <w:rFonts w:asciiTheme="minorHAnsi" w:eastAsiaTheme="minorHAnsi" w:hAnsiTheme="minorHAnsi"/>
          <w:sz w:val="24"/>
          <w:szCs w:val="24"/>
        </w:rPr>
        <w:t xml:space="preserve">website: </w:t>
      </w:r>
      <w:hyperlink r:id="rId18" w:anchor="zoom=100" w:history="1">
        <w:r w:rsidRPr="00190DBB">
          <w:rPr>
            <w:rStyle w:val="Hypertextovodkaz"/>
            <w:rFonts w:asciiTheme="minorHAnsi" w:eastAsiaTheme="minorHAnsi" w:hAnsiTheme="minorHAnsi"/>
            <w:b/>
            <w:sz w:val="24"/>
            <w:szCs w:val="24"/>
          </w:rPr>
          <w:t>click here</w:t>
        </w:r>
      </w:hyperlink>
      <w:r w:rsidR="00140C31" w:rsidRPr="00190DBB">
        <w:rPr>
          <w:rFonts w:asciiTheme="minorHAnsi" w:eastAsiaTheme="minorHAnsi" w:hAnsiTheme="minorHAnsi"/>
          <w:sz w:val="24"/>
          <w:szCs w:val="24"/>
        </w:rPr>
        <w:t>.</w:t>
      </w:r>
      <w:r>
        <w:rPr>
          <w:rFonts w:asciiTheme="minorHAnsi" w:eastAsiaTheme="minorHAnsi" w:hAnsiTheme="minorHAnsi"/>
          <w:sz w:val="24"/>
          <w:szCs w:val="24"/>
        </w:rPr>
        <w:t xml:space="preserve"> </w:t>
      </w:r>
    </w:p>
    <w:p w:rsidR="00140C31" w:rsidRPr="00140C31" w:rsidRDefault="00140C31" w:rsidP="00140C31">
      <w:pPr>
        <w:pStyle w:val="Nadpis1"/>
        <w:rPr>
          <w:rFonts w:eastAsiaTheme="minorHAnsi"/>
        </w:rPr>
      </w:pPr>
      <w:bookmarkStart w:id="19" w:name="_Toc415041289"/>
      <w:r w:rsidRPr="00140C31">
        <w:rPr>
          <w:rFonts w:eastAsiaTheme="minorHAnsi"/>
        </w:rPr>
        <w:t xml:space="preserve">My visa has been refused. What </w:t>
      </w:r>
      <w:r w:rsidR="00F06B92">
        <w:rPr>
          <w:rFonts w:eastAsiaTheme="minorHAnsi"/>
        </w:rPr>
        <w:t xml:space="preserve">can </w:t>
      </w:r>
      <w:r w:rsidRPr="00140C31">
        <w:rPr>
          <w:rFonts w:eastAsiaTheme="minorHAnsi"/>
        </w:rPr>
        <w:t>I do?</w:t>
      </w:r>
      <w:bookmarkEnd w:id="19"/>
      <w:r w:rsidR="00F06B92">
        <w:rPr>
          <w:rFonts w:eastAsiaTheme="minorHAnsi"/>
        </w:rPr>
        <w:t xml:space="preserve"> Will the visa fee be refunded?</w:t>
      </w:r>
    </w:p>
    <w:p w:rsidR="00F06B92" w:rsidRPr="00F06B92" w:rsidRDefault="00140C31" w:rsidP="00F06B92">
      <w:pPr>
        <w:ind w:left="480"/>
        <w:rPr>
          <w:rFonts w:asciiTheme="minorHAnsi" w:eastAsiaTheme="minorHAnsi" w:hAnsiTheme="minorHAnsi"/>
          <w:sz w:val="24"/>
          <w:szCs w:val="24"/>
        </w:rPr>
      </w:pPr>
      <w:r w:rsidRPr="00140C31">
        <w:rPr>
          <w:rFonts w:asciiTheme="minorHAnsi" w:eastAsiaTheme="minorHAnsi" w:hAnsiTheme="minorHAnsi"/>
          <w:sz w:val="24"/>
          <w:szCs w:val="24"/>
        </w:rPr>
        <w:t xml:space="preserve">You may appeal against this decision. The decision </w:t>
      </w:r>
      <w:r w:rsidR="009A037C">
        <w:rPr>
          <w:rFonts w:asciiTheme="minorHAnsi" w:eastAsiaTheme="minorHAnsi" w:hAnsiTheme="minorHAnsi"/>
          <w:sz w:val="24"/>
          <w:szCs w:val="24"/>
        </w:rPr>
        <w:t xml:space="preserve">and reason </w:t>
      </w:r>
      <w:r w:rsidRPr="00140C31">
        <w:rPr>
          <w:rFonts w:asciiTheme="minorHAnsi" w:eastAsiaTheme="minorHAnsi" w:hAnsiTheme="minorHAnsi"/>
          <w:sz w:val="24"/>
          <w:szCs w:val="24"/>
        </w:rPr>
        <w:t>to refuse a Schengen visa are notified using a standard form</w:t>
      </w:r>
      <w:r w:rsidR="00F06B92">
        <w:rPr>
          <w:rFonts w:asciiTheme="minorHAnsi" w:eastAsiaTheme="minorHAnsi" w:hAnsiTheme="minorHAnsi"/>
          <w:sz w:val="24"/>
          <w:szCs w:val="24"/>
        </w:rPr>
        <w:t xml:space="preserve"> that is handed out by the Member State's consulate that refused the visa</w:t>
      </w:r>
      <w:r w:rsidR="00495B41">
        <w:rPr>
          <w:rFonts w:asciiTheme="minorHAnsi" w:eastAsiaTheme="minorHAnsi" w:hAnsiTheme="minorHAnsi"/>
          <w:sz w:val="24"/>
          <w:szCs w:val="24"/>
        </w:rPr>
        <w:t xml:space="preserve">, and must include </w:t>
      </w:r>
      <w:r w:rsidR="00F06B92" w:rsidRPr="00F06B92">
        <w:rPr>
          <w:rFonts w:asciiTheme="minorHAnsi" w:eastAsiaTheme="minorHAnsi" w:hAnsiTheme="minorHAnsi"/>
          <w:sz w:val="24"/>
          <w:szCs w:val="24"/>
        </w:rPr>
        <w:t xml:space="preserve">and the procedures and deadlines for submitting an appeal. </w:t>
      </w:r>
    </w:p>
    <w:p w:rsidR="00F06B92" w:rsidRDefault="00F06B92" w:rsidP="00F06B92">
      <w:pPr>
        <w:ind w:left="480"/>
        <w:rPr>
          <w:rFonts w:asciiTheme="minorHAnsi" w:eastAsiaTheme="minorHAnsi" w:hAnsiTheme="minorHAnsi"/>
          <w:sz w:val="24"/>
          <w:szCs w:val="24"/>
        </w:rPr>
      </w:pPr>
      <w:r w:rsidRPr="00F06B92">
        <w:rPr>
          <w:rFonts w:asciiTheme="minorHAnsi" w:eastAsiaTheme="minorHAnsi" w:hAnsiTheme="minorHAnsi"/>
          <w:sz w:val="24"/>
          <w:szCs w:val="24"/>
        </w:rPr>
        <w:t>When a Member State represents another for the purpose of issuing visas (e.g. France represents the Netherlands), the appeal procedure will be that of the Member State who took the final decision, i.e. the representing Member State which is in this example, France.</w:t>
      </w:r>
    </w:p>
    <w:p w:rsidR="00140C31" w:rsidRDefault="00140C31" w:rsidP="00F06B92">
      <w:pPr>
        <w:ind w:left="480"/>
        <w:rPr>
          <w:rFonts w:asciiTheme="minorHAnsi" w:eastAsiaTheme="minorHAnsi" w:hAnsiTheme="minorHAnsi"/>
          <w:sz w:val="24"/>
          <w:szCs w:val="24"/>
        </w:rPr>
      </w:pPr>
      <w:r w:rsidRPr="00140C31">
        <w:rPr>
          <w:rFonts w:asciiTheme="minorHAnsi" w:eastAsiaTheme="minorHAnsi" w:hAnsiTheme="minorHAnsi"/>
          <w:sz w:val="24"/>
          <w:szCs w:val="24"/>
        </w:rPr>
        <w:t xml:space="preserve">You are free to re-apply again if your application has been refused earlier.  However, it is recommended that you </w:t>
      </w:r>
      <w:r w:rsidR="00F06B92">
        <w:rPr>
          <w:rFonts w:asciiTheme="minorHAnsi" w:eastAsiaTheme="minorHAnsi" w:hAnsiTheme="minorHAnsi"/>
          <w:sz w:val="24"/>
          <w:szCs w:val="24"/>
        </w:rPr>
        <w:t xml:space="preserve">take </w:t>
      </w:r>
      <w:r w:rsidRPr="00140C31">
        <w:rPr>
          <w:rFonts w:asciiTheme="minorHAnsi" w:eastAsiaTheme="minorHAnsi" w:hAnsiTheme="minorHAnsi"/>
          <w:sz w:val="24"/>
          <w:szCs w:val="24"/>
        </w:rPr>
        <w:t xml:space="preserve">note </w:t>
      </w:r>
      <w:r w:rsidR="00F06B92">
        <w:rPr>
          <w:rFonts w:asciiTheme="minorHAnsi" w:eastAsiaTheme="minorHAnsi" w:hAnsiTheme="minorHAnsi"/>
          <w:sz w:val="24"/>
          <w:szCs w:val="24"/>
        </w:rPr>
        <w:t xml:space="preserve">of </w:t>
      </w:r>
      <w:r w:rsidRPr="00140C31">
        <w:rPr>
          <w:rFonts w:asciiTheme="minorHAnsi" w:eastAsiaTheme="minorHAnsi" w:hAnsiTheme="minorHAnsi"/>
          <w:sz w:val="24"/>
          <w:szCs w:val="24"/>
        </w:rPr>
        <w:t xml:space="preserve">the reasons for the earlier refusal before submitting a new application and make amendments, where </w:t>
      </w:r>
      <w:r w:rsidR="00F06B92">
        <w:rPr>
          <w:rFonts w:asciiTheme="minorHAnsi" w:eastAsiaTheme="minorHAnsi" w:hAnsiTheme="minorHAnsi"/>
          <w:sz w:val="24"/>
          <w:szCs w:val="24"/>
        </w:rPr>
        <w:t>necessary</w:t>
      </w:r>
      <w:r w:rsidRPr="00140C31">
        <w:rPr>
          <w:rFonts w:asciiTheme="minorHAnsi" w:eastAsiaTheme="minorHAnsi" w:hAnsiTheme="minorHAnsi"/>
          <w:sz w:val="24"/>
          <w:szCs w:val="24"/>
        </w:rPr>
        <w:t>.</w:t>
      </w:r>
    </w:p>
    <w:p w:rsidR="00F06B92" w:rsidRPr="00C72155" w:rsidRDefault="00F06B92" w:rsidP="00F06B92">
      <w:pPr>
        <w:ind w:left="480"/>
        <w:rPr>
          <w:rFonts w:asciiTheme="minorHAnsi" w:eastAsiaTheme="minorHAnsi" w:hAnsiTheme="minorHAnsi"/>
          <w:sz w:val="24"/>
          <w:szCs w:val="24"/>
        </w:rPr>
      </w:pPr>
      <w:r w:rsidRPr="00C72155">
        <w:rPr>
          <w:rFonts w:asciiTheme="minorHAnsi" w:eastAsiaTheme="minorHAnsi" w:hAnsiTheme="minorHAnsi" w:cstheme="minorBidi"/>
          <w:bCs/>
          <w:sz w:val="24"/>
          <w:szCs w:val="24"/>
        </w:rPr>
        <w:t>The visa fee is not refunded if the visa is refused. The visa fee covers the cost of the examination of the visa application.</w:t>
      </w:r>
    </w:p>
    <w:sectPr w:rsidR="00F06B92" w:rsidRPr="00C72155" w:rsidSect="00BF5ADA">
      <w:footerReference w:type="default" r:id="rId1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79D" w:rsidRDefault="0024579D" w:rsidP="00140C31">
      <w:pPr>
        <w:spacing w:before="0"/>
      </w:pPr>
      <w:r>
        <w:separator/>
      </w:r>
    </w:p>
  </w:endnote>
  <w:endnote w:type="continuationSeparator" w:id="0">
    <w:p w:rsidR="0024579D" w:rsidRDefault="0024579D" w:rsidP="00140C31">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for KPMG Light">
    <w:altName w:val="Corbel"/>
    <w:charset w:val="00"/>
    <w:family w:val="swiss"/>
    <w:pitch w:val="variable"/>
    <w:sig w:usb0="800002AF" w:usb1="5000204A"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6CC" w:rsidRPr="00096E52" w:rsidRDefault="0024579D" w:rsidP="00096E52">
    <w:pPr>
      <w:pStyle w:val="Zpat"/>
      <w:ind w:left="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79D" w:rsidRDefault="0024579D" w:rsidP="00140C31">
      <w:pPr>
        <w:spacing w:before="0"/>
      </w:pPr>
      <w:r>
        <w:separator/>
      </w:r>
    </w:p>
  </w:footnote>
  <w:footnote w:type="continuationSeparator" w:id="0">
    <w:p w:rsidR="0024579D" w:rsidRDefault="0024579D" w:rsidP="00140C31">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55D5E"/>
    <w:multiLevelType w:val="hybridMultilevel"/>
    <w:tmpl w:val="057A8D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37869C0"/>
    <w:multiLevelType w:val="hybridMultilevel"/>
    <w:tmpl w:val="5D6ED0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05D0A18"/>
    <w:multiLevelType w:val="hybridMultilevel"/>
    <w:tmpl w:val="D2F0B98E"/>
    <w:lvl w:ilvl="0" w:tplc="0809000F">
      <w:start w:val="1"/>
      <w:numFmt w:val="decimal"/>
      <w:lvlText w:val="%1."/>
      <w:lvlJc w:val="left"/>
      <w:pPr>
        <w:ind w:left="1200" w:hanging="360"/>
      </w:p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3">
    <w:nsid w:val="408B47D3"/>
    <w:multiLevelType w:val="multilevel"/>
    <w:tmpl w:val="C168483C"/>
    <w:lvl w:ilvl="0">
      <w:start w:val="1"/>
      <w:numFmt w:val="decimal"/>
      <w:pStyle w:val="Nadpis1"/>
      <w:lvlText w:val="%1"/>
      <w:lvlJc w:val="left"/>
      <w:pPr>
        <w:ind w:left="67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
    <w:nsid w:val="443747C0"/>
    <w:multiLevelType w:val="hybridMultilevel"/>
    <w:tmpl w:val="8B34E2FA"/>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5">
    <w:nsid w:val="47374F6C"/>
    <w:multiLevelType w:val="hybridMultilevel"/>
    <w:tmpl w:val="70D2B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B925D1C"/>
    <w:multiLevelType w:val="hybridMultilevel"/>
    <w:tmpl w:val="9830124C"/>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7">
    <w:nsid w:val="53507102"/>
    <w:multiLevelType w:val="hybridMultilevel"/>
    <w:tmpl w:val="65C49746"/>
    <w:lvl w:ilvl="0" w:tplc="D9DA3292">
      <w:numFmt w:val="bullet"/>
      <w:lvlText w:val="•"/>
      <w:lvlJc w:val="left"/>
      <w:pPr>
        <w:ind w:left="720" w:hanging="360"/>
      </w:pPr>
      <w:rPr>
        <w:rFonts w:ascii="Univers for KPMG Light" w:eastAsiaTheme="minorHAnsi" w:hAnsi="Univers for KPMG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E773845"/>
    <w:multiLevelType w:val="hybridMultilevel"/>
    <w:tmpl w:val="EA2A0D06"/>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num w:numId="1">
    <w:abstractNumId w:val="3"/>
  </w:num>
  <w:num w:numId="2">
    <w:abstractNumId w:val="1"/>
  </w:num>
  <w:num w:numId="3">
    <w:abstractNumId w:val="0"/>
  </w:num>
  <w:num w:numId="4">
    <w:abstractNumId w:val="7"/>
  </w:num>
  <w:num w:numId="5">
    <w:abstractNumId w:val="5"/>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6"/>
  </w:num>
  <w:num w:numId="23">
    <w:abstractNumId w:val="2"/>
  </w:num>
  <w:num w:numId="24">
    <w:abstractNumId w:val="4"/>
  </w:num>
  <w:num w:numId="25">
    <w:abstractNumId w:val="8"/>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trackRevisions/>
  <w:defaultTabStop w:val="708"/>
  <w:hyphenationZone w:val="425"/>
  <w:characterSpacingControl w:val="doNotCompress"/>
  <w:footnotePr>
    <w:footnote w:id="-1"/>
    <w:footnote w:id="0"/>
  </w:footnotePr>
  <w:endnotePr>
    <w:endnote w:id="-1"/>
    <w:endnote w:id="0"/>
  </w:endnotePr>
  <w:compat>
    <w:useFELayout/>
  </w:compat>
  <w:docVars>
    <w:docVar w:name="LW_DocType" w:val="NORMAL"/>
  </w:docVars>
  <w:rsids>
    <w:rsidRoot w:val="00140C31"/>
    <w:rsid w:val="00043025"/>
    <w:rsid w:val="00096E52"/>
    <w:rsid w:val="00125439"/>
    <w:rsid w:val="00140C31"/>
    <w:rsid w:val="001641D0"/>
    <w:rsid w:val="00172AFA"/>
    <w:rsid w:val="00190DBB"/>
    <w:rsid w:val="001A2DF2"/>
    <w:rsid w:val="001D1430"/>
    <w:rsid w:val="001D653E"/>
    <w:rsid w:val="002078A8"/>
    <w:rsid w:val="0024579D"/>
    <w:rsid w:val="0027646C"/>
    <w:rsid w:val="00276A24"/>
    <w:rsid w:val="002F413F"/>
    <w:rsid w:val="00341983"/>
    <w:rsid w:val="00374641"/>
    <w:rsid w:val="00424636"/>
    <w:rsid w:val="004461F0"/>
    <w:rsid w:val="00474994"/>
    <w:rsid w:val="00495B41"/>
    <w:rsid w:val="00583CCA"/>
    <w:rsid w:val="00642D0E"/>
    <w:rsid w:val="006474CB"/>
    <w:rsid w:val="00652363"/>
    <w:rsid w:val="00681C57"/>
    <w:rsid w:val="006A125C"/>
    <w:rsid w:val="006C0285"/>
    <w:rsid w:val="006C44A3"/>
    <w:rsid w:val="006C63EF"/>
    <w:rsid w:val="007C5488"/>
    <w:rsid w:val="008121F0"/>
    <w:rsid w:val="008145B5"/>
    <w:rsid w:val="00855983"/>
    <w:rsid w:val="00961BD1"/>
    <w:rsid w:val="009A037C"/>
    <w:rsid w:val="009A2EA5"/>
    <w:rsid w:val="009E54AE"/>
    <w:rsid w:val="009E5DE5"/>
    <w:rsid w:val="00B11399"/>
    <w:rsid w:val="00B63E45"/>
    <w:rsid w:val="00B8389C"/>
    <w:rsid w:val="00BA3A8C"/>
    <w:rsid w:val="00BF5ADA"/>
    <w:rsid w:val="00BF6897"/>
    <w:rsid w:val="00C217FE"/>
    <w:rsid w:val="00C42DBD"/>
    <w:rsid w:val="00C72155"/>
    <w:rsid w:val="00E078AE"/>
    <w:rsid w:val="00F06B92"/>
    <w:rsid w:val="00FA0D30"/>
  </w:rsids>
  <m:mathPr>
    <m:mathFont m:val="Cambria Math"/>
    <m:brkBin m:val="before"/>
    <m:brkBinSub m:val="--"/>
    <m:smallFrac m:val="off"/>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40C31"/>
    <w:pPr>
      <w:spacing w:before="240" w:after="0" w:line="240" w:lineRule="auto"/>
      <w:ind w:left="851"/>
      <w:jc w:val="both"/>
    </w:pPr>
    <w:rPr>
      <w:rFonts w:ascii="Times New Roman" w:eastAsia="Times New Roman" w:hAnsi="Times New Roman" w:cs="Times New Roman"/>
      <w:szCs w:val="20"/>
      <w:lang w:val="en-GB"/>
    </w:rPr>
  </w:style>
  <w:style w:type="paragraph" w:styleId="Nadpis1">
    <w:name w:val="heading 1"/>
    <w:basedOn w:val="Normln"/>
    <w:next w:val="Normln"/>
    <w:link w:val="Nadpis1Char"/>
    <w:uiPriority w:val="9"/>
    <w:qFormat/>
    <w:rsid w:val="00140C31"/>
    <w:pPr>
      <w:keepNext/>
      <w:keepLines/>
      <w:numPr>
        <w:numId w:val="1"/>
      </w:numPr>
      <w:spacing w:before="480"/>
      <w:ind w:left="432"/>
      <w:outlineLvl w:val="0"/>
    </w:pPr>
    <w:rPr>
      <w:rFonts w:asciiTheme="majorHAnsi" w:eastAsiaTheme="majorEastAsia" w:hAnsiTheme="majorHAnsi" w:cstheme="minorHAnsi"/>
      <w:b/>
      <w:bCs/>
      <w:color w:val="365F91" w:themeColor="accent1" w:themeShade="BF"/>
      <w:sz w:val="28"/>
      <w:szCs w:val="28"/>
    </w:rPr>
  </w:style>
  <w:style w:type="paragraph" w:styleId="Nadpis2">
    <w:name w:val="heading 2"/>
    <w:basedOn w:val="Normln"/>
    <w:next w:val="Normln"/>
    <w:link w:val="Nadpis2Char"/>
    <w:uiPriority w:val="9"/>
    <w:unhideWhenUsed/>
    <w:qFormat/>
    <w:rsid w:val="00140C31"/>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140C31"/>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140C31"/>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140C31"/>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140C31"/>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140C31"/>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140C31"/>
    <w:pPr>
      <w:keepNext/>
      <w:keepLines/>
      <w:numPr>
        <w:ilvl w:val="7"/>
        <w:numId w:val="1"/>
      </w:numPr>
      <w:spacing w:before="200"/>
      <w:outlineLvl w:val="7"/>
    </w:pPr>
    <w:rPr>
      <w:rFonts w:asciiTheme="majorHAnsi" w:eastAsiaTheme="majorEastAsia" w:hAnsiTheme="majorHAnsi" w:cstheme="majorBidi"/>
      <w:color w:val="404040" w:themeColor="text1" w:themeTint="BF"/>
      <w:sz w:val="20"/>
    </w:rPr>
  </w:style>
  <w:style w:type="paragraph" w:styleId="Nadpis9">
    <w:name w:val="heading 9"/>
    <w:basedOn w:val="Normln"/>
    <w:next w:val="Normln"/>
    <w:link w:val="Nadpis9Char"/>
    <w:uiPriority w:val="9"/>
    <w:semiHidden/>
    <w:unhideWhenUsed/>
    <w:qFormat/>
    <w:rsid w:val="00140C31"/>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40C31"/>
    <w:rPr>
      <w:rFonts w:asciiTheme="majorHAnsi" w:eastAsiaTheme="majorEastAsia" w:hAnsiTheme="majorHAnsi" w:cstheme="minorHAnsi"/>
      <w:b/>
      <w:bCs/>
      <w:color w:val="365F91" w:themeColor="accent1" w:themeShade="BF"/>
      <w:sz w:val="28"/>
      <w:szCs w:val="28"/>
      <w:lang w:val="en-GB"/>
    </w:rPr>
  </w:style>
  <w:style w:type="character" w:customStyle="1" w:styleId="Nadpis2Char">
    <w:name w:val="Nadpis 2 Char"/>
    <w:basedOn w:val="Standardnpsmoodstavce"/>
    <w:link w:val="Nadpis2"/>
    <w:uiPriority w:val="9"/>
    <w:rsid w:val="00140C31"/>
    <w:rPr>
      <w:rFonts w:asciiTheme="majorHAnsi" w:eastAsiaTheme="majorEastAsia" w:hAnsiTheme="majorHAnsi" w:cstheme="majorBidi"/>
      <w:b/>
      <w:bCs/>
      <w:color w:val="4F81BD" w:themeColor="accent1"/>
      <w:sz w:val="26"/>
      <w:szCs w:val="26"/>
      <w:lang w:val="en-GB"/>
    </w:rPr>
  </w:style>
  <w:style w:type="character" w:customStyle="1" w:styleId="Nadpis3Char">
    <w:name w:val="Nadpis 3 Char"/>
    <w:basedOn w:val="Standardnpsmoodstavce"/>
    <w:link w:val="Nadpis3"/>
    <w:uiPriority w:val="9"/>
    <w:semiHidden/>
    <w:rsid w:val="00140C31"/>
    <w:rPr>
      <w:rFonts w:asciiTheme="majorHAnsi" w:eastAsiaTheme="majorEastAsia" w:hAnsiTheme="majorHAnsi" w:cstheme="majorBidi"/>
      <w:b/>
      <w:bCs/>
      <w:color w:val="4F81BD" w:themeColor="accent1"/>
      <w:szCs w:val="20"/>
      <w:lang w:val="en-GB"/>
    </w:rPr>
  </w:style>
  <w:style w:type="character" w:customStyle="1" w:styleId="Nadpis4Char">
    <w:name w:val="Nadpis 4 Char"/>
    <w:basedOn w:val="Standardnpsmoodstavce"/>
    <w:link w:val="Nadpis4"/>
    <w:uiPriority w:val="9"/>
    <w:semiHidden/>
    <w:rsid w:val="00140C31"/>
    <w:rPr>
      <w:rFonts w:asciiTheme="majorHAnsi" w:eastAsiaTheme="majorEastAsia" w:hAnsiTheme="majorHAnsi" w:cstheme="majorBidi"/>
      <w:b/>
      <w:bCs/>
      <w:i/>
      <w:iCs/>
      <w:color w:val="4F81BD" w:themeColor="accent1"/>
      <w:szCs w:val="20"/>
      <w:lang w:val="en-GB"/>
    </w:rPr>
  </w:style>
  <w:style w:type="character" w:customStyle="1" w:styleId="Nadpis5Char">
    <w:name w:val="Nadpis 5 Char"/>
    <w:basedOn w:val="Standardnpsmoodstavce"/>
    <w:link w:val="Nadpis5"/>
    <w:uiPriority w:val="9"/>
    <w:semiHidden/>
    <w:rsid w:val="00140C31"/>
    <w:rPr>
      <w:rFonts w:asciiTheme="majorHAnsi" w:eastAsiaTheme="majorEastAsia" w:hAnsiTheme="majorHAnsi" w:cstheme="majorBidi"/>
      <w:color w:val="243F60" w:themeColor="accent1" w:themeShade="7F"/>
      <w:szCs w:val="20"/>
      <w:lang w:val="en-GB"/>
    </w:rPr>
  </w:style>
  <w:style w:type="character" w:customStyle="1" w:styleId="Nadpis6Char">
    <w:name w:val="Nadpis 6 Char"/>
    <w:basedOn w:val="Standardnpsmoodstavce"/>
    <w:link w:val="Nadpis6"/>
    <w:uiPriority w:val="9"/>
    <w:semiHidden/>
    <w:rsid w:val="00140C31"/>
    <w:rPr>
      <w:rFonts w:asciiTheme="majorHAnsi" w:eastAsiaTheme="majorEastAsia" w:hAnsiTheme="majorHAnsi" w:cstheme="majorBidi"/>
      <w:i/>
      <w:iCs/>
      <w:color w:val="243F60" w:themeColor="accent1" w:themeShade="7F"/>
      <w:szCs w:val="20"/>
      <w:lang w:val="en-GB"/>
    </w:rPr>
  </w:style>
  <w:style w:type="character" w:customStyle="1" w:styleId="Nadpis7Char">
    <w:name w:val="Nadpis 7 Char"/>
    <w:basedOn w:val="Standardnpsmoodstavce"/>
    <w:link w:val="Nadpis7"/>
    <w:uiPriority w:val="9"/>
    <w:semiHidden/>
    <w:rsid w:val="00140C31"/>
    <w:rPr>
      <w:rFonts w:asciiTheme="majorHAnsi" w:eastAsiaTheme="majorEastAsia" w:hAnsiTheme="majorHAnsi" w:cstheme="majorBidi"/>
      <w:i/>
      <w:iCs/>
      <w:color w:val="404040" w:themeColor="text1" w:themeTint="BF"/>
      <w:szCs w:val="20"/>
      <w:lang w:val="en-GB"/>
    </w:rPr>
  </w:style>
  <w:style w:type="character" w:customStyle="1" w:styleId="Nadpis8Char">
    <w:name w:val="Nadpis 8 Char"/>
    <w:basedOn w:val="Standardnpsmoodstavce"/>
    <w:link w:val="Nadpis8"/>
    <w:uiPriority w:val="9"/>
    <w:semiHidden/>
    <w:rsid w:val="00140C31"/>
    <w:rPr>
      <w:rFonts w:asciiTheme="majorHAnsi" w:eastAsiaTheme="majorEastAsia" w:hAnsiTheme="majorHAnsi" w:cstheme="majorBidi"/>
      <w:color w:val="404040" w:themeColor="text1" w:themeTint="BF"/>
      <w:sz w:val="20"/>
      <w:szCs w:val="20"/>
      <w:lang w:val="en-GB"/>
    </w:rPr>
  </w:style>
  <w:style w:type="character" w:customStyle="1" w:styleId="Nadpis9Char">
    <w:name w:val="Nadpis 9 Char"/>
    <w:basedOn w:val="Standardnpsmoodstavce"/>
    <w:link w:val="Nadpis9"/>
    <w:uiPriority w:val="9"/>
    <w:semiHidden/>
    <w:rsid w:val="00140C31"/>
    <w:rPr>
      <w:rFonts w:asciiTheme="majorHAnsi" w:eastAsiaTheme="majorEastAsia" w:hAnsiTheme="majorHAnsi" w:cstheme="majorBidi"/>
      <w:i/>
      <w:iCs/>
      <w:color w:val="404040" w:themeColor="text1" w:themeTint="BF"/>
      <w:sz w:val="20"/>
      <w:szCs w:val="20"/>
      <w:lang w:val="en-GB"/>
    </w:rPr>
  </w:style>
  <w:style w:type="paragraph" w:styleId="Textpoznpodarou">
    <w:name w:val="footnote text"/>
    <w:basedOn w:val="Normln"/>
    <w:link w:val="TextpoznpodarouChar"/>
    <w:uiPriority w:val="99"/>
    <w:semiHidden/>
    <w:rsid w:val="00140C31"/>
    <w:rPr>
      <w:sz w:val="20"/>
    </w:rPr>
  </w:style>
  <w:style w:type="character" w:customStyle="1" w:styleId="TextpoznpodarouChar">
    <w:name w:val="Text pozn. pod čarou Char"/>
    <w:basedOn w:val="Standardnpsmoodstavce"/>
    <w:link w:val="Textpoznpodarou"/>
    <w:uiPriority w:val="99"/>
    <w:semiHidden/>
    <w:rsid w:val="00140C31"/>
    <w:rPr>
      <w:rFonts w:ascii="Times New Roman" w:eastAsia="Times New Roman" w:hAnsi="Times New Roman" w:cs="Times New Roman"/>
      <w:sz w:val="20"/>
      <w:szCs w:val="20"/>
      <w:lang w:val="en-GB"/>
    </w:rPr>
  </w:style>
  <w:style w:type="character" w:styleId="Znakapoznpodarou">
    <w:name w:val="footnote reference"/>
    <w:uiPriority w:val="99"/>
    <w:semiHidden/>
    <w:rsid w:val="00140C31"/>
    <w:rPr>
      <w:vertAlign w:val="superscript"/>
    </w:rPr>
  </w:style>
  <w:style w:type="paragraph" w:styleId="Titulek">
    <w:name w:val="caption"/>
    <w:basedOn w:val="Normln"/>
    <w:next w:val="Normln"/>
    <w:unhideWhenUsed/>
    <w:qFormat/>
    <w:rsid w:val="00140C31"/>
    <w:pPr>
      <w:spacing w:before="0" w:after="200"/>
    </w:pPr>
    <w:rPr>
      <w:b/>
      <w:bCs/>
      <w:color w:val="4F81BD" w:themeColor="accent1"/>
      <w:sz w:val="18"/>
      <w:szCs w:val="18"/>
    </w:rPr>
  </w:style>
  <w:style w:type="character" w:styleId="Hypertextovodkaz">
    <w:name w:val="Hyperlink"/>
    <w:basedOn w:val="Standardnpsmoodstavce"/>
    <w:uiPriority w:val="99"/>
    <w:unhideWhenUsed/>
    <w:rsid w:val="00140C31"/>
    <w:rPr>
      <w:color w:val="0000FF"/>
      <w:u w:val="single"/>
    </w:rPr>
  </w:style>
  <w:style w:type="paragraph" w:styleId="Odstavecseseznamem">
    <w:name w:val="List Paragraph"/>
    <w:basedOn w:val="Normln"/>
    <w:uiPriority w:val="34"/>
    <w:qFormat/>
    <w:rsid w:val="00140C31"/>
    <w:pPr>
      <w:ind w:left="720"/>
      <w:contextualSpacing/>
    </w:pPr>
  </w:style>
  <w:style w:type="paragraph" w:styleId="Zhlav">
    <w:name w:val="header"/>
    <w:basedOn w:val="Normln"/>
    <w:link w:val="ZhlavChar"/>
    <w:unhideWhenUsed/>
    <w:rsid w:val="00140C31"/>
    <w:pPr>
      <w:tabs>
        <w:tab w:val="center" w:pos="4513"/>
        <w:tab w:val="right" w:pos="9026"/>
      </w:tabs>
      <w:spacing w:before="0"/>
    </w:pPr>
  </w:style>
  <w:style w:type="character" w:customStyle="1" w:styleId="ZhlavChar">
    <w:name w:val="Záhlaví Char"/>
    <w:basedOn w:val="Standardnpsmoodstavce"/>
    <w:link w:val="Zhlav"/>
    <w:rsid w:val="00140C31"/>
    <w:rPr>
      <w:rFonts w:ascii="Times New Roman" w:eastAsia="Times New Roman" w:hAnsi="Times New Roman" w:cs="Times New Roman"/>
      <w:szCs w:val="20"/>
      <w:lang w:val="en-GB"/>
    </w:rPr>
  </w:style>
  <w:style w:type="paragraph" w:styleId="Zpat">
    <w:name w:val="footer"/>
    <w:basedOn w:val="Normln"/>
    <w:link w:val="ZpatChar"/>
    <w:uiPriority w:val="99"/>
    <w:unhideWhenUsed/>
    <w:rsid w:val="00140C31"/>
    <w:pPr>
      <w:tabs>
        <w:tab w:val="center" w:pos="4513"/>
        <w:tab w:val="right" w:pos="9026"/>
      </w:tabs>
      <w:spacing w:before="0"/>
    </w:pPr>
  </w:style>
  <w:style w:type="character" w:customStyle="1" w:styleId="ZpatChar">
    <w:name w:val="Zápatí Char"/>
    <w:basedOn w:val="Standardnpsmoodstavce"/>
    <w:link w:val="Zpat"/>
    <w:uiPriority w:val="99"/>
    <w:rsid w:val="00140C31"/>
    <w:rPr>
      <w:rFonts w:ascii="Times New Roman" w:eastAsia="Times New Roman" w:hAnsi="Times New Roman" w:cs="Times New Roman"/>
      <w:szCs w:val="20"/>
      <w:lang w:val="en-GB"/>
    </w:rPr>
  </w:style>
  <w:style w:type="table" w:customStyle="1" w:styleId="TableGrid1">
    <w:name w:val="Table Grid1"/>
    <w:basedOn w:val="Normlntabulka"/>
    <w:next w:val="Mkatabulky"/>
    <w:uiPriority w:val="59"/>
    <w:rsid w:val="00140C31"/>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katabulky">
    <w:name w:val="Table Grid"/>
    <w:basedOn w:val="Normlntabulka"/>
    <w:uiPriority w:val="59"/>
    <w:rsid w:val="00140C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140C31"/>
    <w:pPr>
      <w:spacing w:before="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40C31"/>
    <w:rPr>
      <w:rFonts w:ascii="Tahoma" w:eastAsia="Times New Roman" w:hAnsi="Tahoma" w:cs="Tahoma"/>
      <w:sz w:val="16"/>
      <w:szCs w:val="16"/>
      <w:lang w:val="en-GB"/>
    </w:rPr>
  </w:style>
  <w:style w:type="character" w:styleId="Odkaznakoment">
    <w:name w:val="annotation reference"/>
    <w:basedOn w:val="Standardnpsmoodstavce"/>
    <w:uiPriority w:val="99"/>
    <w:semiHidden/>
    <w:unhideWhenUsed/>
    <w:rsid w:val="00140C31"/>
    <w:rPr>
      <w:sz w:val="16"/>
      <w:szCs w:val="16"/>
    </w:rPr>
  </w:style>
  <w:style w:type="paragraph" w:styleId="Textkomente">
    <w:name w:val="annotation text"/>
    <w:basedOn w:val="Normln"/>
    <w:link w:val="TextkomenteChar"/>
    <w:uiPriority w:val="99"/>
    <w:semiHidden/>
    <w:unhideWhenUsed/>
    <w:rsid w:val="00140C31"/>
    <w:rPr>
      <w:sz w:val="20"/>
    </w:rPr>
  </w:style>
  <w:style w:type="character" w:customStyle="1" w:styleId="TextkomenteChar">
    <w:name w:val="Text komentáře Char"/>
    <w:basedOn w:val="Standardnpsmoodstavce"/>
    <w:link w:val="Textkomente"/>
    <w:uiPriority w:val="99"/>
    <w:semiHidden/>
    <w:rsid w:val="00140C31"/>
    <w:rPr>
      <w:rFonts w:ascii="Times New Roman" w:eastAsia="Times New Roman" w:hAnsi="Times New Roman" w:cs="Times New Roman"/>
      <w:sz w:val="20"/>
      <w:szCs w:val="20"/>
      <w:lang w:val="en-GB"/>
    </w:rPr>
  </w:style>
  <w:style w:type="paragraph" w:styleId="Pedmtkomente">
    <w:name w:val="annotation subject"/>
    <w:basedOn w:val="Textkomente"/>
    <w:next w:val="Textkomente"/>
    <w:link w:val="PedmtkomenteChar"/>
    <w:uiPriority w:val="99"/>
    <w:semiHidden/>
    <w:unhideWhenUsed/>
    <w:rsid w:val="00140C31"/>
    <w:rPr>
      <w:b/>
      <w:bCs/>
    </w:rPr>
  </w:style>
  <w:style w:type="character" w:customStyle="1" w:styleId="PedmtkomenteChar">
    <w:name w:val="Předmět komentáře Char"/>
    <w:basedOn w:val="TextkomenteChar"/>
    <w:link w:val="Pedmtkomente"/>
    <w:uiPriority w:val="99"/>
    <w:semiHidden/>
    <w:rsid w:val="00140C31"/>
    <w:rPr>
      <w:rFonts w:ascii="Times New Roman" w:eastAsia="Times New Roman" w:hAnsi="Times New Roman" w:cs="Times New Roman"/>
      <w:b/>
      <w:bCs/>
      <w:sz w:val="20"/>
      <w:szCs w:val="20"/>
      <w:lang w:val="en-GB"/>
    </w:rPr>
  </w:style>
  <w:style w:type="paragraph" w:styleId="Nadpisobsahu">
    <w:name w:val="TOC Heading"/>
    <w:basedOn w:val="Nadpis1"/>
    <w:next w:val="Normln"/>
    <w:uiPriority w:val="39"/>
    <w:semiHidden/>
    <w:unhideWhenUsed/>
    <w:qFormat/>
    <w:rsid w:val="009E5DE5"/>
    <w:pPr>
      <w:numPr>
        <w:numId w:val="0"/>
      </w:numPr>
      <w:spacing w:line="276" w:lineRule="auto"/>
      <w:jc w:val="left"/>
      <w:outlineLvl w:val="9"/>
    </w:pPr>
    <w:rPr>
      <w:rFonts w:cstheme="majorBidi"/>
      <w:lang w:val="en-US" w:eastAsia="ja-JP"/>
    </w:rPr>
  </w:style>
  <w:style w:type="paragraph" w:styleId="Obsah1">
    <w:name w:val="toc 1"/>
    <w:basedOn w:val="Normln"/>
    <w:next w:val="Normln"/>
    <w:autoRedefine/>
    <w:uiPriority w:val="39"/>
    <w:unhideWhenUsed/>
    <w:qFormat/>
    <w:rsid w:val="00F06B92"/>
    <w:pPr>
      <w:tabs>
        <w:tab w:val="left" w:pos="480"/>
        <w:tab w:val="right" w:leader="dot" w:pos="9016"/>
      </w:tabs>
      <w:spacing w:after="100"/>
      <w:ind w:left="480" w:hanging="480"/>
    </w:pPr>
    <w:rPr>
      <w:rFonts w:asciiTheme="majorHAnsi" w:eastAsiaTheme="minorHAnsi" w:hAnsiTheme="majorHAnsi"/>
      <w:b/>
      <w:noProof/>
      <w:color w:val="4F81BD" w:themeColor="accent1"/>
      <w:sz w:val="24"/>
      <w:szCs w:val="24"/>
    </w:rPr>
  </w:style>
  <w:style w:type="paragraph" w:styleId="Obsah2">
    <w:name w:val="toc 2"/>
    <w:basedOn w:val="Normln"/>
    <w:next w:val="Normln"/>
    <w:autoRedefine/>
    <w:uiPriority w:val="39"/>
    <w:semiHidden/>
    <w:unhideWhenUsed/>
    <w:qFormat/>
    <w:rsid w:val="009E5DE5"/>
    <w:pPr>
      <w:spacing w:before="0" w:after="100" w:line="276" w:lineRule="auto"/>
      <w:ind w:left="220"/>
      <w:jc w:val="left"/>
    </w:pPr>
    <w:rPr>
      <w:rFonts w:asciiTheme="minorHAnsi" w:eastAsiaTheme="minorEastAsia" w:hAnsiTheme="minorHAnsi" w:cstheme="minorBidi"/>
      <w:b/>
      <w:color w:val="365F91" w:themeColor="accent1" w:themeShade="BF"/>
      <w:szCs w:val="22"/>
      <w:lang w:val="en-US" w:eastAsia="ja-JP"/>
    </w:rPr>
  </w:style>
  <w:style w:type="paragraph" w:styleId="Obsah3">
    <w:name w:val="toc 3"/>
    <w:basedOn w:val="Normln"/>
    <w:next w:val="Normln"/>
    <w:autoRedefine/>
    <w:uiPriority w:val="39"/>
    <w:semiHidden/>
    <w:unhideWhenUsed/>
    <w:qFormat/>
    <w:rsid w:val="009E5DE5"/>
    <w:pPr>
      <w:spacing w:before="0" w:after="100" w:line="276" w:lineRule="auto"/>
      <w:ind w:left="440"/>
      <w:jc w:val="left"/>
    </w:pPr>
    <w:rPr>
      <w:rFonts w:asciiTheme="minorHAnsi" w:eastAsiaTheme="minorEastAsia" w:hAnsiTheme="minorHAnsi" w:cstheme="minorBidi"/>
      <w:szCs w:val="22"/>
      <w:lang w:val="en-US" w:eastAsia="ja-JP"/>
    </w:rPr>
  </w:style>
  <w:style w:type="character" w:styleId="Sledovanodkaz">
    <w:name w:val="FollowedHyperlink"/>
    <w:basedOn w:val="Standardnpsmoodstavce"/>
    <w:uiPriority w:val="99"/>
    <w:semiHidden/>
    <w:unhideWhenUsed/>
    <w:rsid w:val="001254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C31"/>
    <w:pPr>
      <w:spacing w:before="240" w:after="0" w:line="240" w:lineRule="auto"/>
      <w:ind w:left="851"/>
      <w:jc w:val="both"/>
    </w:pPr>
    <w:rPr>
      <w:rFonts w:ascii="Times New Roman" w:eastAsia="Times New Roman" w:hAnsi="Times New Roman" w:cs="Times New Roman"/>
      <w:szCs w:val="20"/>
      <w:lang w:val="en-GB"/>
    </w:rPr>
  </w:style>
  <w:style w:type="paragraph" w:styleId="Heading1">
    <w:name w:val="heading 1"/>
    <w:basedOn w:val="Normal"/>
    <w:next w:val="Normal"/>
    <w:link w:val="Heading1Char"/>
    <w:uiPriority w:val="9"/>
    <w:qFormat/>
    <w:rsid w:val="00140C31"/>
    <w:pPr>
      <w:keepNext/>
      <w:keepLines/>
      <w:numPr>
        <w:numId w:val="1"/>
      </w:numPr>
      <w:spacing w:before="480"/>
      <w:ind w:left="432"/>
      <w:outlineLvl w:val="0"/>
    </w:pPr>
    <w:rPr>
      <w:rFonts w:asciiTheme="majorHAnsi" w:eastAsiaTheme="majorEastAsia" w:hAnsiTheme="majorHAnsi" w:cstheme="minorHAnsi"/>
      <w:b/>
      <w:bCs/>
      <w:color w:val="365F91" w:themeColor="accent1" w:themeShade="BF"/>
      <w:sz w:val="28"/>
      <w:szCs w:val="28"/>
    </w:rPr>
  </w:style>
  <w:style w:type="paragraph" w:styleId="Heading2">
    <w:name w:val="heading 2"/>
    <w:basedOn w:val="Normal"/>
    <w:next w:val="Normal"/>
    <w:link w:val="Heading2Char"/>
    <w:uiPriority w:val="9"/>
    <w:unhideWhenUsed/>
    <w:qFormat/>
    <w:rsid w:val="00140C31"/>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40C31"/>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40C31"/>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40C31"/>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40C31"/>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40C31"/>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40C31"/>
    <w:pPr>
      <w:keepNext/>
      <w:keepLines/>
      <w:numPr>
        <w:ilvl w:val="7"/>
        <w:numId w:val="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140C31"/>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0C31"/>
    <w:rPr>
      <w:rFonts w:asciiTheme="majorHAnsi" w:eastAsiaTheme="majorEastAsia" w:hAnsiTheme="majorHAnsi" w:cstheme="minorHAnsi"/>
      <w:b/>
      <w:bCs/>
      <w:color w:val="365F91" w:themeColor="accent1" w:themeShade="BF"/>
      <w:sz w:val="28"/>
      <w:szCs w:val="28"/>
      <w:lang w:val="en-GB"/>
    </w:rPr>
  </w:style>
  <w:style w:type="character" w:customStyle="1" w:styleId="Heading2Char">
    <w:name w:val="Heading 2 Char"/>
    <w:basedOn w:val="DefaultParagraphFont"/>
    <w:link w:val="Heading2"/>
    <w:uiPriority w:val="9"/>
    <w:rsid w:val="00140C31"/>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semiHidden/>
    <w:rsid w:val="00140C31"/>
    <w:rPr>
      <w:rFonts w:asciiTheme="majorHAnsi" w:eastAsiaTheme="majorEastAsia" w:hAnsiTheme="majorHAnsi" w:cstheme="majorBidi"/>
      <w:b/>
      <w:bCs/>
      <w:color w:val="4F81BD" w:themeColor="accent1"/>
      <w:szCs w:val="20"/>
      <w:lang w:val="en-GB"/>
    </w:rPr>
  </w:style>
  <w:style w:type="character" w:customStyle="1" w:styleId="Heading4Char">
    <w:name w:val="Heading 4 Char"/>
    <w:basedOn w:val="DefaultParagraphFont"/>
    <w:link w:val="Heading4"/>
    <w:uiPriority w:val="9"/>
    <w:semiHidden/>
    <w:rsid w:val="00140C31"/>
    <w:rPr>
      <w:rFonts w:asciiTheme="majorHAnsi" w:eastAsiaTheme="majorEastAsia" w:hAnsiTheme="majorHAnsi" w:cstheme="majorBidi"/>
      <w:b/>
      <w:bCs/>
      <w:i/>
      <w:iCs/>
      <w:color w:val="4F81BD" w:themeColor="accent1"/>
      <w:szCs w:val="20"/>
      <w:lang w:val="en-GB"/>
    </w:rPr>
  </w:style>
  <w:style w:type="character" w:customStyle="1" w:styleId="Heading5Char">
    <w:name w:val="Heading 5 Char"/>
    <w:basedOn w:val="DefaultParagraphFont"/>
    <w:link w:val="Heading5"/>
    <w:uiPriority w:val="9"/>
    <w:semiHidden/>
    <w:rsid w:val="00140C31"/>
    <w:rPr>
      <w:rFonts w:asciiTheme="majorHAnsi" w:eastAsiaTheme="majorEastAsia" w:hAnsiTheme="majorHAnsi" w:cstheme="majorBidi"/>
      <w:color w:val="243F60" w:themeColor="accent1" w:themeShade="7F"/>
      <w:szCs w:val="20"/>
      <w:lang w:val="en-GB"/>
    </w:rPr>
  </w:style>
  <w:style w:type="character" w:customStyle="1" w:styleId="Heading6Char">
    <w:name w:val="Heading 6 Char"/>
    <w:basedOn w:val="DefaultParagraphFont"/>
    <w:link w:val="Heading6"/>
    <w:uiPriority w:val="9"/>
    <w:semiHidden/>
    <w:rsid w:val="00140C31"/>
    <w:rPr>
      <w:rFonts w:asciiTheme="majorHAnsi" w:eastAsiaTheme="majorEastAsia" w:hAnsiTheme="majorHAnsi" w:cstheme="majorBidi"/>
      <w:i/>
      <w:iCs/>
      <w:color w:val="243F60" w:themeColor="accent1" w:themeShade="7F"/>
      <w:szCs w:val="20"/>
      <w:lang w:val="en-GB"/>
    </w:rPr>
  </w:style>
  <w:style w:type="character" w:customStyle="1" w:styleId="Heading7Char">
    <w:name w:val="Heading 7 Char"/>
    <w:basedOn w:val="DefaultParagraphFont"/>
    <w:link w:val="Heading7"/>
    <w:uiPriority w:val="9"/>
    <w:semiHidden/>
    <w:rsid w:val="00140C31"/>
    <w:rPr>
      <w:rFonts w:asciiTheme="majorHAnsi" w:eastAsiaTheme="majorEastAsia" w:hAnsiTheme="majorHAnsi" w:cstheme="majorBidi"/>
      <w:i/>
      <w:iCs/>
      <w:color w:val="404040" w:themeColor="text1" w:themeTint="BF"/>
      <w:szCs w:val="20"/>
      <w:lang w:val="en-GB"/>
    </w:rPr>
  </w:style>
  <w:style w:type="character" w:customStyle="1" w:styleId="Heading8Char">
    <w:name w:val="Heading 8 Char"/>
    <w:basedOn w:val="DefaultParagraphFont"/>
    <w:link w:val="Heading8"/>
    <w:uiPriority w:val="9"/>
    <w:semiHidden/>
    <w:rsid w:val="00140C31"/>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140C31"/>
    <w:rPr>
      <w:rFonts w:asciiTheme="majorHAnsi" w:eastAsiaTheme="majorEastAsia" w:hAnsiTheme="majorHAnsi" w:cstheme="majorBidi"/>
      <w:i/>
      <w:iCs/>
      <w:color w:val="404040" w:themeColor="text1" w:themeTint="BF"/>
      <w:sz w:val="20"/>
      <w:szCs w:val="20"/>
      <w:lang w:val="en-GB"/>
    </w:rPr>
  </w:style>
  <w:style w:type="paragraph" w:styleId="FootnoteText">
    <w:name w:val="footnote text"/>
    <w:basedOn w:val="Normal"/>
    <w:link w:val="FootnoteTextChar"/>
    <w:uiPriority w:val="99"/>
    <w:semiHidden/>
    <w:rsid w:val="00140C31"/>
    <w:rPr>
      <w:sz w:val="20"/>
    </w:rPr>
  </w:style>
  <w:style w:type="character" w:customStyle="1" w:styleId="FootnoteTextChar">
    <w:name w:val="Footnote Text Char"/>
    <w:basedOn w:val="DefaultParagraphFont"/>
    <w:link w:val="FootnoteText"/>
    <w:uiPriority w:val="99"/>
    <w:semiHidden/>
    <w:rsid w:val="00140C31"/>
    <w:rPr>
      <w:rFonts w:ascii="Times New Roman" w:eastAsia="Times New Roman" w:hAnsi="Times New Roman" w:cs="Times New Roman"/>
      <w:sz w:val="20"/>
      <w:szCs w:val="20"/>
      <w:lang w:val="en-GB"/>
    </w:rPr>
  </w:style>
  <w:style w:type="character" w:styleId="FootnoteReference">
    <w:name w:val="footnote reference"/>
    <w:uiPriority w:val="99"/>
    <w:semiHidden/>
    <w:rsid w:val="00140C31"/>
    <w:rPr>
      <w:vertAlign w:val="superscript"/>
    </w:rPr>
  </w:style>
  <w:style w:type="paragraph" w:styleId="Caption">
    <w:name w:val="caption"/>
    <w:basedOn w:val="Normal"/>
    <w:next w:val="Normal"/>
    <w:unhideWhenUsed/>
    <w:qFormat/>
    <w:rsid w:val="00140C31"/>
    <w:pPr>
      <w:spacing w:before="0" w:after="200"/>
    </w:pPr>
    <w:rPr>
      <w:b/>
      <w:bCs/>
      <w:color w:val="4F81BD" w:themeColor="accent1"/>
      <w:sz w:val="18"/>
      <w:szCs w:val="18"/>
    </w:rPr>
  </w:style>
  <w:style w:type="character" w:styleId="Hyperlink">
    <w:name w:val="Hyperlink"/>
    <w:basedOn w:val="DefaultParagraphFont"/>
    <w:uiPriority w:val="99"/>
    <w:unhideWhenUsed/>
    <w:rsid w:val="00140C31"/>
    <w:rPr>
      <w:color w:val="0000FF"/>
      <w:u w:val="single"/>
    </w:rPr>
  </w:style>
  <w:style w:type="paragraph" w:styleId="ListParagraph">
    <w:name w:val="List Paragraph"/>
    <w:basedOn w:val="Normal"/>
    <w:uiPriority w:val="34"/>
    <w:qFormat/>
    <w:rsid w:val="00140C31"/>
    <w:pPr>
      <w:ind w:left="720"/>
      <w:contextualSpacing/>
    </w:pPr>
  </w:style>
  <w:style w:type="paragraph" w:styleId="Header">
    <w:name w:val="header"/>
    <w:basedOn w:val="Normal"/>
    <w:link w:val="HeaderChar"/>
    <w:unhideWhenUsed/>
    <w:rsid w:val="00140C31"/>
    <w:pPr>
      <w:tabs>
        <w:tab w:val="center" w:pos="4513"/>
        <w:tab w:val="right" w:pos="9026"/>
      </w:tabs>
      <w:spacing w:before="0"/>
    </w:pPr>
  </w:style>
  <w:style w:type="character" w:customStyle="1" w:styleId="HeaderChar">
    <w:name w:val="Header Char"/>
    <w:basedOn w:val="DefaultParagraphFont"/>
    <w:link w:val="Header"/>
    <w:rsid w:val="00140C31"/>
    <w:rPr>
      <w:rFonts w:ascii="Times New Roman" w:eastAsia="Times New Roman" w:hAnsi="Times New Roman" w:cs="Times New Roman"/>
      <w:szCs w:val="20"/>
      <w:lang w:val="en-GB"/>
    </w:rPr>
  </w:style>
  <w:style w:type="paragraph" w:styleId="Footer">
    <w:name w:val="footer"/>
    <w:basedOn w:val="Normal"/>
    <w:link w:val="FooterChar"/>
    <w:uiPriority w:val="99"/>
    <w:unhideWhenUsed/>
    <w:rsid w:val="00140C31"/>
    <w:pPr>
      <w:tabs>
        <w:tab w:val="center" w:pos="4513"/>
        <w:tab w:val="right" w:pos="9026"/>
      </w:tabs>
      <w:spacing w:before="0"/>
    </w:pPr>
  </w:style>
  <w:style w:type="character" w:customStyle="1" w:styleId="FooterChar">
    <w:name w:val="Footer Char"/>
    <w:basedOn w:val="DefaultParagraphFont"/>
    <w:link w:val="Footer"/>
    <w:uiPriority w:val="99"/>
    <w:rsid w:val="00140C31"/>
    <w:rPr>
      <w:rFonts w:ascii="Times New Roman" w:eastAsia="Times New Roman" w:hAnsi="Times New Roman" w:cs="Times New Roman"/>
      <w:szCs w:val="20"/>
      <w:lang w:val="en-GB"/>
    </w:rPr>
  </w:style>
  <w:style w:type="table" w:customStyle="1" w:styleId="TableGrid1">
    <w:name w:val="Table Grid1"/>
    <w:basedOn w:val="TableNormal"/>
    <w:next w:val="TableGrid"/>
    <w:uiPriority w:val="59"/>
    <w:rsid w:val="00140C3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40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0C31"/>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C31"/>
    <w:rPr>
      <w:rFonts w:ascii="Tahoma" w:eastAsia="Times New Roman" w:hAnsi="Tahoma" w:cs="Tahoma"/>
      <w:sz w:val="16"/>
      <w:szCs w:val="16"/>
      <w:lang w:val="en-GB"/>
    </w:rPr>
  </w:style>
  <w:style w:type="character" w:styleId="CommentReference">
    <w:name w:val="annotation reference"/>
    <w:basedOn w:val="DefaultParagraphFont"/>
    <w:uiPriority w:val="99"/>
    <w:semiHidden/>
    <w:unhideWhenUsed/>
    <w:rsid w:val="00140C31"/>
    <w:rPr>
      <w:sz w:val="16"/>
      <w:szCs w:val="16"/>
    </w:rPr>
  </w:style>
  <w:style w:type="paragraph" w:styleId="CommentText">
    <w:name w:val="annotation text"/>
    <w:basedOn w:val="Normal"/>
    <w:link w:val="CommentTextChar"/>
    <w:uiPriority w:val="99"/>
    <w:semiHidden/>
    <w:unhideWhenUsed/>
    <w:rsid w:val="00140C31"/>
    <w:rPr>
      <w:sz w:val="20"/>
    </w:rPr>
  </w:style>
  <w:style w:type="character" w:customStyle="1" w:styleId="CommentTextChar">
    <w:name w:val="Comment Text Char"/>
    <w:basedOn w:val="DefaultParagraphFont"/>
    <w:link w:val="CommentText"/>
    <w:uiPriority w:val="99"/>
    <w:semiHidden/>
    <w:rsid w:val="00140C31"/>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40C31"/>
    <w:rPr>
      <w:b/>
      <w:bCs/>
    </w:rPr>
  </w:style>
  <w:style w:type="character" w:customStyle="1" w:styleId="CommentSubjectChar">
    <w:name w:val="Comment Subject Char"/>
    <w:basedOn w:val="CommentTextChar"/>
    <w:link w:val="CommentSubject"/>
    <w:uiPriority w:val="99"/>
    <w:semiHidden/>
    <w:rsid w:val="00140C31"/>
    <w:rPr>
      <w:rFonts w:ascii="Times New Roman" w:eastAsia="Times New Roman" w:hAnsi="Times New Roman" w:cs="Times New Roman"/>
      <w:b/>
      <w:bCs/>
      <w:sz w:val="20"/>
      <w:szCs w:val="20"/>
      <w:lang w:val="en-GB"/>
    </w:rPr>
  </w:style>
  <w:style w:type="paragraph" w:styleId="TOCHeading">
    <w:name w:val="TOC Heading"/>
    <w:basedOn w:val="Heading1"/>
    <w:next w:val="Normal"/>
    <w:uiPriority w:val="39"/>
    <w:semiHidden/>
    <w:unhideWhenUsed/>
    <w:qFormat/>
    <w:rsid w:val="009E5DE5"/>
    <w:pPr>
      <w:numPr>
        <w:numId w:val="0"/>
      </w:numPr>
      <w:spacing w:line="276" w:lineRule="auto"/>
      <w:jc w:val="left"/>
      <w:outlineLvl w:val="9"/>
    </w:pPr>
    <w:rPr>
      <w:rFonts w:cstheme="majorBidi"/>
      <w:lang w:val="en-US" w:eastAsia="ja-JP"/>
    </w:rPr>
  </w:style>
  <w:style w:type="paragraph" w:styleId="TOC1">
    <w:name w:val="toc 1"/>
    <w:basedOn w:val="Normal"/>
    <w:next w:val="Normal"/>
    <w:autoRedefine/>
    <w:uiPriority w:val="39"/>
    <w:unhideWhenUsed/>
    <w:qFormat/>
    <w:rsid w:val="00F06B92"/>
    <w:pPr>
      <w:tabs>
        <w:tab w:val="left" w:pos="480"/>
        <w:tab w:val="right" w:leader="dot" w:pos="9016"/>
      </w:tabs>
      <w:spacing w:after="100"/>
      <w:ind w:left="480" w:hanging="480"/>
    </w:pPr>
    <w:rPr>
      <w:rFonts w:asciiTheme="majorHAnsi" w:eastAsiaTheme="minorHAnsi" w:hAnsiTheme="majorHAnsi"/>
      <w:b/>
      <w:noProof/>
      <w:color w:val="4F81BD" w:themeColor="accent1"/>
      <w:sz w:val="24"/>
      <w:szCs w:val="24"/>
    </w:rPr>
  </w:style>
  <w:style w:type="paragraph" w:styleId="TOC2">
    <w:name w:val="toc 2"/>
    <w:basedOn w:val="Normal"/>
    <w:next w:val="Normal"/>
    <w:autoRedefine/>
    <w:uiPriority w:val="39"/>
    <w:semiHidden/>
    <w:unhideWhenUsed/>
    <w:qFormat/>
    <w:rsid w:val="009E5DE5"/>
    <w:pPr>
      <w:spacing w:before="0" w:after="100" w:line="276" w:lineRule="auto"/>
      <w:ind w:left="220"/>
      <w:jc w:val="left"/>
    </w:pPr>
    <w:rPr>
      <w:rFonts w:asciiTheme="minorHAnsi" w:eastAsiaTheme="minorEastAsia" w:hAnsiTheme="minorHAnsi" w:cstheme="minorBidi"/>
      <w:b/>
      <w:color w:val="365F91" w:themeColor="accent1" w:themeShade="BF"/>
      <w:szCs w:val="22"/>
      <w:lang w:val="en-US" w:eastAsia="ja-JP"/>
    </w:rPr>
  </w:style>
  <w:style w:type="paragraph" w:styleId="TOC3">
    <w:name w:val="toc 3"/>
    <w:basedOn w:val="Normal"/>
    <w:next w:val="Normal"/>
    <w:autoRedefine/>
    <w:uiPriority w:val="39"/>
    <w:semiHidden/>
    <w:unhideWhenUsed/>
    <w:qFormat/>
    <w:rsid w:val="009E5DE5"/>
    <w:pPr>
      <w:spacing w:before="0" w:after="100" w:line="276" w:lineRule="auto"/>
      <w:ind w:left="440"/>
      <w:jc w:val="left"/>
    </w:pPr>
    <w:rPr>
      <w:rFonts w:asciiTheme="minorHAnsi" w:eastAsiaTheme="minorEastAsia" w:hAnsiTheme="minorHAnsi" w:cstheme="minorBidi"/>
      <w:szCs w:val="22"/>
      <w:lang w:val="en-US" w:eastAsia="ja-JP"/>
    </w:rPr>
  </w:style>
  <w:style w:type="character" w:styleId="FollowedHyperlink">
    <w:name w:val="FollowedHyperlink"/>
    <w:basedOn w:val="DefaultParagraphFont"/>
    <w:uiPriority w:val="99"/>
    <w:semiHidden/>
    <w:unhideWhenUsed/>
    <w:rsid w:val="0012543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dgs/home-affairs/what-we-do/policies/borders-and-visas/visa-policy/apply_for_a_visa/index_en.htm" TargetMode="External"/><Relationship Id="rId13" Type="http://schemas.openxmlformats.org/officeDocument/2006/relationships/hyperlink" Target="http://ec.europa.eu/dgs/home-affairs/what-we-do/policies/borders-and-visas/visa-policy/index_en.htm" TargetMode="External"/><Relationship Id="rId18" Type="http://schemas.openxmlformats.org/officeDocument/2006/relationships/hyperlink" Target="http://ec.europa.eu/dgs/home-affairs/doc_centre/borders/docs/annex_27_authorities_competent_for_extension.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c.europa.eu/dgs/home-affairs/what-we-do/policies/borders-and-visas/visa-policy/visa_application/index_en.htm" TargetMode="External"/><Relationship Id="rId17" Type="http://schemas.openxmlformats.org/officeDocument/2006/relationships/hyperlink" Target="http://www.consulfrance-chicago.org/spip.php?article657" TargetMode="External"/><Relationship Id="rId2" Type="http://schemas.openxmlformats.org/officeDocument/2006/relationships/numbering" Target="numbering.xml"/><Relationship Id="rId16" Type="http://schemas.openxmlformats.org/officeDocument/2006/relationships/hyperlink" Target="http://ec.europa.eu/dgs/home-affairs/e-library/documents/policies/borders-and-visas/visa-policy/docs/annex_7b_atv-national_lists.en.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dgs/home-affairs/what-we-do/policies/borders-and-visas/visa-policy/read_visa_sticker/index_en.htm" TargetMode="External"/><Relationship Id="rId5" Type="http://schemas.openxmlformats.org/officeDocument/2006/relationships/webSettings" Target="webSettings.xml"/><Relationship Id="rId15" Type="http://schemas.openxmlformats.org/officeDocument/2006/relationships/hyperlink" Target="http://ec.europa.eu/dgs/home-affairs/what-we-do/policies/borders-and-visas/visa-policy/read_visa_sticker/index_en.htm" TargetMode="External"/><Relationship Id="rId10" Type="http://schemas.openxmlformats.org/officeDocument/2006/relationships/hyperlink" Target="http://ec.europa.eu/dgs/home-affairs/what-we-do/policies/borders-and-visas/visa-policy/how_to_apply/index_en.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c.europa.eu/dgs/home-affairs/what-we-do/policies/borders-and-visas/visa-policy/apply_for_a_visa/index_en.htm" TargetMode="External"/><Relationship Id="rId14" Type="http://schemas.openxmlformats.org/officeDocument/2006/relationships/hyperlink" Target="http://ec.europa.eu/dgs/home-affairs/what-we-do/policies/borders-and-visas/visa-policy/required_documents/index_en.htm"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320AC-9DEA-4878-9C4F-F6794F592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2248</Words>
  <Characters>13267</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15485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DOMANSKA Aleksandra (HOME)</dc:creator>
  <cp:lastModifiedBy>asus</cp:lastModifiedBy>
  <cp:revision>2</cp:revision>
  <dcterms:created xsi:type="dcterms:W3CDTF">2016-05-28T17:52:00Z</dcterms:created>
  <dcterms:modified xsi:type="dcterms:W3CDTF">2016-05-28T17:52:00Z</dcterms:modified>
</cp:coreProperties>
</file>