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97" w:rsidRPr="00D84BCB" w:rsidRDefault="00E23197" w:rsidP="00D84BCB">
      <w:pPr>
        <w:pStyle w:val="Zhlav"/>
        <w:tabs>
          <w:tab w:val="clear" w:pos="4536"/>
          <w:tab w:val="clear" w:pos="9072"/>
        </w:tabs>
        <w:spacing w:before="120"/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D84BCB">
        <w:rPr>
          <w:sz w:val="24"/>
          <w:szCs w:val="24"/>
          <w:lang w:val="uk-UA"/>
        </w:rPr>
        <w:t>Шановна пані / Шановний пане,</w:t>
      </w:r>
    </w:p>
    <w:p w:rsidR="00E23197" w:rsidRPr="00D84BCB" w:rsidRDefault="00E23197" w:rsidP="00D84BCB">
      <w:pPr>
        <w:pStyle w:val="Zhlav"/>
        <w:tabs>
          <w:tab w:val="clear" w:pos="4536"/>
          <w:tab w:val="clear" w:pos="9072"/>
        </w:tabs>
        <w:spacing w:before="120"/>
        <w:jc w:val="both"/>
        <w:rPr>
          <w:sz w:val="24"/>
          <w:szCs w:val="24"/>
          <w:lang w:val="uk-UA"/>
        </w:rPr>
      </w:pPr>
      <w:r w:rsidRPr="00D84BCB">
        <w:rPr>
          <w:sz w:val="24"/>
          <w:szCs w:val="24"/>
          <w:lang w:val="uk-UA"/>
        </w:rPr>
        <w:t>Ваша реєстрація не надає права на призначення терміну особистої подачі заяви.</w:t>
      </w:r>
    </w:p>
    <w:p w:rsidR="00E23197" w:rsidRPr="00D84BCB" w:rsidRDefault="00E23197" w:rsidP="00D84BCB">
      <w:pPr>
        <w:pStyle w:val="Zhlav"/>
        <w:tabs>
          <w:tab w:val="clear" w:pos="4536"/>
          <w:tab w:val="clear" w:pos="9072"/>
        </w:tabs>
        <w:spacing w:before="120"/>
        <w:jc w:val="both"/>
        <w:rPr>
          <w:sz w:val="24"/>
          <w:szCs w:val="24"/>
          <w:lang w:val="uk-UA"/>
        </w:rPr>
      </w:pPr>
      <w:r w:rsidRPr="00D84BCB">
        <w:rPr>
          <w:sz w:val="24"/>
          <w:szCs w:val="24"/>
          <w:lang w:val="uk-UA"/>
        </w:rPr>
        <w:t>Якщо кількість реєстрацій перевищить кількість заяв, які приймаються у відповідний період часу, то термін особистої подачі отримають лише ті заявники, чиї контрольні талони виграють у жеребкуванні серед усіх прийнятих реєстрацій.</w:t>
      </w:r>
    </w:p>
    <w:p w:rsidR="00E23197" w:rsidRPr="00D84BCB" w:rsidRDefault="00E23197" w:rsidP="00D84BCB">
      <w:pPr>
        <w:pStyle w:val="Zhlav"/>
        <w:tabs>
          <w:tab w:val="clear" w:pos="4536"/>
          <w:tab w:val="clear" w:pos="9072"/>
        </w:tabs>
        <w:spacing w:before="120"/>
        <w:jc w:val="both"/>
        <w:rPr>
          <w:sz w:val="24"/>
          <w:szCs w:val="24"/>
          <w:lang w:val="uk-UA"/>
        </w:rPr>
      </w:pPr>
      <w:r w:rsidRPr="00D84BCB">
        <w:rPr>
          <w:sz w:val="24"/>
          <w:szCs w:val="24"/>
          <w:lang w:val="uk-UA"/>
        </w:rPr>
        <w:t>У випадку, якщо Ваш контрольний талон не виграє у жеребкуванні, термін особистої подачі Вам не буде призначений і сплачений збір не буде повернений.</w:t>
      </w:r>
    </w:p>
    <w:p w:rsidR="00D84BCB" w:rsidRPr="00D84BCB" w:rsidRDefault="00D84BCB" w:rsidP="00D84BCB">
      <w:pPr>
        <w:pStyle w:val="Zhlav"/>
        <w:tabs>
          <w:tab w:val="clear" w:pos="4536"/>
          <w:tab w:val="clear" w:pos="9072"/>
        </w:tabs>
        <w:spacing w:before="120"/>
        <w:jc w:val="both"/>
        <w:rPr>
          <w:sz w:val="24"/>
          <w:szCs w:val="24"/>
          <w:lang w:val="uk-UA"/>
        </w:rPr>
      </w:pPr>
      <w:r w:rsidRPr="00D84BCB">
        <w:rPr>
          <w:sz w:val="24"/>
          <w:szCs w:val="24"/>
          <w:lang w:val="uk-UA"/>
        </w:rPr>
        <w:t>Відносно результату жеребкування не можна подавати апеляцію. У випадку, якщо Ваш контрольний талон не виграє у жеребкуванні, Ви можете зареєструватися знову на наступний період часу за тих же умов.</w:t>
      </w:r>
    </w:p>
    <w:p w:rsidR="00D84BCB" w:rsidRPr="00D84BCB" w:rsidRDefault="00D84BCB" w:rsidP="00D84BCB">
      <w:pPr>
        <w:pStyle w:val="Zhlav"/>
        <w:tabs>
          <w:tab w:val="clear" w:pos="4536"/>
          <w:tab w:val="clear" w:pos="9072"/>
        </w:tabs>
        <w:spacing w:before="120"/>
        <w:jc w:val="both"/>
        <w:rPr>
          <w:sz w:val="24"/>
          <w:szCs w:val="24"/>
          <w:lang w:val="uk-UA"/>
        </w:rPr>
      </w:pPr>
      <w:r w:rsidRPr="00D84BCB">
        <w:rPr>
          <w:sz w:val="24"/>
          <w:szCs w:val="24"/>
          <w:lang w:val="uk-UA"/>
        </w:rPr>
        <w:t>Про результат жеребкування зареєстровані заявники безпосередньо не інформуватимуться (телефоном, електронною поштою чи іншим чином). Інформація про те, чи конкретний талон виграв у жеребкуванні, а також конкретний термін подачі особистої заяви будуть опубліковані лише на веб-сайті консульства не пізніше 28.02.2020 року. Якщо учасник, який виграв жеребкування, в опублікований термін не прибуде, термін пропадає.</w:t>
      </w:r>
    </w:p>
    <w:p w:rsidR="003556C5" w:rsidRPr="00D84BCB" w:rsidRDefault="006161F1" w:rsidP="00D84BCB">
      <w:pPr>
        <w:rPr>
          <w:lang w:val="uk-UA"/>
        </w:rPr>
      </w:pPr>
    </w:p>
    <w:p w:rsidR="008D76BA" w:rsidRPr="00D84BCB" w:rsidRDefault="008D76BA">
      <w:pPr>
        <w:rPr>
          <w:lang w:val="uk-UA"/>
        </w:rPr>
      </w:pPr>
    </w:p>
    <w:p w:rsidR="008D76BA" w:rsidRPr="00D84BCB" w:rsidRDefault="008D76BA">
      <w:pPr>
        <w:rPr>
          <w:lang w:val="uk-UA"/>
        </w:rPr>
      </w:pPr>
    </w:p>
    <w:p w:rsidR="008D76BA" w:rsidRPr="00D84BCB" w:rsidRDefault="008D76BA">
      <w:pPr>
        <w:rPr>
          <w:lang w:val="uk-UA"/>
        </w:rPr>
      </w:pPr>
    </w:p>
    <w:sectPr w:rsidR="008D76BA" w:rsidRPr="00D84B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BA"/>
    <w:rsid w:val="00301A31"/>
    <w:rsid w:val="003D3609"/>
    <w:rsid w:val="006161F1"/>
    <w:rsid w:val="00844415"/>
    <w:rsid w:val="008D76BA"/>
    <w:rsid w:val="00995AA8"/>
    <w:rsid w:val="00D84BCB"/>
    <w:rsid w:val="00E2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A3DB4-2776-4951-AEA8-0D6B5947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8D76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8D76BA"/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OCST</dc:creator>
  <cp:keywords/>
  <dc:description/>
  <cp:lastModifiedBy>OCST</cp:lastModifiedBy>
  <cp:revision>2</cp:revision>
  <dcterms:created xsi:type="dcterms:W3CDTF">2020-01-08T12:28:00Z</dcterms:created>
  <dcterms:modified xsi:type="dcterms:W3CDTF">2020-01-08T12:28:00Z</dcterms:modified>
</cp:coreProperties>
</file>