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0A" w:rsidRPr="002E4A22" w:rsidRDefault="002E4A22" w:rsidP="002E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</w:pPr>
      <w:r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La </w:t>
      </w:r>
      <w:r w:rsidR="00A44D82"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información sobre los requisitos para el trámite de </w:t>
      </w:r>
      <w:r w:rsidR="007E7FAB"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VISA de larga duración</w:t>
      </w:r>
      <w:r w:rsidR="00A44D82"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 </w:t>
      </w:r>
      <w:r w:rsidR="00C61F46"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con</w:t>
      </w:r>
      <w:r w:rsidR="00A44D82"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 motivo de estudios.</w:t>
      </w:r>
    </w:p>
    <w:p w:rsidR="00A44D82" w:rsidRPr="008602C3" w:rsidRDefault="00A44D82" w:rsidP="003C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C020A" w:rsidRPr="008602C3" w:rsidRDefault="003C020A" w:rsidP="003C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</w:pPr>
    </w:p>
    <w:p w:rsidR="003C020A" w:rsidRPr="008602C3" w:rsidRDefault="003C020A" w:rsidP="003C02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</w:t>
      </w:r>
      <w:r w:rsidRP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so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licitud de </w:t>
      </w:r>
      <w:r w:rsid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visado 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de larga duración</w:t>
      </w:r>
    </w:p>
    <w:p w:rsidR="003C020A" w:rsidRPr="008602C3" w:rsidRDefault="003C020A" w:rsidP="003C02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C020A" w:rsidRPr="008602C3" w:rsidRDefault="003C020A" w:rsidP="003C02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Pasaporte válido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físico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(vigencia 3 meses despué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 de la fecha planificada de 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salida de la República Checa)</w:t>
      </w:r>
    </w:p>
    <w:p w:rsidR="003C020A" w:rsidRPr="008602C3" w:rsidRDefault="003C020A" w:rsidP="003C020A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C020A" w:rsidRPr="008602C3" w:rsidRDefault="003C020A" w:rsidP="003C02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proofErr w:type="gramStart"/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Dos fotos</w:t>
      </w:r>
      <w:proofErr w:type="gramEnd"/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-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8602C3">
        <w:rPr>
          <w:rFonts w:ascii="Times New Roman" w:hAnsi="Times New Roman" w:cs="Times New Roman"/>
          <w:color w:val="000000"/>
          <w:sz w:val="24"/>
          <w:szCs w:val="24"/>
          <w:lang w:val="pt-PT"/>
        </w:rPr>
        <w:t>tama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pt-PT"/>
        </w:rPr>
        <w:t>ñ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pt-PT"/>
        </w:rPr>
        <w:t>o</w:t>
      </w:r>
      <w:proofErr w:type="spellEnd"/>
      <w:r w:rsidRPr="008602C3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8602C3">
        <w:rPr>
          <w:rFonts w:ascii="Times New Roman" w:hAnsi="Times New Roman" w:cs="Times New Roman"/>
          <w:color w:val="000000"/>
          <w:sz w:val="24"/>
          <w:szCs w:val="24"/>
          <w:lang w:val="pt-PT"/>
        </w:rPr>
        <w:t>pasaporte</w:t>
      </w:r>
      <w:proofErr w:type="spellEnd"/>
      <w:r w:rsidRPr="008602C3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3,5 x 4,5 cm</w:t>
      </w:r>
    </w:p>
    <w:p w:rsidR="003C020A" w:rsidRPr="008602C3" w:rsidRDefault="003C020A" w:rsidP="003C020A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:rsidR="003C020A" w:rsidRPr="008602C3" w:rsidRDefault="00EA12E1" w:rsidP="00EA12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Dos f</w:t>
      </w:r>
      <w:r w:rsidR="003C020A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otocopia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</w:t>
      </w:r>
      <w:r w:rsidR="003C020A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de</w:t>
      </w:r>
      <w:r w:rsidR="00A44D8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</w:t>
      </w:r>
      <w:r w:rsidR="003C020A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pasaporte</w:t>
      </w:r>
      <w:r w:rsidR="003C020A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– </w:t>
      </w:r>
      <w:r w:rsidR="003C020A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</w:t>
      </w:r>
      <w:r w:rsidR="00A44D8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ó</w:t>
      </w:r>
      <w:r w:rsidR="003C020A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lo la parte de los datos personales</w:t>
      </w:r>
      <w:r w:rsidR="003C020A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="003C020A" w:rsidRPr="008602C3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Firme la fotocopia</w:t>
      </w:r>
    </w:p>
    <w:p w:rsidR="003C020A" w:rsidRPr="008602C3" w:rsidRDefault="003C020A" w:rsidP="003C020A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C020A" w:rsidRPr="00D55EA4" w:rsidRDefault="003C020A" w:rsidP="00EA12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Aceptación de la Universidad</w:t>
      </w:r>
      <w:r w:rsidR="00434725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– estudios acreditados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ante el Ministerio de Educación checo</w:t>
      </w:r>
      <w:r w:rsidR="00434725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no 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incluye programas de </w:t>
      </w:r>
      <w:r w:rsidR="00434725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preparación para estudiar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(original físico con la firma </w:t>
      </w:r>
      <w:proofErr w:type="gramStart"/>
      <w:r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original 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>!</w:t>
      </w:r>
      <w:proofErr w:type="gramEnd"/>
      <w:r w:rsidR="00EA12E1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 No se acepta la fotocopia ni </w:t>
      </w:r>
      <w:proofErr w:type="spellStart"/>
      <w:r w:rsidR="00EA12E1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>scan</w:t>
      </w:r>
      <w:proofErr w:type="spellEnd"/>
      <w:r w:rsidR="00EA12E1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 en </w:t>
      </w:r>
      <w:proofErr w:type="gramStart"/>
      <w:r w:rsidR="00EA12E1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>PDF !</w:t>
      </w:r>
      <w:proofErr w:type="gramEnd"/>
      <w:r w:rsidR="00EA12E1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 </w:t>
      </w:r>
      <w:r w:rsidR="007E7FAB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Con la copia no se puede </w:t>
      </w:r>
      <w:proofErr w:type="gramStart"/>
      <w:r w:rsidR="007E7FAB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>tramitar !</w:t>
      </w:r>
      <w:proofErr w:type="gramEnd"/>
      <w:r w:rsidR="00EA12E1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>)</w:t>
      </w:r>
      <w:r w:rsidR="00D55EA4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>.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 </w:t>
      </w:r>
      <w:r w:rsidR="00D55EA4" w:rsidRPr="00D55EA4">
        <w:rPr>
          <w:rFonts w:ascii="Times New Roman" w:hAnsi="Times New Roman" w:cs="Times New Roman"/>
          <w:color w:val="000000"/>
          <w:sz w:val="24"/>
          <w:szCs w:val="24"/>
          <w:lang w:val="es-ES"/>
        </w:rPr>
        <w:t>Este d</w:t>
      </w:r>
      <w:r w:rsidR="00A44D82" w:rsidRPr="00D55EA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ocumento </w:t>
      </w:r>
      <w:r w:rsidR="00D55EA4" w:rsidRPr="00D55EA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es </w:t>
      </w:r>
      <w:r w:rsidR="00A44D82" w:rsidRPr="00D55EA4">
        <w:rPr>
          <w:rFonts w:ascii="Times New Roman" w:hAnsi="Times New Roman" w:cs="Times New Roman"/>
          <w:color w:val="000000"/>
          <w:sz w:val="24"/>
          <w:szCs w:val="24"/>
          <w:lang w:val="es-ES"/>
        </w:rPr>
        <w:t>emitido e</w:t>
      </w:r>
      <w:r w:rsidR="00EE03E2" w:rsidRPr="00D55EA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 checo </w:t>
      </w:r>
    </w:p>
    <w:p w:rsidR="003C020A" w:rsidRPr="008602C3" w:rsidRDefault="003C020A" w:rsidP="00EA12E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C020A" w:rsidRPr="008602C3" w:rsidRDefault="003C020A" w:rsidP="002E4A2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Confirmación de Alojamiento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(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original 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con 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fir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ma certificada o contrato de alq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uiler, firmado por el due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ñ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o de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l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nmueble, firma original 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de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amba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 partes – </w:t>
      </w:r>
      <w:r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no se acepta </w:t>
      </w:r>
      <w:proofErr w:type="spellStart"/>
      <w:r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>scan</w:t>
      </w:r>
      <w:proofErr w:type="spellEnd"/>
      <w:r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 ni fotocopia</w:t>
      </w:r>
      <w:r w:rsidR="005238A9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 ni firma digital</w:t>
      </w:r>
      <w:r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>.</w:t>
      </w:r>
      <w:r w:rsidR="007E7FAB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 Con las copias no se puede </w:t>
      </w:r>
      <w:proofErr w:type="gramStart"/>
      <w:r w:rsidR="007E7FAB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>tramitar !</w:t>
      </w:r>
      <w:proofErr w:type="gramEnd"/>
      <w:r w:rsidR="00EA12E1"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>)</w:t>
      </w:r>
    </w:p>
    <w:p w:rsidR="003C020A" w:rsidRPr="008602C3" w:rsidRDefault="003C020A" w:rsidP="003C020A">
      <w:pPr>
        <w:pStyle w:val="Odstavecseseznamem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3C020A" w:rsidRPr="002E4A22" w:rsidRDefault="003C020A" w:rsidP="00A7501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Confirmación de recursos </w:t>
      </w:r>
      <w:r w:rsidR="00A44D82" w:rsidRP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financieros </w:t>
      </w:r>
      <w:r w:rsidRP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disponibles</w:t>
      </w:r>
      <w:r w:rsidRP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(una de </w:t>
      </w:r>
      <w:r w:rsidR="00A44D82" w:rsidRP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las </w:t>
      </w:r>
      <w:r w:rsidRP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tres opciones </w:t>
      </w:r>
      <w:r w:rsidR="00A44D82" w:rsidRP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siguientes </w:t>
      </w:r>
      <w:r w:rsidRP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tiene que ser cumplida)</w:t>
      </w:r>
      <w:r w:rsidR="002E4A22" w:rsidRP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:</w:t>
      </w:r>
    </w:p>
    <w:p w:rsidR="003C020A" w:rsidRPr="008602C3" w:rsidRDefault="003C020A" w:rsidP="003C02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C020A" w:rsidRPr="008602C3" w:rsidRDefault="003C020A" w:rsidP="00EA12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Estado de cuenta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con el nombre, sal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do final/actual/disponible o cré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ditos 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m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ínimo 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6</w:t>
      </w:r>
      <w:r w:rsidR="00FE476F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5.5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00 CZK/6 meses (aprox. </w:t>
      </w:r>
      <w:r w:rsidR="00FE476F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63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000 MXN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) o </w:t>
      </w:r>
      <w:r w:rsidR="00FE476F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92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.000 CZK/12 meses (aprox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.  </w:t>
      </w:r>
      <w:r w:rsidR="00FE476F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90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000 MXN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) + fotocopia de tarjeta 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de crédito o dé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bito </w:t>
      </w:r>
      <w:r w:rsid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a nombre de solicitante 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(s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ó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lo 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la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parte de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lantera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parte trasera 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no) </w:t>
      </w:r>
    </w:p>
    <w:p w:rsidR="003C020A" w:rsidRPr="008602C3" w:rsidRDefault="003C020A" w:rsidP="003C020A">
      <w:pPr>
        <w:pStyle w:val="Odstavecseseznamem"/>
        <w:autoSpaceDE w:val="0"/>
        <w:autoSpaceDN w:val="0"/>
        <w:adjustRightInd w:val="0"/>
        <w:spacing w:after="0" w:line="240" w:lineRule="auto"/>
        <w:ind w:left="141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C020A" w:rsidRPr="008602C3" w:rsidRDefault="003C020A" w:rsidP="00EA12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Confirmación de beca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+ </w:t>
      </w:r>
      <w:proofErr w:type="gramStart"/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traducció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 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+</w:t>
      </w:r>
      <w:proofErr w:type="gramEnd"/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fotocopia de tarjeta 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de crédito o dé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bito</w:t>
      </w:r>
      <w:r w:rsidR="001C583A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1C583A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 nombre de</w:t>
      </w:r>
      <w:r w:rsid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</w:t>
      </w:r>
      <w:r w:rsidR="001C583A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solicitante</w:t>
      </w:r>
      <w:r w:rsidR="008666B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(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solo la parte delantera, la parte trasera no)</w:t>
      </w:r>
      <w:r w:rsidR="00FE476F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– mínimo </w:t>
      </w:r>
      <w:r w:rsidR="00FE476F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65.5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00 CZK/6 meses (aprox. </w:t>
      </w:r>
      <w:r w:rsidR="00FE476F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63</w:t>
      </w:r>
      <w:r w:rsidR="008666B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000 MXN</w:t>
      </w:r>
      <w:r w:rsidR="00FE476F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) o 92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.000 CZK/12 meses (aprox</w:t>
      </w:r>
      <w:r w:rsidR="00FE476F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  90</w:t>
      </w:r>
      <w:r w:rsidR="008666B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000 MXN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)</w:t>
      </w:r>
    </w:p>
    <w:p w:rsidR="008666B2" w:rsidRPr="008602C3" w:rsidRDefault="008666B2" w:rsidP="008666B2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C020A" w:rsidRPr="008602C3" w:rsidRDefault="003C020A" w:rsidP="00EA12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Si los padres van a cubrir los gastos, se tiene que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re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llenar 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</w:t>
      </w:r>
      <w:r w:rsidR="00EA12E1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Confirmación de apoyo financiero 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el 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formulario correspondiente</w:t>
      </w:r>
      <w:r w:rsidR="002B65E7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firma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do en original po</w:t>
      </w:r>
      <w:r w:rsidR="002B65E7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r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uno de los padres +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fotocopia de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l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pasaporte de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l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padre/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la 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madre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firmada 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+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stado de cuenta con el nombre de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l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padre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/de la 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madre con el sal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do final/actual/disponible o cré</w:t>
      </w:r>
      <w:r w:rsidR="00FE476F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ditos 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="00FE476F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m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ínimo </w:t>
      </w:r>
      <w:r w:rsidR="00FE476F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65.5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00 CZK/6 meses (aprox. </w:t>
      </w:r>
      <w:r w:rsidR="00FE476F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63</w:t>
      </w:r>
      <w:r w:rsid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 </w:t>
      </w:r>
      <w:r w:rsidR="00FE476F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000</w:t>
      </w:r>
      <w:r w:rsid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8666B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MXN</w:t>
      </w:r>
      <w:r w:rsidR="00FE476F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) o 92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.000 CZK/12 meses (aprox</w:t>
      </w:r>
      <w:r w:rsidR="00FE476F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  90</w:t>
      </w:r>
      <w:r w:rsidR="008666B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000 MXN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) + fotocopia de tarjeta 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crédito o dé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bito</w:t>
      </w:r>
      <w:r w:rsidR="001C583A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1C583A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 nombre de solicitante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s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ó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lo la parte delantera, la parte trasera no)</w:t>
      </w:r>
      <w:r w:rsidR="00A47CEC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3C020A" w:rsidRPr="008602C3" w:rsidRDefault="003C020A" w:rsidP="003C020A">
      <w:pPr>
        <w:pStyle w:val="Odstavecseseznamem"/>
        <w:autoSpaceDE w:val="0"/>
        <w:autoSpaceDN w:val="0"/>
        <w:adjustRightInd w:val="0"/>
        <w:spacing w:after="0" w:line="240" w:lineRule="auto"/>
        <w:ind w:left="141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C020A" w:rsidRPr="008602C3" w:rsidRDefault="001C583A" w:rsidP="003C020A">
      <w:pPr>
        <w:pStyle w:val="Odstavecseseznamem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</w:pPr>
      <w:r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E</w:t>
      </w:r>
      <w:r w:rsidR="00EA12E1"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l e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stado de cuenta debe ser traducid</w:t>
      </w:r>
      <w:r w:rsidR="00EA12E1"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o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 a</w:t>
      </w:r>
      <w:r w:rsidR="00EA12E1"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l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 </w:t>
      </w:r>
      <w:r w:rsidR="00EA12E1"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ch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eco – es suficiente traducir solo la primera </w:t>
      </w:r>
      <w:r w:rsidR="002E4A22"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página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 </w:t>
      </w:r>
      <w:r w:rsid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con los datos del titular de la cuenta y el estado actual. </w:t>
      </w:r>
    </w:p>
    <w:p w:rsidR="001C583A" w:rsidRPr="008602C3" w:rsidRDefault="001C583A" w:rsidP="003C020A">
      <w:pPr>
        <w:pStyle w:val="Odstavecseseznamem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303631" w:rsidRPr="008602C3" w:rsidRDefault="003C020A" w:rsidP="00EA12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Documento de antecedentes penales</w:t>
      </w:r>
      <w:r w:rsidR="00AF6921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AF6921"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estatal</w:t>
      </w:r>
      <w:r w:rsidR="00AF6921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AF692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– 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según el Estado </w:t>
      </w:r>
      <w:r w:rsidR="00AF692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donde 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reside el solicitante (por ejemplo, Oaxaca)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– origi</w:t>
      </w:r>
      <w:r w:rsidR="00E0070B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nal con la apostilla + traducció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n al idioma checo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Si el solicitante ha vivido más de 6 meses en los últimos 3 años en varios Estados de la República mexicana, necesita presentar el Certificado de cada uno de ellos. </w:t>
      </w:r>
    </w:p>
    <w:p w:rsidR="00AF6921" w:rsidRPr="008602C3" w:rsidRDefault="00AF6921" w:rsidP="00AF6921">
      <w:pPr>
        <w:pStyle w:val="Odstavecseseznamem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F6921" w:rsidRPr="008602C3" w:rsidRDefault="00AF6921" w:rsidP="00EA12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Documento de antecedentes penales 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federal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 original con la apostilla + traducción al idioma checo</w:t>
      </w:r>
      <w:r w:rsidR="00EA12E1" w:rsidRPr="008602C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Si el solicitante ha vivido más de 6 meses en los últimos 3 años en 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otro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>/s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país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>/es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necesita presentar 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también </w:t>
      </w:r>
      <w:r w:rsidR="00EA12E1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el Certificado de cada uno de ellos.</w:t>
      </w:r>
    </w:p>
    <w:p w:rsidR="00AF6921" w:rsidRPr="008602C3" w:rsidRDefault="00AF6921" w:rsidP="00AF6921">
      <w:pPr>
        <w:pStyle w:val="Odstavecseseznamem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C020A" w:rsidRPr="008602C3" w:rsidRDefault="003C020A" w:rsidP="008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lastRenderedPageBreak/>
        <w:t>L</w:t>
      </w:r>
      <w:r w:rsidR="008666B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 cita durará aproximadamente 30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min</w:t>
      </w:r>
      <w:r w:rsidR="008602C3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y es </w:t>
      </w:r>
      <w:r w:rsidR="008602C3"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presencial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 El Ministerio de Interio</w:t>
      </w:r>
      <w:r w:rsidR="008666B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r de la República Checa tiene </w:t>
      </w:r>
      <w:r w:rsidR="008666B2"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60</w:t>
      </w:r>
      <w:r w:rsidR="008602C3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días para enviar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la decisión </w:t>
      </w:r>
      <w:r w:rsidR="00A44D8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sobre </w:t>
      </w:r>
      <w:r w:rsidR="008602C3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el visado de estudios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</w:t>
      </w:r>
      <w:r w:rsidR="007E7FAB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El Consula</w:t>
      </w:r>
      <w:r w:rsidR="00E0070B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do no puede adelantar la decisió</w:t>
      </w:r>
      <w:r w:rsidR="007E7FAB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n.</w:t>
      </w:r>
    </w:p>
    <w:p w:rsidR="00642BFE" w:rsidRPr="008602C3" w:rsidRDefault="00642BFE" w:rsidP="003C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642BFE" w:rsidRPr="002E4A22" w:rsidRDefault="00A44D82" w:rsidP="003C020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Por eso recomendamos </w:t>
      </w:r>
      <w:r w:rsidR="003C020A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conc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ertar la cita con anticipación</w:t>
      </w:r>
      <w:r w:rsidR="002E4A2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y es obligatoriamente y exclusivamente </w:t>
      </w:r>
      <w:r w:rsidR="008666B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por este medio</w:t>
      </w:r>
      <w:r w:rsidR="008666B2" w:rsidRPr="002E4A22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hyperlink r:id="rId5" w:history="1">
        <w:r w:rsidR="00642BFE" w:rsidRPr="002E4A22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s-ES"/>
          </w:rPr>
          <w:t>consulate_mexico@mzv.cz</w:t>
        </w:r>
      </w:hyperlink>
    </w:p>
    <w:p w:rsidR="00C3635E" w:rsidRPr="008602C3" w:rsidRDefault="00642BFE" w:rsidP="008602C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Si usted tiene beca</w:t>
      </w:r>
      <w:r w:rsidR="00A44D8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8602C3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gubernamental</w:t>
      </w:r>
      <w:r w:rsidR="00C3635E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de </w:t>
      </w:r>
      <w:r w:rsidR="008602C3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la </w:t>
      </w:r>
      <w:r w:rsidR="00C3635E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Rep. Checa</w:t>
      </w:r>
      <w:r w:rsidR="00A44D8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, el trámite de la visa es gratuito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. 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Si no tiene BECA ---&gt; se paga aprox. </w:t>
      </w:r>
      <w:r w:rsidR="00566B2A"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2</w:t>
      </w:r>
      <w:r w:rsidR="0062467F"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>500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 MXN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en efectivo (depende de</w:t>
      </w:r>
      <w:r w:rsidR="00943BAA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A44D8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tipo de 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cambio cada mes)</w:t>
      </w:r>
      <w:r w:rsidR="00566B2A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tiene pagar con el dinero exacto</w:t>
      </w:r>
      <w:r w:rsidR="00C3635E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o </w:t>
      </w:r>
      <w:r w:rsidR="00C3635E" w:rsidRPr="008602C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 TARJETA – INFORMACIÓN IMPORTANTE</w:t>
      </w:r>
    </w:p>
    <w:p w:rsidR="00C3635E" w:rsidRPr="008602C3" w:rsidRDefault="008602C3" w:rsidP="00C3635E">
      <w:pPr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i/>
          <w:sz w:val="24"/>
          <w:szCs w:val="24"/>
          <w:lang w:val="es-ES"/>
        </w:rPr>
        <w:t xml:space="preserve">Los pagos con tarjeta se cobran en precios fijos en euros (para visados </w:t>
      </w:r>
      <w:r w:rsidR="002E4A22" w:rsidRPr="008602C3">
        <w:rPr>
          <w:rFonts w:ascii="Times New Roman" w:hAnsi="Times New Roman" w:cs="Times New Roman"/>
          <w:i/>
          <w:sz w:val="24"/>
          <w:szCs w:val="24"/>
          <w:lang w:val="es-ES"/>
        </w:rPr>
        <w:t>Schengen</w:t>
      </w:r>
      <w:r w:rsidRPr="008602C3">
        <w:rPr>
          <w:rFonts w:ascii="Times New Roman" w:hAnsi="Times New Roman" w:cs="Times New Roman"/>
          <w:i/>
          <w:sz w:val="24"/>
          <w:szCs w:val="24"/>
          <w:lang w:val="es-ES"/>
        </w:rPr>
        <w:t>) o en coronas checas (para todos los otros trámites).</w:t>
      </w:r>
      <w:r w:rsidR="002E4A2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8602C3">
        <w:rPr>
          <w:rFonts w:ascii="Times New Roman" w:hAnsi="Times New Roman" w:cs="Times New Roman"/>
          <w:i/>
          <w:sz w:val="24"/>
          <w:szCs w:val="24"/>
          <w:lang w:val="es-ES"/>
        </w:rPr>
        <w:t>El tipo de cambio está definido por su banco y conforme al día del pago</w:t>
      </w:r>
      <w:r w:rsidR="002E4A22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Pr="008602C3">
        <w:rPr>
          <w:rFonts w:ascii="Times New Roman" w:hAnsi="Times New Roman" w:cs="Times New Roman"/>
          <w:i/>
          <w:sz w:val="24"/>
          <w:szCs w:val="24"/>
          <w:lang w:val="es-ES"/>
        </w:rPr>
        <w:t>Por esta razón, el monto final de su pago con tarjeta puede variar ligeramente en comparación con los precios del consulado (se añaden los costos bancarios)</w:t>
      </w:r>
    </w:p>
    <w:p w:rsidR="005A4775" w:rsidRPr="008602C3" w:rsidRDefault="005A4775" w:rsidP="005A477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Para la lista de </w:t>
      </w:r>
      <w:r w:rsidRPr="002E4A2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traductoras al idioma checo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puede consultar nuestra página web. </w:t>
      </w:r>
    </w:p>
    <w:p w:rsidR="003C020A" w:rsidRPr="008602C3" w:rsidRDefault="003C020A" w:rsidP="003C020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602C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s-ES"/>
        </w:rPr>
        <w:t xml:space="preserve">Cuando </w:t>
      </w:r>
      <w:r w:rsidR="008602C3" w:rsidRPr="008602C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s-ES"/>
        </w:rPr>
        <w:t xml:space="preserve">el visado </w:t>
      </w:r>
      <w:r w:rsidRPr="008602C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s-ES"/>
        </w:rPr>
        <w:t>se</w:t>
      </w:r>
      <w:r w:rsidR="00E0070B" w:rsidRPr="008602C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s-ES"/>
        </w:rPr>
        <w:t>a</w:t>
      </w:r>
      <w:r w:rsidRPr="008602C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s-ES"/>
        </w:rPr>
        <w:t xml:space="preserve"> aprobad</w:t>
      </w:r>
      <w:r w:rsidR="008602C3" w:rsidRPr="008602C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s-ES"/>
        </w:rPr>
        <w:t>o (no antes)</w:t>
      </w:r>
      <w:r w:rsidRPr="008602C3">
        <w:rPr>
          <w:rFonts w:ascii="Times New Roman" w:hAnsi="Times New Roman" w:cs="Times New Roman"/>
          <w:color w:val="000000"/>
          <w:sz w:val="24"/>
          <w:szCs w:val="24"/>
          <w:u w:val="single"/>
          <w:lang w:val="es-ES"/>
        </w:rPr>
        <w:t xml:space="preserve"> hay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que presentar 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el 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Seguro médico de</w:t>
      </w:r>
      <w:r w:rsidR="00A44D82"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</w:t>
      </w:r>
      <w:r w:rsidRPr="008602C3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viajero</w:t>
      </w:r>
      <w:r w:rsidR="00A44D82"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Pr="008602C3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 xml:space="preserve">No lo compre antes </w:t>
      </w:r>
      <w:r w:rsidR="00A44D82" w:rsidRPr="008602C3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 xml:space="preserve">de tener </w:t>
      </w:r>
      <w:r w:rsidR="008602C3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el resultado de su trámite</w:t>
      </w:r>
      <w:r w:rsidRPr="008602C3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3C020A" w:rsidRPr="008602C3" w:rsidRDefault="003C020A" w:rsidP="008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  <w:r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Le</w:t>
      </w:r>
      <w:r w:rsidR="00E0070B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s</w:t>
      </w:r>
      <w:r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 xml:space="preserve"> solicitamos a todos los </w:t>
      </w:r>
      <w:r w:rsidR="00ED4761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 xml:space="preserve">solicitantes </w:t>
      </w:r>
      <w:r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de la VISA que traigan las cop</w:t>
      </w:r>
      <w:r w:rsidR="00E0070B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ias completas de la documentació</w:t>
      </w:r>
      <w:r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n presentada</w:t>
      </w:r>
      <w:r w:rsid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 xml:space="preserve"> en u</w:t>
      </w:r>
      <w:r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n ju</w:t>
      </w:r>
      <w:r w:rsidR="00E0070B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ego d</w:t>
      </w:r>
      <w:bookmarkStart w:id="0" w:name="_GoBack"/>
      <w:bookmarkEnd w:id="0"/>
      <w:r w:rsidR="00E0070B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e la documentació</w:t>
      </w:r>
      <w:r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n original y otro de las copias.</w:t>
      </w:r>
    </w:p>
    <w:p w:rsidR="003C020A" w:rsidRPr="008602C3" w:rsidRDefault="003C020A" w:rsidP="003C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</w:p>
    <w:p w:rsidR="003C020A" w:rsidRPr="008602C3" w:rsidRDefault="00E0070B" w:rsidP="008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  <w:r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P</w:t>
      </w:r>
      <w:r w:rsidR="003C020A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e</w:t>
      </w:r>
      <w:r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 xml:space="preserve">dimos a </w:t>
      </w:r>
      <w:r w:rsidR="00A44D82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 xml:space="preserve">todos los </w:t>
      </w:r>
      <w:r w:rsidR="00ED4761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solicitantes</w:t>
      </w:r>
      <w:r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 xml:space="preserve"> que preparen su documentació</w:t>
      </w:r>
      <w:r w:rsidR="003C020A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 xml:space="preserve">n en </w:t>
      </w:r>
      <w:r w:rsidR="007E7FAB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 xml:space="preserve">el </w:t>
      </w:r>
      <w:r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orden de los nú</w:t>
      </w:r>
      <w:r w:rsidR="003C020A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meros</w:t>
      </w:r>
      <w:r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 xml:space="preserve"> arriba mencionado</w:t>
      </w:r>
      <w:r w:rsid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 xml:space="preserve"> y que sean puntuales por respeto a otros solicitantes</w:t>
      </w:r>
      <w:r w:rsidR="003C020A" w:rsidRPr="008602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  <w:t>.</w:t>
      </w:r>
    </w:p>
    <w:p w:rsidR="007E7FAB" w:rsidRPr="008602C3" w:rsidRDefault="007E7FAB" w:rsidP="003C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"/>
        </w:rPr>
      </w:pPr>
    </w:p>
    <w:p w:rsidR="007E7FAB" w:rsidRPr="002E4A22" w:rsidRDefault="008666B2" w:rsidP="008666B2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</w:pPr>
      <w:r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Si usted no presenta </w:t>
      </w:r>
      <w:r w:rsidR="008602C3"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cualquier de los documentos solicitados, </w:t>
      </w:r>
      <w:r w:rsidR="007E7FAB"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no se puede tramitar </w:t>
      </w:r>
      <w:r w:rsidR="008602C3"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el visado porque la solicitud es inaceptable. </w:t>
      </w:r>
      <w:r w:rsidR="007E7FAB" w:rsidRPr="002E4A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ES"/>
        </w:rPr>
        <w:t xml:space="preserve"> </w:t>
      </w:r>
    </w:p>
    <w:p w:rsidR="005A4775" w:rsidRPr="008602C3" w:rsidRDefault="005A477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5A4775" w:rsidRPr="0086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0D8"/>
    <w:multiLevelType w:val="hybridMultilevel"/>
    <w:tmpl w:val="8F620658"/>
    <w:lvl w:ilvl="0" w:tplc="C3CAB81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F35BE"/>
    <w:multiLevelType w:val="hybridMultilevel"/>
    <w:tmpl w:val="A0C63528"/>
    <w:lvl w:ilvl="0" w:tplc="8A544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AA"/>
    <w:rsid w:val="000639E4"/>
    <w:rsid w:val="00133EB5"/>
    <w:rsid w:val="001C583A"/>
    <w:rsid w:val="00292BC6"/>
    <w:rsid w:val="002B65E7"/>
    <w:rsid w:val="002D5104"/>
    <w:rsid w:val="002E4A22"/>
    <w:rsid w:val="00303631"/>
    <w:rsid w:val="003C020A"/>
    <w:rsid w:val="00434725"/>
    <w:rsid w:val="004965C5"/>
    <w:rsid w:val="005238A9"/>
    <w:rsid w:val="00566B2A"/>
    <w:rsid w:val="005A4775"/>
    <w:rsid w:val="0062467F"/>
    <w:rsid w:val="00642BFE"/>
    <w:rsid w:val="006E2225"/>
    <w:rsid w:val="007E7FAB"/>
    <w:rsid w:val="0080615F"/>
    <w:rsid w:val="008602C3"/>
    <w:rsid w:val="008666B2"/>
    <w:rsid w:val="00917722"/>
    <w:rsid w:val="00943BAA"/>
    <w:rsid w:val="0096597A"/>
    <w:rsid w:val="009C65B5"/>
    <w:rsid w:val="00A44D82"/>
    <w:rsid w:val="00A47CEC"/>
    <w:rsid w:val="00AF6921"/>
    <w:rsid w:val="00B07AB2"/>
    <w:rsid w:val="00C3635E"/>
    <w:rsid w:val="00C61F46"/>
    <w:rsid w:val="00C76DEE"/>
    <w:rsid w:val="00D429E3"/>
    <w:rsid w:val="00D55EA4"/>
    <w:rsid w:val="00E0070B"/>
    <w:rsid w:val="00E839E9"/>
    <w:rsid w:val="00EA12E1"/>
    <w:rsid w:val="00ED4761"/>
    <w:rsid w:val="00EE03E2"/>
    <w:rsid w:val="00F74DAA"/>
    <w:rsid w:val="00FA6663"/>
    <w:rsid w:val="00FB06CE"/>
    <w:rsid w:val="00FD1A73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DE1C"/>
  <w15:docId w15:val="{328D596E-8355-4387-9C03-78D6ADE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A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02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ate_mexico@m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BALCAŘÍK</dc:creator>
  <cp:lastModifiedBy>Zdeňka ŠUBROVÁ</cp:lastModifiedBy>
  <cp:revision>30</cp:revision>
  <dcterms:created xsi:type="dcterms:W3CDTF">2019-01-18T22:12:00Z</dcterms:created>
  <dcterms:modified xsi:type="dcterms:W3CDTF">2022-04-04T20:05:00Z</dcterms:modified>
</cp:coreProperties>
</file>