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center"/>
        <w:rPr>
          <w:b w:val="1"/>
        </w:rPr>
      </w:pPr>
      <w:r w:rsidDel="00000000" w:rsidR="00000000" w:rsidRPr="00000000">
        <w:rPr>
          <w:b w:val="1"/>
          <w:rtl w:val="0"/>
        </w:rPr>
        <w:t xml:space="preserve">List of airlines operating flights out of Singapore to European destinations (direct or with connection) 13 July</w:t>
      </w:r>
    </w:p>
    <w:p w:rsidR="00000000" w:rsidDel="00000000" w:rsidP="00000000" w:rsidRDefault="00000000" w:rsidRPr="00000000" w14:paraId="00000002">
      <w:pPr>
        <w:spacing w:after="0" w:before="0" w:line="240" w:lineRule="auto"/>
        <w:jc w:val="center"/>
        <w:rPr/>
      </w:pPr>
      <w:r w:rsidDel="00000000" w:rsidR="00000000" w:rsidRPr="00000000">
        <w:rPr>
          <w:rtl w:val="0"/>
        </w:rPr>
        <w:t xml:space="preserve">(</w:t>
      </w:r>
      <w:r w:rsidDel="00000000" w:rsidR="00000000" w:rsidRPr="00000000">
        <w:rPr>
          <w:u w:val="single"/>
          <w:rtl w:val="0"/>
        </w:rPr>
        <w:t xml:space="preserve">subject to change and last minute updates</w:t>
      </w:r>
      <w:r w:rsidDel="00000000" w:rsidR="00000000" w:rsidRPr="00000000">
        <w:rPr>
          <w:rtl w:val="0"/>
        </w:rPr>
        <w:t xml:space="preserve"> by airlines)</w:t>
      </w:r>
    </w:p>
    <w:p w:rsidR="00000000" w:rsidDel="00000000" w:rsidP="00000000" w:rsidRDefault="00000000" w:rsidRPr="00000000" w14:paraId="00000003">
      <w:pPr>
        <w:spacing w:after="0" w:before="0" w:line="240" w:lineRule="auto"/>
        <w:rPr>
          <w:color w:val="1155cc"/>
          <w:u w:val="single"/>
        </w:rPr>
      </w:pPr>
      <w:r w:rsidDel="00000000" w:rsidR="00000000" w:rsidRPr="00000000">
        <w:rPr>
          <w:rtl w:val="0"/>
        </w:rPr>
        <w:t xml:space="preserve">Travel restrictions:</w:t>
      </w:r>
      <w:hyperlink r:id="rId6">
        <w:r w:rsidDel="00000000" w:rsidR="00000000" w:rsidRPr="00000000">
          <w:rPr>
            <w:rtl w:val="0"/>
          </w:rPr>
          <w:t xml:space="preserve"> </w:t>
        </w:r>
      </w:hyperlink>
      <w:hyperlink r:id="rId7">
        <w:r w:rsidDel="00000000" w:rsidR="00000000" w:rsidRPr="00000000">
          <w:rPr>
            <w:color w:val="1155cc"/>
            <w:u w:val="single"/>
            <w:rtl w:val="0"/>
          </w:rPr>
          <w:t xml:space="preserve">https://www.iatatravelcentre.com/international-travel-document-news/1580226297.htm</w:t>
        </w:r>
      </w:hyperlink>
      <w:r w:rsidDel="00000000" w:rsidR="00000000" w:rsidRPr="00000000">
        <w:rPr>
          <w:rtl w:val="0"/>
        </w:rPr>
      </w:r>
    </w:p>
    <w:p w:rsidR="00000000" w:rsidDel="00000000" w:rsidP="00000000" w:rsidRDefault="00000000" w:rsidRPr="00000000" w14:paraId="00000004">
      <w:pPr>
        <w:spacing w:after="0" w:before="0" w:line="240" w:lineRule="auto"/>
        <w:rPr/>
      </w:pPr>
      <w:r w:rsidDel="00000000" w:rsidR="00000000" w:rsidRPr="00000000">
        <w:rPr>
          <w:rtl w:val="0"/>
        </w:rPr>
        <w:t xml:space="preserve">Transit to be gradually permitted from 2nd of June: </w:t>
      </w:r>
      <w:hyperlink r:id="rId8">
        <w:r w:rsidDel="00000000" w:rsidR="00000000" w:rsidRPr="00000000">
          <w:rPr>
            <w:color w:val="1155cc"/>
            <w:u w:val="single"/>
            <w:rtl w:val="0"/>
          </w:rPr>
          <w:t xml:space="preserve">https://www.caas.gov.sg/who-we-are/newsroom/Detail/travelers-to-be-allowed-to-transit-through-changi-airport</w:t>
        </w:r>
      </w:hyperlink>
      <w:r w:rsidDel="00000000" w:rsidR="00000000" w:rsidRPr="00000000">
        <w:rPr>
          <w:rtl w:val="0"/>
        </w:rPr>
        <w:t xml:space="preserve">  Transit possible only with companies which obtain CAAS approval. Travelers should check arrangements with the airline before purchasing tickets. Airlines will not be able to carry passengers on a given route if they do not have approval, even if a ticket has been sold. </w:t>
      </w:r>
    </w:p>
    <w:tbl>
      <w:tblPr>
        <w:tblStyle w:val="Table1"/>
        <w:tblW w:w="9975.0" w:type="dxa"/>
        <w:jc w:val="left"/>
        <w:tblInd w:w="-47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10"/>
        <w:gridCol w:w="1545"/>
        <w:gridCol w:w="7020"/>
        <w:tblGridChange w:id="0">
          <w:tblGrid>
            <w:gridCol w:w="1410"/>
            <w:gridCol w:w="1545"/>
            <w:gridCol w:w="7020"/>
          </w:tblGrid>
        </w:tblGridChange>
      </w:tblGrid>
      <w:tr>
        <w:trPr>
          <w:trHeight w:val="48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before="240" w:lineRule="auto"/>
              <w:jc w:val="center"/>
              <w:rPr/>
            </w:pPr>
            <w:r w:rsidDel="00000000" w:rsidR="00000000" w:rsidRPr="00000000">
              <w:rPr>
                <w:rtl w:val="0"/>
              </w:rPr>
              <w:t xml:space="preserve">Airline</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before="240" w:lineRule="auto"/>
              <w:jc w:val="center"/>
              <w:rPr/>
            </w:pPr>
            <w:r w:rsidDel="00000000" w:rsidR="00000000" w:rsidRPr="00000000">
              <w:rPr>
                <w:rtl w:val="0"/>
              </w:rPr>
              <w:t xml:space="preserve">Status</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spacing w:before="240" w:lineRule="auto"/>
              <w:jc w:val="center"/>
              <w:rPr/>
            </w:pPr>
            <w:r w:rsidDel="00000000" w:rsidR="00000000" w:rsidRPr="00000000">
              <w:rPr>
                <w:rtl w:val="0"/>
              </w:rPr>
              <w:t xml:space="preserve">Observations</w:t>
            </w:r>
          </w:p>
        </w:tc>
      </w:tr>
      <w:tr>
        <w:trPr>
          <w:trHeight w:val="1620" w:hRule="atLeast"/>
        </w:trPr>
        <w:tc>
          <w:tcPr>
            <w:tcBorders>
              <w:top w:color="000000" w:space="0" w:sz="0" w:val="nil"/>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08">
            <w:pPr>
              <w:spacing w:before="240" w:line="240" w:lineRule="auto"/>
              <w:jc w:val="center"/>
              <w:rPr/>
            </w:pPr>
            <w:r w:rsidDel="00000000" w:rsidR="00000000" w:rsidRPr="00000000">
              <w:rPr>
                <w:rtl w:val="0"/>
              </w:rPr>
              <w:t xml:space="preserve">KLM</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09">
            <w:pPr>
              <w:spacing w:before="240" w:line="240" w:lineRule="auto"/>
              <w:jc w:val="center"/>
              <w:rPr/>
            </w:pPr>
            <w:r w:rsidDel="00000000" w:rsidR="00000000" w:rsidRPr="00000000">
              <w:rPr>
                <w:rtl w:val="0"/>
              </w:rPr>
              <w:t xml:space="preserve">operating daily flights out of Singapore</w:t>
            </w:r>
          </w:p>
          <w:p w:rsidR="00000000" w:rsidDel="00000000" w:rsidP="00000000" w:rsidRDefault="00000000" w:rsidRPr="00000000" w14:paraId="0000000A">
            <w:pPr>
              <w:spacing w:before="240" w:line="240" w:lineRule="auto"/>
              <w:jc w:val="center"/>
              <w:rPr/>
            </w:pPr>
            <w:r w:rsidDel="00000000" w:rsidR="00000000" w:rsidRPr="00000000">
              <w:rPr>
                <w:rtl w:val="0"/>
              </w:rPr>
              <w:t xml:space="preserve"> </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0B">
            <w:pPr>
              <w:spacing w:line="240" w:lineRule="auto"/>
              <w:jc w:val="center"/>
              <w:rPr/>
            </w:pPr>
            <w:r w:rsidDel="00000000" w:rsidR="00000000" w:rsidRPr="00000000">
              <w:rPr>
                <w:rtl w:val="0"/>
              </w:rPr>
            </w:r>
          </w:p>
          <w:p w:rsidR="00000000" w:rsidDel="00000000" w:rsidP="00000000" w:rsidRDefault="00000000" w:rsidRPr="00000000" w14:paraId="0000000C">
            <w:pPr>
              <w:spacing w:line="240" w:lineRule="auto"/>
              <w:jc w:val="center"/>
              <w:rPr/>
            </w:pPr>
            <w:r w:rsidDel="00000000" w:rsidR="00000000" w:rsidRPr="00000000">
              <w:rPr>
                <w:rtl w:val="0"/>
              </w:rPr>
              <w:t xml:space="preserve">one daily flight</w:t>
            </w:r>
          </w:p>
          <w:p w:rsidR="00000000" w:rsidDel="00000000" w:rsidP="00000000" w:rsidRDefault="00000000" w:rsidRPr="00000000" w14:paraId="0000000D">
            <w:pPr>
              <w:spacing w:line="240" w:lineRule="auto"/>
              <w:jc w:val="center"/>
              <w:rPr/>
            </w:pPr>
            <w:hyperlink r:id="rId9">
              <w:r w:rsidDel="00000000" w:rsidR="00000000" w:rsidRPr="00000000">
                <w:rPr>
                  <w:color w:val="1155cc"/>
                  <w:u w:val="single"/>
                  <w:rtl w:val="0"/>
                </w:rPr>
                <w:t xml:space="preserve">https://www.klm.com/travel/sg_en/prepare_for_travel/up_to_date/flight_update/index.htm</w:t>
              </w:r>
            </w:hyperlink>
            <w:r w:rsidDel="00000000" w:rsidR="00000000" w:rsidRPr="00000000">
              <w:rPr>
                <w:rtl w:val="0"/>
              </w:rPr>
              <w:t xml:space="preserve"> </w:t>
            </w:r>
          </w:p>
        </w:tc>
      </w:tr>
      <w:tr>
        <w:trPr>
          <w:trHeight w:val="1295" w:hRule="atLeast"/>
        </w:trPr>
        <w:tc>
          <w:tcPr>
            <w:tcBorders>
              <w:top w:color="000000" w:space="0" w:sz="0" w:val="nil"/>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0E">
            <w:pPr>
              <w:spacing w:before="0" w:line="240" w:lineRule="auto"/>
              <w:jc w:val="center"/>
              <w:rPr/>
            </w:pPr>
            <w:r w:rsidDel="00000000" w:rsidR="00000000" w:rsidRPr="00000000">
              <w:rPr>
                <w:rtl w:val="0"/>
              </w:rPr>
              <w:t xml:space="preserve">SIA</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0F">
            <w:pPr>
              <w:spacing w:before="0" w:line="240" w:lineRule="auto"/>
              <w:jc w:val="center"/>
              <w:rPr/>
            </w:pPr>
            <w:r w:rsidDel="00000000" w:rsidR="00000000" w:rsidRPr="00000000">
              <w:rPr>
                <w:rtl w:val="0"/>
              </w:rPr>
              <w:t xml:space="preserve">operating flights to Copenhagen, Frankfurt, Amsterdam, Barcelona, Paris, Zurich, London</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10">
            <w:pPr>
              <w:spacing w:before="0" w:line="240" w:lineRule="auto"/>
              <w:rPr/>
            </w:pPr>
            <w:r w:rsidDel="00000000" w:rsidR="00000000" w:rsidRPr="00000000">
              <w:rPr>
                <w:rtl w:val="0"/>
              </w:rPr>
              <w:t xml:space="preserve">list of available SIA flights to European destinations July-August  2020:</w:t>
            </w:r>
          </w:p>
          <w:p w:rsidR="00000000" w:rsidDel="00000000" w:rsidP="00000000" w:rsidRDefault="00000000" w:rsidRPr="00000000" w14:paraId="00000011">
            <w:pPr>
              <w:spacing w:before="0" w:line="240" w:lineRule="auto"/>
              <w:rPr>
                <w:color w:val="1155cc"/>
                <w:u w:val="single"/>
              </w:rPr>
            </w:pPr>
            <w:hyperlink r:id="rId10">
              <w:r w:rsidDel="00000000" w:rsidR="00000000" w:rsidRPr="00000000">
                <w:rPr>
                  <w:color w:val="1155cc"/>
                  <w:u w:val="single"/>
                  <w:rtl w:val="0"/>
                </w:rPr>
                <w:t xml:space="preserve">https://www.singaporeair.com/saar5/pdf/media-centre/200710flightschedulejulaugeurope.pdf</w:t>
              </w:r>
            </w:hyperlink>
            <w:r w:rsidDel="00000000" w:rsidR="00000000" w:rsidRPr="00000000">
              <w:rPr>
                <w:color w:val="1155cc"/>
                <w:u w:val="single"/>
                <w:rtl w:val="0"/>
              </w:rPr>
              <w:t xml:space="preserve"> </w:t>
            </w:r>
          </w:p>
          <w:p w:rsidR="00000000" w:rsidDel="00000000" w:rsidP="00000000" w:rsidRDefault="00000000" w:rsidRPr="00000000" w14:paraId="00000012">
            <w:pPr>
              <w:spacing w:before="0" w:line="240" w:lineRule="auto"/>
              <w:rPr>
                <w:color w:val="1155cc"/>
                <w:u w:val="single"/>
              </w:rPr>
            </w:pPr>
            <w:r w:rsidDel="00000000" w:rsidR="00000000" w:rsidRPr="00000000">
              <w:rPr>
                <w:rtl w:val="0"/>
              </w:rPr>
              <w:t xml:space="preserve">Lists of available flight for other regions July-August 2020:</w:t>
            </w:r>
            <w:hyperlink r:id="rId11">
              <w:r w:rsidDel="00000000" w:rsidR="00000000" w:rsidRPr="00000000">
                <w:rPr>
                  <w:rtl w:val="0"/>
                </w:rPr>
                <w:t xml:space="preserve"> </w:t>
              </w:r>
            </w:hyperlink>
            <w:r w:rsidDel="00000000" w:rsidR="00000000" w:rsidRPr="00000000">
              <w:rPr>
                <w:color w:val="1155cc"/>
                <w:u w:val="single"/>
                <w:rtl w:val="0"/>
              </w:rPr>
              <w:t xml:space="preserve">https://www.singaporeair.com/en_UK/sg/media-centre/news-alert/?id=k88gnin9</w:t>
            </w:r>
          </w:p>
          <w:p w:rsidR="00000000" w:rsidDel="00000000" w:rsidP="00000000" w:rsidRDefault="00000000" w:rsidRPr="00000000" w14:paraId="00000013">
            <w:pPr>
              <w:spacing w:before="0" w:line="240" w:lineRule="auto"/>
              <w:jc w:val="both"/>
              <w:rPr/>
            </w:pPr>
            <w:r w:rsidDel="00000000" w:rsidR="00000000" w:rsidRPr="00000000">
              <w:rPr>
                <w:sz w:val="21"/>
                <w:szCs w:val="21"/>
                <w:rtl w:val="0"/>
              </w:rPr>
              <w:t xml:space="preserve">Customers will also be able to transit through Singapore Changi Airport from selected cities in Australia, New Zealand, China, Hong Kong, Taiwan, Japan, South Korea, The Netherlands, Denmark, Germany, UK to any destination in the SIA Group network currently operated by SIA, SilkAir or Scoot.</w:t>
            </w:r>
            <w:r w:rsidDel="00000000" w:rsidR="00000000" w:rsidRPr="00000000">
              <w:rPr>
                <w:rtl w:val="0"/>
              </w:rPr>
            </w:r>
          </w:p>
          <w:p w:rsidR="00000000" w:rsidDel="00000000" w:rsidP="00000000" w:rsidRDefault="00000000" w:rsidRPr="00000000" w14:paraId="00000014">
            <w:pPr>
              <w:spacing w:before="0" w:line="240" w:lineRule="auto"/>
              <w:jc w:val="both"/>
              <w:rPr>
                <w:sz w:val="21"/>
                <w:szCs w:val="21"/>
              </w:rPr>
            </w:pPr>
            <w:r w:rsidDel="00000000" w:rsidR="00000000" w:rsidRPr="00000000">
              <w:rPr>
                <w:sz w:val="21"/>
                <w:szCs w:val="21"/>
                <w:rtl w:val="0"/>
              </w:rPr>
              <w:t xml:space="preserve">Transit flights are </w:t>
            </w:r>
            <w:r w:rsidDel="00000000" w:rsidR="00000000" w:rsidRPr="00000000">
              <w:rPr>
                <w:b w:val="1"/>
                <w:sz w:val="21"/>
                <w:szCs w:val="21"/>
                <w:rtl w:val="0"/>
              </w:rPr>
              <w:t xml:space="preserve">only for outbound journeys</w:t>
            </w:r>
            <w:r w:rsidDel="00000000" w:rsidR="00000000" w:rsidRPr="00000000">
              <w:rPr>
                <w:sz w:val="21"/>
                <w:szCs w:val="21"/>
                <w:rtl w:val="0"/>
              </w:rPr>
              <w:t xml:space="preserve">. Passengers will not be able to transit from other points in the SIA Group network through Singapore into these cities. Eligible customers may book a </w:t>
            </w:r>
            <w:r w:rsidDel="00000000" w:rsidR="00000000" w:rsidRPr="00000000">
              <w:rPr>
                <w:b w:val="1"/>
                <w:sz w:val="21"/>
                <w:szCs w:val="21"/>
                <w:rtl w:val="0"/>
              </w:rPr>
              <w:t xml:space="preserve">return flight</w:t>
            </w:r>
            <w:r w:rsidDel="00000000" w:rsidR="00000000" w:rsidRPr="00000000">
              <w:rPr>
                <w:sz w:val="21"/>
                <w:szCs w:val="21"/>
                <w:rtl w:val="0"/>
              </w:rPr>
              <w:t xml:space="preserve"> only if both the point of origin and the final destination are in the list of cities approved for transit through Singapore.</w:t>
            </w:r>
          </w:p>
          <w:p w:rsidR="00000000" w:rsidDel="00000000" w:rsidP="00000000" w:rsidRDefault="00000000" w:rsidRPr="00000000" w14:paraId="00000015">
            <w:pPr>
              <w:spacing w:before="0" w:line="240" w:lineRule="auto"/>
              <w:jc w:val="both"/>
              <w:rPr>
                <w:sz w:val="21"/>
                <w:szCs w:val="21"/>
              </w:rPr>
            </w:pPr>
            <w:r w:rsidDel="00000000" w:rsidR="00000000" w:rsidRPr="00000000">
              <w:rPr>
                <w:sz w:val="21"/>
                <w:szCs w:val="21"/>
                <w:rtl w:val="0"/>
              </w:rPr>
              <w:t xml:space="preserve">Customers should ensure that they meet the entry requirements for their final destination. </w:t>
            </w:r>
            <w:r w:rsidDel="00000000" w:rsidR="00000000" w:rsidRPr="00000000">
              <w:rPr>
                <w:b w:val="1"/>
                <w:sz w:val="21"/>
                <w:szCs w:val="21"/>
                <w:rtl w:val="0"/>
              </w:rPr>
              <w:t xml:space="preserve">Transfers are only allowed on flights between airlines within the SIA Group</w:t>
            </w:r>
            <w:r w:rsidDel="00000000" w:rsidR="00000000" w:rsidRPr="00000000">
              <w:rPr>
                <w:sz w:val="21"/>
                <w:szCs w:val="21"/>
                <w:rtl w:val="0"/>
              </w:rPr>
              <w:t xml:space="preserve"> (Singapore Airlines, SilkAir and Scoot). Transfers to and from flights operated by other airlines is currently not permitted.</w:t>
            </w:r>
          </w:p>
          <w:p w:rsidR="00000000" w:rsidDel="00000000" w:rsidP="00000000" w:rsidRDefault="00000000" w:rsidRPr="00000000" w14:paraId="00000016">
            <w:pPr>
              <w:spacing w:before="0" w:line="240" w:lineRule="auto"/>
              <w:jc w:val="both"/>
              <w:rPr>
                <w:sz w:val="21"/>
                <w:szCs w:val="21"/>
              </w:rPr>
            </w:pPr>
            <w:r w:rsidDel="00000000" w:rsidR="00000000" w:rsidRPr="00000000">
              <w:rPr>
                <w:rtl w:val="0"/>
              </w:rPr>
              <w:t xml:space="preserve">Cities approved for SIA, SilkAir and Scoot transit flights through Singapore:</w:t>
            </w:r>
            <w:r w:rsidDel="00000000" w:rsidR="00000000" w:rsidRPr="00000000">
              <w:rPr>
                <w:b w:val="1"/>
                <w:rtl w:val="0"/>
              </w:rPr>
              <w:t xml:space="preserve"> </w:t>
            </w:r>
            <w:hyperlink r:id="rId12">
              <w:r w:rsidDel="00000000" w:rsidR="00000000" w:rsidRPr="00000000">
                <w:rPr>
                  <w:color w:val="1155cc"/>
                  <w:u w:val="single"/>
                  <w:rtl w:val="0"/>
                </w:rPr>
                <w:t xml:space="preserve">https://www.singaporeair.com/saar5/pdf/media-centre/200702tableforcitiesapprovedfortransit.pdf</w:t>
              </w:r>
            </w:hyperlink>
            <w:r w:rsidDel="00000000" w:rsidR="00000000" w:rsidRPr="00000000">
              <w:rPr>
                <w:rtl w:val="0"/>
              </w:rPr>
              <w:t xml:space="preserve"> </w:t>
            </w:r>
            <w:r w:rsidDel="00000000" w:rsidR="00000000" w:rsidRPr="00000000">
              <w:rPr>
                <w:rtl w:val="0"/>
              </w:rPr>
            </w:r>
          </w:p>
        </w:tc>
      </w:tr>
      <w:tr>
        <w:trPr>
          <w:trHeight w:val="1665" w:hRule="atLeast"/>
        </w:trPr>
        <w:tc>
          <w:tcPr>
            <w:tcBorders>
              <w:top w:color="000000" w:space="0" w:sz="0" w:val="nil"/>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17">
            <w:pPr>
              <w:spacing w:before="240" w:line="240" w:lineRule="auto"/>
              <w:jc w:val="center"/>
              <w:rPr/>
            </w:pPr>
            <w:r w:rsidDel="00000000" w:rsidR="00000000" w:rsidRPr="00000000">
              <w:rPr>
                <w:rtl w:val="0"/>
              </w:rPr>
              <w:t xml:space="preserve">Qatar Airways</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18">
            <w:pPr>
              <w:spacing w:before="240" w:line="240" w:lineRule="auto"/>
              <w:jc w:val="center"/>
              <w:rPr/>
            </w:pPr>
            <w:r w:rsidDel="00000000" w:rsidR="00000000" w:rsidRPr="00000000">
              <w:rPr>
                <w:rtl w:val="0"/>
              </w:rPr>
              <w:t xml:space="preserve">operating 1 flight daily SG-Doha</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19">
            <w:pPr>
              <w:keepLines w:val="1"/>
              <w:spacing w:before="0" w:line="240" w:lineRule="auto"/>
              <w:jc w:val="center"/>
              <w:rPr/>
            </w:pPr>
            <w:r w:rsidDel="00000000" w:rsidR="00000000" w:rsidRPr="00000000">
              <w:rPr>
                <w:rtl w:val="0"/>
              </w:rPr>
              <w:t xml:space="preserve">flight status:</w:t>
            </w:r>
          </w:p>
          <w:p w:rsidR="00000000" w:rsidDel="00000000" w:rsidP="00000000" w:rsidRDefault="00000000" w:rsidRPr="00000000" w14:paraId="0000001A">
            <w:pPr>
              <w:keepLines w:val="1"/>
              <w:spacing w:before="0" w:line="240" w:lineRule="auto"/>
              <w:jc w:val="center"/>
              <w:rPr/>
            </w:pPr>
            <w:hyperlink r:id="rId13">
              <w:r w:rsidDel="00000000" w:rsidR="00000000" w:rsidRPr="00000000">
                <w:rPr>
                  <w:color w:val="1155cc"/>
                  <w:u w:val="single"/>
                  <w:rtl w:val="0"/>
                </w:rPr>
                <w:t xml:space="preserve">https://www.qatarairways.com/en/homepage.html</w:t>
              </w:r>
            </w:hyperlink>
            <w:r w:rsidDel="00000000" w:rsidR="00000000" w:rsidRPr="00000000">
              <w:rPr>
                <w:rtl w:val="0"/>
              </w:rPr>
              <w:t xml:space="preserve">  </w:t>
            </w:r>
          </w:p>
          <w:p w:rsidR="00000000" w:rsidDel="00000000" w:rsidP="00000000" w:rsidRDefault="00000000" w:rsidRPr="00000000" w14:paraId="0000001B">
            <w:pPr>
              <w:keepLines w:val="1"/>
              <w:spacing w:before="0" w:line="240" w:lineRule="auto"/>
              <w:jc w:val="center"/>
              <w:rPr/>
            </w:pPr>
            <w:r w:rsidDel="00000000" w:rsidR="00000000" w:rsidRPr="00000000">
              <w:rPr>
                <w:rtl w:val="0"/>
              </w:rPr>
              <w:t xml:space="preserve">Latest additions to network: Belgrade, Berlin, Larnaca, Prague, Zagreb (1st July), Bucharest, Sofia,Venice (15 July)</w:t>
            </w:r>
          </w:p>
          <w:p w:rsidR="00000000" w:rsidDel="00000000" w:rsidP="00000000" w:rsidRDefault="00000000" w:rsidRPr="00000000" w14:paraId="0000001C">
            <w:pPr>
              <w:keepLines w:val="1"/>
              <w:spacing w:before="0" w:line="240" w:lineRule="auto"/>
              <w:jc w:val="center"/>
              <w:rPr/>
            </w:pPr>
            <w:hyperlink r:id="rId14">
              <w:r w:rsidDel="00000000" w:rsidR="00000000" w:rsidRPr="00000000">
                <w:rPr>
                  <w:color w:val="1155cc"/>
                  <w:u w:val="single"/>
                  <w:rtl w:val="0"/>
                </w:rPr>
                <w:t xml:space="preserve">https://www.qatarairways.com/en/press-releases/2020/July/TakeoffWed.html?activeTag=Press-releases</w:t>
              </w:r>
            </w:hyperlink>
            <w:r w:rsidDel="00000000" w:rsidR="00000000" w:rsidRPr="00000000">
              <w:rPr>
                <w:rtl w:val="0"/>
              </w:rPr>
              <w:t xml:space="preserve"> </w:t>
            </w:r>
          </w:p>
          <w:p w:rsidR="00000000" w:rsidDel="00000000" w:rsidP="00000000" w:rsidRDefault="00000000" w:rsidRPr="00000000" w14:paraId="0000001D">
            <w:pPr>
              <w:spacing w:before="240" w:line="240" w:lineRule="auto"/>
              <w:jc w:val="center"/>
              <w:rPr/>
            </w:pPr>
            <w:r w:rsidDel="00000000" w:rsidR="00000000" w:rsidRPr="00000000">
              <w:rPr>
                <w:rtl w:val="0"/>
              </w:rPr>
            </w:r>
          </w:p>
        </w:tc>
      </w:tr>
      <w:tr>
        <w:trPr>
          <w:trHeight w:val="1260" w:hRule="atLeast"/>
        </w:trPr>
        <w:tc>
          <w:tcPr>
            <w:tcBorders>
              <w:top w:color="000000" w:space="0" w:sz="0" w:val="nil"/>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jc w:val="center"/>
              <w:rPr/>
            </w:pPr>
            <w:r w:rsidDel="00000000" w:rsidR="00000000" w:rsidRPr="00000000">
              <w:rPr>
                <w:rtl w:val="0"/>
              </w:rPr>
              <w:t xml:space="preserve">Swiss Air</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jc w:val="center"/>
              <w:rPr/>
            </w:pPr>
            <w:r w:rsidDel="00000000" w:rsidR="00000000" w:rsidRPr="00000000">
              <w:rPr>
                <w:rtl w:val="0"/>
              </w:rPr>
              <w:t xml:space="preserve">operating 3 flights a week from Singapore (Monday,Wednesday, Saturday)</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20">
            <w:pPr>
              <w:spacing w:after="240" w:line="240" w:lineRule="auto"/>
              <w:rPr>
                <w:color w:val="333333"/>
              </w:rPr>
            </w:pPr>
            <w:r w:rsidDel="00000000" w:rsidR="00000000" w:rsidRPr="00000000">
              <w:rPr>
                <w:color w:val="333333"/>
                <w:sz w:val="24"/>
                <w:szCs w:val="24"/>
                <w:rtl w:val="0"/>
              </w:rPr>
              <w:t xml:space="preserve"> </w:t>
            </w:r>
            <w:r w:rsidDel="00000000" w:rsidR="00000000" w:rsidRPr="00000000">
              <w:rPr>
                <w:rtl w:val="0"/>
              </w:rPr>
              <w:t xml:space="preserve">July timetable:</w:t>
            </w:r>
            <w:r w:rsidDel="00000000" w:rsidR="00000000" w:rsidRPr="00000000">
              <w:rPr>
                <w:rtl w:val="0"/>
              </w:rPr>
            </w:r>
          </w:p>
          <w:p w:rsidR="00000000" w:rsidDel="00000000" w:rsidP="00000000" w:rsidRDefault="00000000" w:rsidRPr="00000000" w14:paraId="00000021">
            <w:pPr>
              <w:spacing w:after="240" w:line="240" w:lineRule="auto"/>
              <w:rPr/>
            </w:pPr>
            <w:hyperlink r:id="rId15">
              <w:r w:rsidDel="00000000" w:rsidR="00000000" w:rsidRPr="00000000">
                <w:rPr>
                  <w:color w:val="1155cc"/>
                  <w:u w:val="single"/>
                  <w:rtl w:val="0"/>
                </w:rPr>
                <w:t xml:space="preserve">https://www.swiss.com/ch/EN/book/flight-information/timetable</w:t>
              </w:r>
            </w:hyperlink>
            <w:r w:rsidDel="00000000" w:rsidR="00000000" w:rsidRPr="00000000">
              <w:rPr>
                <w:rtl w:val="0"/>
              </w:rPr>
              <w:t xml:space="preserve"> </w:t>
            </w:r>
            <w:r w:rsidDel="00000000" w:rsidR="00000000" w:rsidRPr="00000000">
              <w:rPr>
                <w:rtl w:val="0"/>
              </w:rPr>
            </w:r>
          </w:p>
        </w:tc>
      </w:tr>
      <w:tr>
        <w:trPr>
          <w:trHeight w:val="1830" w:hRule="atLeast"/>
        </w:trPr>
        <w:tc>
          <w:tcPr>
            <w:tcBorders>
              <w:top w:color="000000" w:space="0" w:sz="0" w:val="nil"/>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22">
            <w:pPr>
              <w:spacing w:line="240" w:lineRule="auto"/>
              <w:jc w:val="center"/>
              <w:rPr/>
            </w:pPr>
            <w:r w:rsidDel="00000000" w:rsidR="00000000" w:rsidRPr="00000000">
              <w:rPr>
                <w:rtl w:val="0"/>
              </w:rPr>
              <w:t xml:space="preserve">Air France</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23">
            <w:pPr>
              <w:spacing w:line="240" w:lineRule="auto"/>
              <w:jc w:val="center"/>
              <w:rPr/>
            </w:pPr>
            <w:r w:rsidDel="00000000" w:rsidR="00000000" w:rsidRPr="00000000">
              <w:rPr>
                <w:rtl w:val="0"/>
              </w:rPr>
              <w:t xml:space="preserve">operating 2 flights a week from Singapore to Paris </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24">
            <w:pPr>
              <w:spacing w:line="240" w:lineRule="auto"/>
              <w:jc w:val="left"/>
              <w:rPr/>
            </w:pPr>
            <w:r w:rsidDel="00000000" w:rsidR="00000000" w:rsidRPr="00000000">
              <w:rPr>
                <w:rtl w:val="0"/>
              </w:rPr>
            </w:r>
          </w:p>
          <w:p w:rsidR="00000000" w:rsidDel="00000000" w:rsidP="00000000" w:rsidRDefault="00000000" w:rsidRPr="00000000" w14:paraId="00000025">
            <w:pPr>
              <w:spacing w:line="240" w:lineRule="auto"/>
              <w:jc w:val="center"/>
              <w:rPr/>
            </w:pPr>
            <w:hyperlink r:id="rId16">
              <w:r w:rsidDel="00000000" w:rsidR="00000000" w:rsidRPr="00000000">
                <w:rPr>
                  <w:color w:val="1155cc"/>
                  <w:u w:val="single"/>
                  <w:rtl w:val="0"/>
                </w:rPr>
                <w:t xml:space="preserve">https://www.airfrance.sg/SG/en/common/page_flottante/hp/news-air-traffic-air-france.htm?_ga=2.19785464.138059309.1587948680-1570341176.1587948680</w:t>
              </w:r>
            </w:hyperlink>
            <w:r w:rsidDel="00000000" w:rsidR="00000000" w:rsidRPr="00000000">
              <w:rPr>
                <w:rtl w:val="0"/>
              </w:rPr>
              <w:t xml:space="preserve"> </w:t>
            </w:r>
          </w:p>
        </w:tc>
      </w:tr>
      <w:tr>
        <w:trPr>
          <w:trHeight w:val="1785" w:hRule="atLeast"/>
        </w:trPr>
        <w:tc>
          <w:tcPr>
            <w:tcBorders>
              <w:top w:color="000000" w:space="0" w:sz="0" w:val="nil"/>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jc w:val="center"/>
              <w:rPr/>
            </w:pPr>
            <w:r w:rsidDel="00000000" w:rsidR="00000000" w:rsidRPr="00000000">
              <w:rPr>
                <w:rtl w:val="0"/>
              </w:rPr>
              <w:t xml:space="preserve">British Airways</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27">
            <w:pPr>
              <w:spacing w:line="240" w:lineRule="auto"/>
              <w:jc w:val="center"/>
              <w:rPr/>
            </w:pPr>
            <w:r w:rsidDel="00000000" w:rsidR="00000000" w:rsidRPr="00000000">
              <w:rPr>
                <w:rtl w:val="0"/>
              </w:rPr>
              <w:t xml:space="preserve">operating 3-4 flights per week from Singapore to London in July</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28">
            <w:pPr>
              <w:spacing w:line="240" w:lineRule="auto"/>
              <w:rPr/>
            </w:pPr>
            <w:r w:rsidDel="00000000" w:rsidR="00000000" w:rsidRPr="00000000">
              <w:rPr>
                <w:rtl w:val="0"/>
              </w:rPr>
              <w:t xml:space="preserve">Flight status can be checked here: </w:t>
            </w:r>
            <w:hyperlink r:id="rId17">
              <w:r w:rsidDel="00000000" w:rsidR="00000000" w:rsidRPr="00000000">
                <w:rPr>
                  <w:color w:val="1155cc"/>
                  <w:u w:val="single"/>
                  <w:rtl w:val="0"/>
                </w:rPr>
                <w:t xml:space="preserve">https://www.britishairways.com/travel/flightstatus/public/en_sg/search/</w:t>
              </w:r>
            </w:hyperlink>
            <w:r w:rsidDel="00000000" w:rsidR="00000000" w:rsidRPr="00000000">
              <w:rPr>
                <w:rtl w:val="0"/>
              </w:rPr>
            </w:r>
          </w:p>
        </w:tc>
      </w:tr>
      <w:tr>
        <w:trPr>
          <w:trHeight w:val="1995" w:hRule="atLeast"/>
        </w:trPr>
        <w:tc>
          <w:tcPr>
            <w:tcBorders>
              <w:top w:color="000000" w:space="0" w:sz="0" w:val="nil"/>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29">
            <w:pPr>
              <w:spacing w:before="240" w:line="240" w:lineRule="auto"/>
              <w:rPr/>
            </w:pPr>
            <w:r w:rsidDel="00000000" w:rsidR="00000000" w:rsidRPr="00000000">
              <w:rPr>
                <w:rtl w:val="0"/>
              </w:rPr>
              <w:t xml:space="preserve">    Etihad</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2A">
            <w:pPr>
              <w:spacing w:before="240" w:line="240" w:lineRule="auto"/>
              <w:jc w:val="center"/>
              <w:rPr/>
            </w:pPr>
            <w:r w:rsidDel="00000000" w:rsidR="00000000" w:rsidRPr="00000000">
              <w:rPr>
                <w:sz w:val="24"/>
                <w:szCs w:val="24"/>
                <w:rtl w:val="0"/>
              </w:rPr>
              <w:t xml:space="preserve">operating 4 flights a week from Singapore </w:t>
            </w:r>
            <w:r w:rsidDel="00000000" w:rsidR="00000000" w:rsidRPr="00000000">
              <w:rPr>
                <w:rtl w:val="0"/>
              </w:rPr>
            </w:r>
          </w:p>
          <w:p w:rsidR="00000000" w:rsidDel="00000000" w:rsidP="00000000" w:rsidRDefault="00000000" w:rsidRPr="00000000" w14:paraId="0000002B">
            <w:pPr>
              <w:spacing w:before="240" w:line="240" w:lineRule="auto"/>
              <w:jc w:val="center"/>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2C">
            <w:pPr>
              <w:spacing w:line="240" w:lineRule="auto"/>
              <w:rPr/>
            </w:pPr>
            <w:r w:rsidDel="00000000" w:rsidR="00000000" w:rsidRPr="00000000">
              <w:rPr>
                <w:rtl w:val="0"/>
              </w:rPr>
              <w:t xml:space="preserve">35 connections worldwide (including Amsterdam, Athens, Barcelona, Brussels, Dublin, Frankfurt, Geneva, London, Milan, Madrid, Paris, Zurich). Increased network after 16 July (Munich, Dusseldorf, Manchester, Belgrade) and 1 August (Rome) </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240" w:lineRule="auto"/>
              <w:rPr/>
            </w:pPr>
            <w:r w:rsidDel="00000000" w:rsidR="00000000" w:rsidRPr="00000000">
              <w:rPr>
                <w:rtl w:val="0"/>
              </w:rPr>
              <w:t xml:space="preserve">July August network:</w:t>
            </w:r>
          </w:p>
          <w:p w:rsidR="00000000" w:rsidDel="00000000" w:rsidP="00000000" w:rsidRDefault="00000000" w:rsidRPr="00000000" w14:paraId="0000002F">
            <w:pPr>
              <w:spacing w:line="240" w:lineRule="auto"/>
              <w:rPr/>
            </w:pPr>
            <w:hyperlink r:id="rId18">
              <w:r w:rsidDel="00000000" w:rsidR="00000000" w:rsidRPr="00000000">
                <w:rPr>
                  <w:color w:val="1155cc"/>
                  <w:u w:val="single"/>
                  <w:rtl w:val="0"/>
                </w:rPr>
                <w:t xml:space="preserve">https://www.etihad.com/content/dam/eag/etihadairways/etihadcom/Global/news/etihad-airways-network-july-august-2020.pdf</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0">
            <w:pPr>
              <w:spacing w:line="240" w:lineRule="auto"/>
              <w:rPr>
                <w:sz w:val="24"/>
                <w:szCs w:val="24"/>
              </w:rPr>
            </w:pPr>
            <w:r w:rsidDel="00000000" w:rsidR="00000000" w:rsidRPr="00000000">
              <w:rPr>
                <w:rtl w:val="0"/>
              </w:rPr>
            </w:r>
          </w:p>
        </w:tc>
      </w:tr>
      <w:tr>
        <w:trPr>
          <w:trHeight w:val="1995" w:hRule="atLeast"/>
        </w:trPr>
        <w:tc>
          <w:tcPr>
            <w:tcBorders>
              <w:top w:color="000000" w:space="0" w:sz="0" w:val="nil"/>
              <w:left w:color="000000" w:space="0" w:sz="8" w:val="single"/>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31">
            <w:pPr>
              <w:spacing w:before="240" w:line="240" w:lineRule="auto"/>
              <w:rPr/>
            </w:pPr>
            <w:r w:rsidDel="00000000" w:rsidR="00000000" w:rsidRPr="00000000">
              <w:rPr>
                <w:rtl w:val="0"/>
              </w:rPr>
              <w:t xml:space="preserve">Emirates</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32">
            <w:pPr>
              <w:spacing w:before="240" w:line="240" w:lineRule="auto"/>
              <w:jc w:val="center"/>
              <w:rPr>
                <w:sz w:val="24"/>
                <w:szCs w:val="24"/>
              </w:rPr>
            </w:pPr>
            <w:r w:rsidDel="00000000" w:rsidR="00000000" w:rsidRPr="00000000">
              <w:rPr>
                <w:sz w:val="24"/>
                <w:szCs w:val="24"/>
                <w:rtl w:val="0"/>
              </w:rPr>
              <w:t xml:space="preserve">4 flights a week from Singapore</w:t>
            </w:r>
          </w:p>
        </w:tc>
        <w:tc>
          <w:tcPr>
            <w:tcBorders>
              <w:top w:color="000000" w:space="0" w:sz="0" w:val="nil"/>
              <w:left w:color="000000" w:space="0" w:sz="0" w:val="nil"/>
              <w:bottom w:color="000000" w:space="0" w:sz="8" w:val="single"/>
              <w:right w:color="000000" w:space="0" w:sz="8" w:val="single"/>
            </w:tcBorders>
            <w:shd w:fill="b6d7a8"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rPr/>
            </w:pPr>
            <w:r w:rsidDel="00000000" w:rsidR="00000000" w:rsidRPr="00000000">
              <w:rPr>
                <w:rtl w:val="0"/>
              </w:rPr>
              <w:t xml:space="preserve">connections through Dubai to 52 cities</w:t>
            </w:r>
          </w:p>
          <w:p w:rsidR="00000000" w:rsidDel="00000000" w:rsidP="00000000" w:rsidRDefault="00000000" w:rsidRPr="00000000" w14:paraId="00000034">
            <w:pPr>
              <w:spacing w:line="240" w:lineRule="auto"/>
              <w:rPr>
                <w:color w:val="333333"/>
              </w:rPr>
            </w:pPr>
            <w:hyperlink r:id="rId19">
              <w:r w:rsidDel="00000000" w:rsidR="00000000" w:rsidRPr="00000000">
                <w:rPr>
                  <w:color w:val="1155cc"/>
                  <w:u w:val="single"/>
                  <w:rtl w:val="0"/>
                </w:rPr>
                <w:t xml:space="preserve">https://www.emirates.com/sg/english/help/our-current-network-and-services/</w:t>
              </w:r>
            </w:hyperlink>
            <w:r w:rsidDel="00000000" w:rsidR="00000000" w:rsidRPr="00000000">
              <w:rPr>
                <w:color w:val="333333"/>
                <w:rtl w:val="0"/>
              </w:rPr>
              <w:t xml:space="preserve"> </w:t>
            </w:r>
          </w:p>
          <w:p w:rsidR="00000000" w:rsidDel="00000000" w:rsidP="00000000" w:rsidRDefault="00000000" w:rsidRPr="00000000" w14:paraId="00000035">
            <w:pPr>
              <w:spacing w:line="240" w:lineRule="auto"/>
              <w:rPr>
                <w:color w:val="333333"/>
              </w:rPr>
            </w:pPr>
            <w:r w:rsidDel="00000000" w:rsidR="00000000" w:rsidRPr="00000000">
              <w:rPr>
                <w:color w:val="333333"/>
                <w:rtl w:val="0"/>
              </w:rPr>
              <w:t xml:space="preserve">from 15th July: flights to Athens, Larnaca, Rome, Barcelona, Brussels, Munich, Glasgow</w:t>
            </w:r>
          </w:p>
          <w:p w:rsidR="00000000" w:rsidDel="00000000" w:rsidP="00000000" w:rsidRDefault="00000000" w:rsidRPr="00000000" w14:paraId="00000036">
            <w:pPr>
              <w:spacing w:line="240" w:lineRule="auto"/>
              <w:rPr>
                <w:color w:val="333333"/>
              </w:rPr>
            </w:pPr>
            <w:r w:rsidDel="00000000" w:rsidR="00000000" w:rsidRPr="00000000">
              <w:rPr>
                <w:color w:val="333333"/>
                <w:rtl w:val="0"/>
              </w:rPr>
              <w:t xml:space="preserve">from 2nd August: Prague</w:t>
            </w:r>
          </w:p>
          <w:p w:rsidR="00000000" w:rsidDel="00000000" w:rsidP="00000000" w:rsidRDefault="00000000" w:rsidRPr="00000000" w14:paraId="00000037">
            <w:pPr>
              <w:spacing w:line="240" w:lineRule="auto"/>
              <w:rPr>
                <w:color w:val="333333"/>
              </w:rPr>
            </w:pPr>
            <w:hyperlink r:id="rId20">
              <w:r w:rsidDel="00000000" w:rsidR="00000000" w:rsidRPr="00000000">
                <w:rPr>
                  <w:color w:val="1155cc"/>
                  <w:u w:val="single"/>
                  <w:rtl w:val="0"/>
                </w:rPr>
                <w:t xml:space="preserve">https://www.emirates.com/sg/english/help/travel-updates/#3525</w:t>
              </w:r>
            </w:hyperlink>
            <w:r w:rsidDel="00000000" w:rsidR="00000000" w:rsidRPr="00000000">
              <w:rPr>
                <w:color w:val="333333"/>
                <w:rtl w:val="0"/>
              </w:rPr>
              <w:t xml:space="preserve"> </w:t>
            </w:r>
          </w:p>
        </w:tc>
      </w:tr>
      <w:tr>
        <w:trPr>
          <w:trHeight w:val="1295" w:hRule="atLeast"/>
        </w:trP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jc w:val="center"/>
              <w:rPr/>
            </w:pPr>
            <w:r w:rsidDel="00000000" w:rsidR="00000000" w:rsidRPr="00000000">
              <w:rPr>
                <w:rtl w:val="0"/>
              </w:rPr>
              <w:t xml:space="preserve">Lufthansa</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jc w:val="center"/>
              <w:rPr/>
            </w:pPr>
            <w:r w:rsidDel="00000000" w:rsidR="00000000" w:rsidRPr="00000000">
              <w:rPr>
                <w:rtl w:val="0"/>
              </w:rPr>
              <w:t xml:space="preserve">flights to Frankfurt and Munich are currently suspended</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jc w:val="center"/>
              <w:rPr/>
            </w:pPr>
            <w:r w:rsidDel="00000000" w:rsidR="00000000" w:rsidRPr="00000000">
              <w:rPr>
                <w:rtl w:val="0"/>
              </w:rPr>
              <w:t xml:space="preserve">Flights from Singapore might resume 2nd of August;</w:t>
            </w:r>
          </w:p>
          <w:p w:rsidR="00000000" w:rsidDel="00000000" w:rsidP="00000000" w:rsidRDefault="00000000" w:rsidRPr="00000000" w14:paraId="0000003B">
            <w:pPr>
              <w:spacing w:line="240" w:lineRule="auto"/>
              <w:jc w:val="center"/>
              <w:rPr>
                <w:sz w:val="24"/>
                <w:szCs w:val="24"/>
              </w:rPr>
            </w:pPr>
            <w:r w:rsidDel="00000000" w:rsidR="00000000" w:rsidRPr="00000000">
              <w:rPr>
                <w:color w:val="000036"/>
                <w:sz w:val="24"/>
                <w:szCs w:val="24"/>
                <w:rtl w:val="0"/>
              </w:rPr>
              <w:t xml:space="preserve">current timetable:</w:t>
            </w:r>
            <w:r w:rsidDel="00000000" w:rsidR="00000000" w:rsidRPr="00000000">
              <w:rPr>
                <w:rtl w:val="0"/>
              </w:rPr>
            </w:r>
          </w:p>
          <w:p w:rsidR="00000000" w:rsidDel="00000000" w:rsidP="00000000" w:rsidRDefault="00000000" w:rsidRPr="00000000" w14:paraId="0000003C">
            <w:pPr>
              <w:spacing w:line="240" w:lineRule="auto"/>
              <w:jc w:val="center"/>
              <w:rPr/>
            </w:pPr>
            <w:hyperlink r:id="rId21">
              <w:r w:rsidDel="00000000" w:rsidR="00000000" w:rsidRPr="00000000">
                <w:rPr>
                  <w:color w:val="1155cc"/>
                  <w:u w:val="single"/>
                  <w:rtl w:val="0"/>
                </w:rPr>
                <w:t xml:space="preserve">https://www.lufthansa.com/xx/en/flight-information#rescue</w:t>
              </w:r>
            </w:hyperlink>
            <w:r w:rsidDel="00000000" w:rsidR="00000000" w:rsidRPr="00000000">
              <w:rPr>
                <w:rtl w:val="0"/>
              </w:rPr>
              <w:t xml:space="preserve"> </w:t>
            </w:r>
          </w:p>
        </w:tc>
      </w:tr>
      <w:tr>
        <w:trPr>
          <w:trHeight w:val="1295" w:hRule="atLeast"/>
        </w:trP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jc w:val="center"/>
              <w:rPr/>
            </w:pPr>
            <w:r w:rsidDel="00000000" w:rsidR="00000000" w:rsidRPr="00000000">
              <w:rPr>
                <w:rtl w:val="0"/>
              </w:rPr>
              <w:t xml:space="preserve">Finnair</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pPr>
            <w:r w:rsidDel="00000000" w:rsidR="00000000" w:rsidRPr="00000000">
              <w:rPr>
                <w:rtl w:val="0"/>
              </w:rPr>
              <w:t xml:space="preserve"> flight from Singapore to Helsinki suspended</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jc w:val="center"/>
              <w:rPr/>
            </w:pPr>
            <w:r w:rsidDel="00000000" w:rsidR="00000000" w:rsidRPr="00000000">
              <w:rPr>
                <w:rtl w:val="0"/>
              </w:rPr>
              <w:t xml:space="preserve">Direct flight from Singapore to Helsinki scheduled to resume 2nd of  August</w:t>
            </w:r>
          </w:p>
          <w:p w:rsidR="00000000" w:rsidDel="00000000" w:rsidP="00000000" w:rsidRDefault="00000000" w:rsidRPr="00000000" w14:paraId="00000040">
            <w:pPr>
              <w:spacing w:line="240" w:lineRule="auto"/>
              <w:jc w:val="center"/>
              <w:rPr/>
            </w:pPr>
            <w:hyperlink r:id="rId22">
              <w:r w:rsidDel="00000000" w:rsidR="00000000" w:rsidRPr="00000000">
                <w:rPr>
                  <w:color w:val="1155cc"/>
                  <w:u w:val="single"/>
                  <w:rtl w:val="0"/>
                </w:rPr>
                <w:t xml:space="preserve">https://www.finnair.com/en/flight-information/travel-updates</w:t>
              </w:r>
            </w:hyperlink>
            <w:r w:rsidDel="00000000" w:rsidR="00000000" w:rsidRPr="00000000">
              <w:rPr>
                <w:rtl w:val="0"/>
              </w:rPr>
              <w:t xml:space="preserve"> </w:t>
            </w:r>
          </w:p>
        </w:tc>
      </w:tr>
      <w:tr>
        <w:trPr>
          <w:trHeight w:val="1545" w:hRule="atLeast"/>
        </w:trP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center"/>
              <w:rPr/>
            </w:pPr>
            <w:r w:rsidDel="00000000" w:rsidR="00000000" w:rsidRPr="00000000">
              <w:rPr>
                <w:rtl w:val="0"/>
              </w:rPr>
              <w:t xml:space="preserve">Lot Airlines</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jc w:val="center"/>
              <w:rPr/>
            </w:pPr>
            <w:r w:rsidDel="00000000" w:rsidR="00000000" w:rsidRPr="00000000">
              <w:rPr>
                <w:rtl w:val="0"/>
              </w:rPr>
              <w:t xml:space="preserve">flights from Singapore to Warsaw suspended</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jc w:val="left"/>
              <w:rPr/>
            </w:pPr>
            <w:r w:rsidDel="00000000" w:rsidR="00000000" w:rsidRPr="00000000">
              <w:rPr>
                <w:rtl w:val="0"/>
              </w:rPr>
              <w:t xml:space="preserve">International LOT passenger flights resumed 1st July. Flights from Singapore might resume 2nd of September</w:t>
            </w:r>
          </w:p>
          <w:p w:rsidR="00000000" w:rsidDel="00000000" w:rsidP="00000000" w:rsidRDefault="00000000" w:rsidRPr="00000000" w14:paraId="00000044">
            <w:pPr>
              <w:spacing w:line="240" w:lineRule="auto"/>
              <w:jc w:val="left"/>
              <w:rPr/>
            </w:pPr>
            <w:r w:rsidDel="00000000" w:rsidR="00000000" w:rsidRPr="00000000">
              <w:rPr>
                <w:rtl w:val="0"/>
              </w:rPr>
            </w:r>
          </w:p>
          <w:p w:rsidR="00000000" w:rsidDel="00000000" w:rsidP="00000000" w:rsidRDefault="00000000" w:rsidRPr="00000000" w14:paraId="00000045">
            <w:pPr>
              <w:spacing w:line="240" w:lineRule="auto"/>
              <w:jc w:val="center"/>
              <w:rPr/>
            </w:pPr>
            <w:hyperlink r:id="rId23">
              <w:r w:rsidDel="00000000" w:rsidR="00000000" w:rsidRPr="00000000">
                <w:rPr>
                  <w:color w:val="1155cc"/>
                  <w:u w:val="single"/>
                  <w:rtl w:val="0"/>
                </w:rPr>
                <w:t xml:space="preserve">https://www.lot.com/pl/en/resumption-of-flight-connections</w:t>
              </w:r>
            </w:hyperlink>
            <w:r w:rsidDel="00000000" w:rsidR="00000000" w:rsidRPr="00000000">
              <w:rPr>
                <w:rtl w:val="0"/>
              </w:rPr>
              <w:t xml:space="preserve"> </w:t>
            </w:r>
          </w:p>
          <w:p w:rsidR="00000000" w:rsidDel="00000000" w:rsidP="00000000" w:rsidRDefault="00000000" w:rsidRPr="00000000" w14:paraId="00000046">
            <w:pPr>
              <w:spacing w:line="240" w:lineRule="auto"/>
              <w:rPr/>
            </w:pPr>
            <w:r w:rsidDel="00000000" w:rsidR="00000000" w:rsidRPr="00000000">
              <w:rPr>
                <w:rtl w:val="0"/>
              </w:rPr>
            </w:r>
          </w:p>
        </w:tc>
      </w:tr>
      <w:tr>
        <w:trPr>
          <w:trHeight w:val="1265" w:hRule="atLeast"/>
        </w:trP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7">
            <w:pPr>
              <w:spacing w:before="0" w:line="240" w:lineRule="auto"/>
              <w:jc w:val="center"/>
              <w:rPr/>
            </w:pPr>
            <w:r w:rsidDel="00000000" w:rsidR="00000000" w:rsidRPr="00000000">
              <w:rPr>
                <w:rtl w:val="0"/>
              </w:rPr>
              <w:t xml:space="preserve">Turkish Airlines</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8">
            <w:pPr>
              <w:spacing w:before="0" w:line="240" w:lineRule="auto"/>
              <w:jc w:val="center"/>
              <w:rPr/>
            </w:pPr>
            <w:r w:rsidDel="00000000" w:rsidR="00000000" w:rsidRPr="00000000">
              <w:rPr>
                <w:rtl w:val="0"/>
              </w:rPr>
              <w:t xml:space="preserve">flights from Singapore scheduled to resume 18th of July, 2 flights a week</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9">
            <w:pPr>
              <w:spacing w:before="0" w:line="240" w:lineRule="auto"/>
              <w:jc w:val="center"/>
              <w:rPr/>
            </w:pPr>
            <w:r w:rsidDel="00000000" w:rsidR="00000000" w:rsidRPr="00000000">
              <w:rPr>
                <w:rtl w:val="0"/>
              </w:rPr>
              <w:t xml:space="preserve">Current flight plan</w:t>
            </w:r>
            <w:r w:rsidDel="00000000" w:rsidR="00000000" w:rsidRPr="00000000">
              <w:rPr>
                <w:rtl w:val="0"/>
              </w:rPr>
            </w:r>
          </w:p>
          <w:p w:rsidR="00000000" w:rsidDel="00000000" w:rsidP="00000000" w:rsidRDefault="00000000" w:rsidRPr="00000000" w14:paraId="0000004A">
            <w:pPr>
              <w:spacing w:before="0" w:line="240" w:lineRule="auto"/>
              <w:jc w:val="center"/>
              <w:rPr/>
            </w:pPr>
            <w:hyperlink r:id="rId24">
              <w:r w:rsidDel="00000000" w:rsidR="00000000" w:rsidRPr="00000000">
                <w:rPr>
                  <w:color w:val="1155cc"/>
                  <w:u w:val="single"/>
                  <w:rtl w:val="0"/>
                </w:rPr>
                <w:t xml:space="preserve">https://www.turkishairlines.com/en-sg/announcements/coronavirus-outbreak/current-flight-plan/</w:t>
              </w:r>
            </w:hyperlink>
            <w:r w:rsidDel="00000000" w:rsidR="00000000" w:rsidRPr="00000000">
              <w:rPr>
                <w:rtl w:val="0"/>
              </w:rPr>
              <w:t xml:space="preserve"> </w:t>
            </w:r>
            <w:r w:rsidDel="00000000" w:rsidR="00000000" w:rsidRPr="00000000">
              <w:rPr>
                <w:rtl w:val="0"/>
              </w:rPr>
            </w:r>
          </w:p>
        </w:tc>
      </w:tr>
      <w:tr>
        <w:trPr>
          <w:trHeight w:val="2645" w:hRule="atLeast"/>
        </w:trP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B">
            <w:pPr>
              <w:spacing w:before="0" w:line="240" w:lineRule="auto"/>
              <w:jc w:val="center"/>
              <w:rPr/>
            </w:pPr>
            <w:r w:rsidDel="00000000" w:rsidR="00000000" w:rsidRPr="00000000">
              <w:rPr>
                <w:rtl w:val="0"/>
              </w:rPr>
              <w:t xml:space="preserve">Scoot</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C">
            <w:pPr>
              <w:spacing w:before="0" w:line="240" w:lineRule="auto"/>
              <w:jc w:val="center"/>
              <w:rPr/>
            </w:pPr>
            <w:r w:rsidDel="00000000" w:rsidR="00000000" w:rsidRPr="00000000">
              <w:rPr>
                <w:rtl w:val="0"/>
              </w:rPr>
              <w:t xml:space="preserve">The two connections to European destinations Athens and Berlin are suspended until at least end of July</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D">
            <w:pPr>
              <w:spacing w:before="0" w:line="240" w:lineRule="auto"/>
              <w:jc w:val="center"/>
              <w:rPr/>
            </w:pPr>
            <w:r w:rsidDel="00000000" w:rsidR="00000000" w:rsidRPr="00000000">
              <w:rPr>
                <w:rtl w:val="0"/>
              </w:rPr>
              <w:t xml:space="preserve">reduced schedule of services in July 2020</w:t>
            </w:r>
            <w:r w:rsidDel="00000000" w:rsidR="00000000" w:rsidRPr="00000000">
              <w:rPr>
                <w:rtl w:val="0"/>
              </w:rPr>
              <w:t xml:space="preserve">:</w:t>
            </w:r>
          </w:p>
          <w:p w:rsidR="00000000" w:rsidDel="00000000" w:rsidP="00000000" w:rsidRDefault="00000000" w:rsidRPr="00000000" w14:paraId="0000004E">
            <w:pPr>
              <w:spacing w:before="0" w:line="240" w:lineRule="auto"/>
              <w:jc w:val="center"/>
              <w:rPr>
                <w:color w:val="1155cc"/>
                <w:u w:val="single"/>
              </w:rPr>
            </w:pPr>
            <w:hyperlink r:id="rId25">
              <w:r w:rsidDel="00000000" w:rsidR="00000000" w:rsidRPr="00000000">
                <w:rPr>
                  <w:color w:val="1155cc"/>
                  <w:u w:val="single"/>
                  <w:rtl w:val="0"/>
                </w:rPr>
                <w:t xml:space="preserve">https://www.flyscoot.com/en/announcements/scoot-flight-schedules</w:t>
              </w:r>
            </w:hyperlink>
            <w:r w:rsidDel="00000000" w:rsidR="00000000" w:rsidRPr="00000000">
              <w:rPr>
                <w:color w:val="1155cc"/>
                <w:u w:val="single"/>
                <w:rtl w:val="0"/>
              </w:rPr>
              <w:t xml:space="preserve"> </w:t>
            </w:r>
          </w:p>
          <w:p w:rsidR="00000000" w:rsidDel="00000000" w:rsidP="00000000" w:rsidRDefault="00000000" w:rsidRPr="00000000" w14:paraId="0000004F">
            <w:pPr>
              <w:spacing w:before="0" w:line="240" w:lineRule="auto"/>
              <w:jc w:val="center"/>
              <w:rPr>
                <w:color w:val="1155cc"/>
                <w:u w:val="single"/>
              </w:rPr>
            </w:pPr>
            <w:r w:rsidDel="00000000" w:rsidR="00000000" w:rsidRPr="00000000">
              <w:rPr>
                <w:rtl w:val="0"/>
              </w:rPr>
            </w:r>
          </w:p>
          <w:p w:rsidR="00000000" w:rsidDel="00000000" w:rsidP="00000000" w:rsidRDefault="00000000" w:rsidRPr="00000000" w14:paraId="00000050">
            <w:pPr>
              <w:spacing w:before="0" w:line="240" w:lineRule="auto"/>
              <w:jc w:val="center"/>
              <w:rPr/>
            </w:pPr>
            <w:r w:rsidDel="00000000" w:rsidR="00000000" w:rsidRPr="00000000">
              <w:rPr>
                <w:rtl w:val="0"/>
              </w:rPr>
              <w:t xml:space="preserve">Details regarding transit: </w:t>
            </w:r>
            <w:hyperlink r:id="rId26">
              <w:r w:rsidDel="00000000" w:rsidR="00000000" w:rsidRPr="00000000">
                <w:rPr>
                  <w:color w:val="1155cc"/>
                  <w:u w:val="single"/>
                  <w:rtl w:val="0"/>
                </w:rPr>
                <w:t xml:space="preserve">https://www.flyscoot.com/en/announcements/covid-19-scoot-passengers-transiting-through-singapore</w:t>
              </w:r>
            </w:hyperlink>
            <w:r w:rsidDel="00000000" w:rsidR="00000000" w:rsidRPr="00000000">
              <w:rPr>
                <w:rtl w:val="0"/>
              </w:rPr>
              <w:t xml:space="preserve"> </w:t>
            </w:r>
          </w:p>
        </w:tc>
      </w:tr>
      <w:tr>
        <w:trPr>
          <w:trHeight w:val="2705" w:hRule="atLeast"/>
        </w:trP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1">
            <w:pPr>
              <w:spacing w:before="240" w:lineRule="auto"/>
              <w:jc w:val="center"/>
              <w:rPr/>
            </w:pPr>
            <w:r w:rsidDel="00000000" w:rsidR="00000000" w:rsidRPr="00000000">
              <w:rPr>
                <w:rtl w:val="0"/>
              </w:rPr>
              <w:t xml:space="preserve">Qantas</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2">
            <w:pPr>
              <w:spacing w:before="240" w:lineRule="auto"/>
              <w:jc w:val="center"/>
              <w:rPr/>
            </w:pPr>
            <w:r w:rsidDel="00000000" w:rsidR="00000000" w:rsidRPr="00000000">
              <w:rPr>
                <w:rtl w:val="0"/>
              </w:rPr>
              <w:t xml:space="preserve">international flights suspended until at least end of October 2020</w:t>
            </w:r>
          </w:p>
        </w:tc>
        <w:tc>
          <w:tcPr>
            <w:tcBorders>
              <w:top w:color="000000" w:space="0" w:sz="0" w:val="nil"/>
              <w:left w:color="000000" w:space="0" w:sz="0" w:val="nil"/>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3">
            <w:pPr>
              <w:spacing w:before="240" w:line="240" w:lineRule="auto"/>
              <w:jc w:val="center"/>
              <w:rPr/>
            </w:pPr>
            <w:r w:rsidDel="00000000" w:rsidR="00000000" w:rsidRPr="00000000">
              <w:rPr>
                <w:rtl w:val="0"/>
              </w:rPr>
              <w:t xml:space="preserve">All Qantas and Jetstar scheduled international flights, except for flights between Australia and New Zealand, are suspended until at least the end of October 2020. All Qantas and Jetstar scheduled flights between Australia and New Zealand are suspended until at least mid-August 2020.</w:t>
            </w:r>
          </w:p>
          <w:p w:rsidR="00000000" w:rsidDel="00000000" w:rsidP="00000000" w:rsidRDefault="00000000" w:rsidRPr="00000000" w14:paraId="00000054">
            <w:pPr>
              <w:spacing w:before="240" w:line="240" w:lineRule="auto"/>
              <w:jc w:val="center"/>
              <w:rPr/>
            </w:pPr>
            <w:hyperlink r:id="rId27">
              <w:r w:rsidDel="00000000" w:rsidR="00000000" w:rsidRPr="00000000">
                <w:rPr>
                  <w:color w:val="1155cc"/>
                  <w:u w:val="single"/>
                  <w:rtl w:val="0"/>
                </w:rPr>
                <w:t xml:space="preserve">https://www.qantas.com/sg/en/travel-info/travel-updates/coronavirus/qantas-international-network-changes.html?int_cam=sg%3Acoronavirus%3Aarticle%3Ainternational-flights%3Aen%3Ann</w:t>
              </w:r>
            </w:hyperlink>
            <w:r w:rsidDel="00000000" w:rsidR="00000000" w:rsidRPr="00000000">
              <w:rPr>
                <w:rtl w:val="0"/>
              </w:rPr>
              <w:t xml:space="preserve"> </w:t>
            </w:r>
            <w:r w:rsidDel="00000000" w:rsidR="00000000" w:rsidRPr="00000000">
              <w:rPr>
                <w:rtl w:val="0"/>
              </w:rPr>
              <w:t xml:space="preserve"> </w:t>
            </w:r>
          </w:p>
        </w:tc>
      </w:tr>
    </w:tbl>
    <w:p w:rsidR="00000000" w:rsidDel="00000000" w:rsidP="00000000" w:rsidRDefault="00000000" w:rsidRPr="00000000" w14:paraId="00000055">
      <w:pPr>
        <w:rPr/>
      </w:pPr>
      <w:r w:rsidDel="00000000" w:rsidR="00000000" w:rsidRPr="00000000">
        <w:rPr>
          <w:rtl w:val="0"/>
        </w:rPr>
      </w:r>
    </w:p>
    <w:sectPr>
      <w:pgSz w:h="16834" w:w="11909"/>
      <w:pgMar w:bottom="1133.8582677165355"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emirates.com/sg/english/help/travel-updates/#3525" TargetMode="External"/><Relationship Id="rId22" Type="http://schemas.openxmlformats.org/officeDocument/2006/relationships/hyperlink" Target="https://www.finnair.com/en/flight-information/travel-updates" TargetMode="External"/><Relationship Id="rId21" Type="http://schemas.openxmlformats.org/officeDocument/2006/relationships/hyperlink" Target="https://www.lufthansa.com/xx/en/flight-information#rescue" TargetMode="External"/><Relationship Id="rId24" Type="http://schemas.openxmlformats.org/officeDocument/2006/relationships/hyperlink" Target="https://www.turkishairlines.com/en-sg/announcements/coronavirus-outbreak/current-flight-plan/" TargetMode="External"/><Relationship Id="rId23" Type="http://schemas.openxmlformats.org/officeDocument/2006/relationships/hyperlink" Target="https://www.lot.com/pl/en/resumption-of-flight-connection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klm.com/travel/sg_en/prepare_for_travel/up_to_date/flight_update/index.htm" TargetMode="External"/><Relationship Id="rId26" Type="http://schemas.openxmlformats.org/officeDocument/2006/relationships/hyperlink" Target="https://www.flyscoot.com/en/announcements/covid-19-scoot-passengers-transiting-through-singapore" TargetMode="External"/><Relationship Id="rId25" Type="http://schemas.openxmlformats.org/officeDocument/2006/relationships/hyperlink" Target="https://www.flyscoot.com/en/announcements/scoot-flight-schedules" TargetMode="External"/><Relationship Id="rId27" Type="http://schemas.openxmlformats.org/officeDocument/2006/relationships/hyperlink" Target="https://www.qantas.com/sg/en/travel-info/travel-updates/coronavirus/qantas-international-network-changes.html?int_cam=sg%3Acoronavirus%3Aarticle%3Ainternational-flights%3Aen%3Ann" TargetMode="External"/><Relationship Id="rId5" Type="http://schemas.openxmlformats.org/officeDocument/2006/relationships/styles" Target="styles.xml"/><Relationship Id="rId6" Type="http://schemas.openxmlformats.org/officeDocument/2006/relationships/hyperlink" Target="https://www.iatatravelcentre.com/international-travel-document-news/1580226297.htm" TargetMode="External"/><Relationship Id="rId7" Type="http://schemas.openxmlformats.org/officeDocument/2006/relationships/hyperlink" Target="https://www.iatatravelcentre.com/international-travel-document-news/1580226297.htm" TargetMode="External"/><Relationship Id="rId8" Type="http://schemas.openxmlformats.org/officeDocument/2006/relationships/hyperlink" Target="https://www.caas.gov.sg/who-we-are/newsroom/Detail/travelers-to-be-allowed-to-transit-through-changi-airport" TargetMode="External"/><Relationship Id="rId11" Type="http://schemas.openxmlformats.org/officeDocument/2006/relationships/hyperlink" Target="https://www.singaporeair.com/en_UK/sg/media-centre/news-alert/?id=jmjgoyqg" TargetMode="External"/><Relationship Id="rId10" Type="http://schemas.openxmlformats.org/officeDocument/2006/relationships/hyperlink" Target="https://www.singaporeair.com/saar5/pdf/media-centre/200710flightschedulejulaugeurope.pdf" TargetMode="External"/><Relationship Id="rId13" Type="http://schemas.openxmlformats.org/officeDocument/2006/relationships/hyperlink" Target="https://www.qatarairways.com/en/homepage.html" TargetMode="External"/><Relationship Id="rId12" Type="http://schemas.openxmlformats.org/officeDocument/2006/relationships/hyperlink" Target="https://www.singaporeair.com/saar5/pdf/media-centre/200702tableforcitiesapprovedfortransit.pdf" TargetMode="External"/><Relationship Id="rId15" Type="http://schemas.openxmlformats.org/officeDocument/2006/relationships/hyperlink" Target="https://www.swiss.com/ch/EN/book/flight-information/timetable" TargetMode="External"/><Relationship Id="rId14" Type="http://schemas.openxmlformats.org/officeDocument/2006/relationships/hyperlink" Target="https://www.qatarairways.com/en/press-releases/2020/July/TakeoffWed.html?activeTag=Press-releases" TargetMode="External"/><Relationship Id="rId17" Type="http://schemas.openxmlformats.org/officeDocument/2006/relationships/hyperlink" Target="https://www.britishairways.com/travel/flightstatus/public/en_sg/search/" TargetMode="External"/><Relationship Id="rId16" Type="http://schemas.openxmlformats.org/officeDocument/2006/relationships/hyperlink" Target="https://www.airfrance.sg/SG/en/common/page_flottante/hp/news-air-traffic-air-france.htm?_ga=2.19785464.138059309.1587948680-1570341176.1587948680" TargetMode="External"/><Relationship Id="rId19" Type="http://schemas.openxmlformats.org/officeDocument/2006/relationships/hyperlink" Target="https://www.emirates.com/sg/english/help/our-current-network-and-services/" TargetMode="External"/><Relationship Id="rId18" Type="http://schemas.openxmlformats.org/officeDocument/2006/relationships/hyperlink" Target="https://www.etihad.com/content/dam/eag/etihadairways/etihadcom/Global/news/etihad-airways-network-july-august-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