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AC" w:rsidRPr="00D10D63" w:rsidRDefault="006452AC" w:rsidP="006452AC">
      <w:pPr>
        <w:rPr>
          <w:rFonts w:ascii="Arial" w:hAnsi="Arial" w:cs="Arial"/>
          <w:b/>
          <w:color w:val="00B0F0"/>
          <w:sz w:val="22"/>
          <w:szCs w:val="22"/>
        </w:rPr>
      </w:pPr>
      <w:bookmarkStart w:id="0" w:name="_GoBack"/>
      <w:bookmarkEnd w:id="0"/>
      <w:r w:rsidRPr="00D10D63">
        <w:rPr>
          <w:rFonts w:ascii="Arial" w:hAnsi="Arial" w:cs="Arial"/>
          <w:b/>
          <w:color w:val="00B0F0"/>
          <w:sz w:val="22"/>
          <w:szCs w:val="22"/>
        </w:rPr>
        <w:t>Označení útvaru MZV v ČR/ZÚ</w:t>
      </w:r>
    </w:p>
    <w:p w:rsidR="006452AC" w:rsidRPr="00D10D63" w:rsidRDefault="006452AC" w:rsidP="006452AC">
      <w:pPr>
        <w:rPr>
          <w:rFonts w:ascii="Arial" w:hAnsi="Arial" w:cs="Arial"/>
          <w:b/>
          <w:color w:val="00B0F0"/>
          <w:sz w:val="22"/>
          <w:szCs w:val="22"/>
        </w:rPr>
      </w:pPr>
      <w:r w:rsidRPr="00D10D63">
        <w:rPr>
          <w:rFonts w:ascii="Arial" w:hAnsi="Arial" w:cs="Arial"/>
          <w:b/>
          <w:color w:val="00B0F0"/>
          <w:sz w:val="22"/>
          <w:szCs w:val="22"/>
        </w:rPr>
        <w:t xml:space="preserve">Kontaktní údaje </w:t>
      </w:r>
    </w:p>
    <w:p w:rsidR="00DA087A" w:rsidRPr="00D10D63" w:rsidRDefault="00DA087A" w:rsidP="00DA087A">
      <w:pPr>
        <w:tabs>
          <w:tab w:val="left" w:pos="708"/>
          <w:tab w:val="center" w:pos="4536"/>
          <w:tab w:val="right" w:pos="9072"/>
        </w:tabs>
        <w:jc w:val="left"/>
        <w:rPr>
          <w:rFonts w:ascii="Arial" w:eastAsia="SimSun" w:hAnsi="Arial" w:cs="Arial"/>
          <w:b/>
          <w:sz w:val="22"/>
          <w:szCs w:val="22"/>
          <w:lang w:eastAsia="zh-CN"/>
        </w:rPr>
      </w:pPr>
    </w:p>
    <w:p w:rsidR="00DA087A" w:rsidRPr="00D10D63" w:rsidRDefault="006B7CAD" w:rsidP="00DA087A">
      <w:pPr>
        <w:tabs>
          <w:tab w:val="left" w:pos="708"/>
          <w:tab w:val="center" w:pos="4536"/>
          <w:tab w:val="right" w:pos="9072"/>
        </w:tabs>
        <w:jc w:val="center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S</w:t>
      </w:r>
      <w:r w:rsidR="00DA087A" w:rsidRPr="00D10D63">
        <w:rPr>
          <w:rFonts w:ascii="Arial" w:eastAsia="SimSun" w:hAnsi="Arial" w:cs="Arial"/>
          <w:b/>
          <w:sz w:val="22"/>
          <w:szCs w:val="22"/>
          <w:lang w:eastAsia="zh-CN"/>
        </w:rPr>
        <w:t>ouhlas</w:t>
      </w:r>
      <w:r>
        <w:rPr>
          <w:rFonts w:ascii="Arial" w:eastAsia="SimSun" w:hAnsi="Arial" w:cs="Arial"/>
          <w:b/>
          <w:sz w:val="22"/>
          <w:szCs w:val="22"/>
          <w:lang w:eastAsia="zh-CN"/>
        </w:rPr>
        <w:t xml:space="preserve"> s pořízením kopie dokladu totožnosti</w:t>
      </w:r>
    </w:p>
    <w:p w:rsidR="00DA087A" w:rsidRPr="00D10D63" w:rsidRDefault="00DA087A" w:rsidP="00DA087A">
      <w:pPr>
        <w:tabs>
          <w:tab w:val="left" w:pos="708"/>
          <w:tab w:val="center" w:pos="4536"/>
          <w:tab w:val="right" w:pos="9072"/>
        </w:tabs>
        <w:jc w:val="center"/>
        <w:rPr>
          <w:rFonts w:ascii="Arial" w:eastAsia="SimSun" w:hAnsi="Arial" w:cs="Arial"/>
          <w:b/>
          <w:sz w:val="22"/>
          <w:szCs w:val="22"/>
          <w:lang w:eastAsia="zh-CN"/>
        </w:rPr>
      </w:pPr>
    </w:p>
    <w:p w:rsidR="00DA087A" w:rsidRPr="00D10D63" w:rsidRDefault="00DA087A" w:rsidP="00DA087A">
      <w:pPr>
        <w:rPr>
          <w:rFonts w:ascii="Arial" w:hAnsi="Arial" w:cs="Arial"/>
          <w:color w:val="00B0F0"/>
          <w:sz w:val="22"/>
          <w:szCs w:val="22"/>
        </w:rPr>
      </w:pPr>
      <w:r w:rsidRPr="00D10D63">
        <w:rPr>
          <w:rFonts w:ascii="Arial" w:hAnsi="Arial" w:cs="Arial"/>
          <w:color w:val="00B0F0"/>
          <w:sz w:val="22"/>
          <w:szCs w:val="22"/>
        </w:rPr>
        <w:t>Pan/paní ….(titul)…. (jméno)…(příjmení)</w:t>
      </w:r>
      <w:r w:rsidRPr="00D10D63">
        <w:rPr>
          <w:rFonts w:ascii="Arial" w:hAnsi="Arial" w:cs="Arial"/>
          <w:sz w:val="22"/>
          <w:szCs w:val="22"/>
        </w:rPr>
        <w:t xml:space="preserve"> (subjekt údajů)</w:t>
      </w:r>
    </w:p>
    <w:p w:rsidR="00CF1298" w:rsidRPr="00D10D63" w:rsidRDefault="00CF1298" w:rsidP="00DA087A">
      <w:pPr>
        <w:rPr>
          <w:rFonts w:ascii="Arial" w:hAnsi="Arial" w:cs="Arial"/>
          <w:b/>
          <w:sz w:val="22"/>
          <w:szCs w:val="22"/>
        </w:rPr>
      </w:pPr>
    </w:p>
    <w:p w:rsidR="00DA087A" w:rsidRPr="00D10D63" w:rsidRDefault="00DA087A" w:rsidP="00DA087A">
      <w:pPr>
        <w:rPr>
          <w:rFonts w:ascii="Arial" w:hAnsi="Arial" w:cs="Arial"/>
          <w:sz w:val="22"/>
          <w:szCs w:val="22"/>
        </w:rPr>
      </w:pPr>
      <w:r w:rsidRPr="00D10D63">
        <w:rPr>
          <w:rFonts w:ascii="Arial" w:hAnsi="Arial" w:cs="Arial"/>
          <w:b/>
          <w:sz w:val="22"/>
          <w:szCs w:val="22"/>
        </w:rPr>
        <w:t>tímto uděluje souhlas</w:t>
      </w:r>
      <w:r w:rsidRPr="00D10D63">
        <w:rPr>
          <w:rFonts w:ascii="Arial" w:hAnsi="Arial" w:cs="Arial"/>
          <w:sz w:val="22"/>
          <w:szCs w:val="22"/>
        </w:rPr>
        <w:t xml:space="preserve"> </w:t>
      </w:r>
      <w:r w:rsidRPr="00D10D63">
        <w:rPr>
          <w:rFonts w:ascii="Arial" w:hAnsi="Arial" w:cs="Arial"/>
          <w:i/>
          <w:color w:val="00B0F0"/>
          <w:sz w:val="22"/>
          <w:szCs w:val="22"/>
        </w:rPr>
        <w:t>útvaru MZV</w:t>
      </w:r>
      <w:r w:rsidR="00F95B66">
        <w:rPr>
          <w:rFonts w:ascii="Arial" w:hAnsi="Arial" w:cs="Arial"/>
          <w:i/>
          <w:color w:val="00B0F0"/>
          <w:sz w:val="22"/>
          <w:szCs w:val="22"/>
        </w:rPr>
        <w:t xml:space="preserve"> v ČR</w:t>
      </w:r>
      <w:r w:rsidRPr="00D10D63"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 w:rsidR="00F95B66">
        <w:rPr>
          <w:rFonts w:ascii="Arial" w:hAnsi="Arial" w:cs="Arial"/>
          <w:i/>
          <w:color w:val="00B0F0"/>
          <w:sz w:val="22"/>
          <w:szCs w:val="22"/>
        </w:rPr>
        <w:t>nebo</w:t>
      </w:r>
      <w:r w:rsidRPr="00D10D63">
        <w:rPr>
          <w:rFonts w:ascii="Arial" w:hAnsi="Arial" w:cs="Arial"/>
          <w:i/>
          <w:color w:val="00B0F0"/>
          <w:sz w:val="22"/>
          <w:szCs w:val="22"/>
        </w:rPr>
        <w:t xml:space="preserve"> ZÚ</w:t>
      </w:r>
      <w:r w:rsidR="00AC0245">
        <w:rPr>
          <w:rFonts w:ascii="Arial" w:hAnsi="Arial" w:cs="Arial"/>
          <w:i/>
          <w:color w:val="00B0F0"/>
          <w:sz w:val="22"/>
          <w:szCs w:val="22"/>
        </w:rPr>
        <w:t>…</w:t>
      </w:r>
      <w:r w:rsidRPr="00D10D63">
        <w:rPr>
          <w:rFonts w:ascii="Arial" w:hAnsi="Arial" w:cs="Arial"/>
          <w:color w:val="00B0F0"/>
          <w:sz w:val="22"/>
          <w:szCs w:val="22"/>
        </w:rPr>
        <w:t xml:space="preserve"> </w:t>
      </w:r>
      <w:r w:rsidRPr="00D10D63">
        <w:rPr>
          <w:rFonts w:ascii="Arial" w:hAnsi="Arial" w:cs="Arial"/>
          <w:b/>
          <w:sz w:val="22"/>
          <w:szCs w:val="22"/>
        </w:rPr>
        <w:t>k </w:t>
      </w:r>
      <w:r w:rsidR="00F95B66">
        <w:rPr>
          <w:rFonts w:ascii="Arial" w:hAnsi="Arial" w:cs="Arial"/>
          <w:b/>
          <w:sz w:val="22"/>
          <w:szCs w:val="22"/>
        </w:rPr>
        <w:t>pořízení</w:t>
      </w:r>
      <w:r w:rsidRPr="00D10D63">
        <w:rPr>
          <w:rFonts w:ascii="Arial" w:hAnsi="Arial" w:cs="Arial"/>
          <w:b/>
          <w:sz w:val="22"/>
          <w:szCs w:val="22"/>
        </w:rPr>
        <w:t xml:space="preserve"> kopie občanského průkazu/ nebo cestovního pasu</w:t>
      </w:r>
      <w:r w:rsidRPr="00D10D63">
        <w:rPr>
          <w:rStyle w:val="Znakapoznpodarou"/>
          <w:rFonts w:ascii="Arial" w:hAnsi="Arial" w:cs="Arial"/>
          <w:b/>
          <w:sz w:val="22"/>
          <w:szCs w:val="22"/>
        </w:rPr>
        <w:footnoteReference w:id="1"/>
      </w:r>
      <w:r w:rsidRPr="00D10D63">
        <w:rPr>
          <w:rFonts w:ascii="Arial" w:hAnsi="Arial" w:cs="Arial"/>
          <w:b/>
          <w:sz w:val="22"/>
          <w:szCs w:val="22"/>
        </w:rPr>
        <w:t xml:space="preserve">, </w:t>
      </w:r>
      <w:r w:rsidRPr="00D10D63">
        <w:rPr>
          <w:rFonts w:ascii="Arial" w:hAnsi="Arial" w:cs="Arial"/>
          <w:sz w:val="22"/>
          <w:szCs w:val="22"/>
        </w:rPr>
        <w:t>z které budou patrné</w:t>
      </w:r>
      <w:r w:rsidRPr="00D10D63"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 w:rsidRPr="00D10D63">
        <w:rPr>
          <w:rFonts w:ascii="Arial" w:hAnsi="Arial" w:cs="Arial"/>
          <w:sz w:val="22"/>
          <w:szCs w:val="22"/>
        </w:rPr>
        <w:t>následující údaje:</w:t>
      </w:r>
    </w:p>
    <w:p w:rsidR="00DA087A" w:rsidRPr="00D10D63" w:rsidRDefault="00DA087A" w:rsidP="00DA087A">
      <w:pPr>
        <w:numPr>
          <w:ilvl w:val="0"/>
          <w:numId w:val="6"/>
        </w:numPr>
        <w:spacing w:line="259" w:lineRule="auto"/>
        <w:contextualSpacing/>
        <w:rPr>
          <w:rFonts w:ascii="Arial" w:eastAsia="Times New Roman" w:hAnsi="Arial" w:cs="Arial"/>
          <w:sz w:val="22"/>
          <w:szCs w:val="22"/>
        </w:rPr>
      </w:pPr>
      <w:r w:rsidRPr="00D10D63">
        <w:rPr>
          <w:rFonts w:ascii="Arial" w:eastAsia="Times New Roman" w:hAnsi="Arial" w:cs="Arial"/>
          <w:sz w:val="22"/>
          <w:szCs w:val="22"/>
        </w:rPr>
        <w:t>identifikační údaje (jméno, příjmení, datum narození)</w:t>
      </w:r>
    </w:p>
    <w:p w:rsidR="00DA087A" w:rsidRPr="00D10D63" w:rsidRDefault="00DA087A" w:rsidP="00DA087A">
      <w:pPr>
        <w:numPr>
          <w:ilvl w:val="0"/>
          <w:numId w:val="6"/>
        </w:numPr>
        <w:spacing w:line="259" w:lineRule="auto"/>
        <w:contextualSpacing/>
        <w:rPr>
          <w:rFonts w:ascii="Arial" w:eastAsia="Times New Roman" w:hAnsi="Arial" w:cs="Arial"/>
          <w:sz w:val="22"/>
          <w:szCs w:val="22"/>
        </w:rPr>
      </w:pPr>
      <w:r w:rsidRPr="00D10D63">
        <w:rPr>
          <w:rFonts w:ascii="Arial" w:eastAsia="Times New Roman" w:hAnsi="Arial" w:cs="Arial"/>
          <w:sz w:val="22"/>
          <w:szCs w:val="22"/>
        </w:rPr>
        <w:t>státní občanství</w:t>
      </w:r>
    </w:p>
    <w:p w:rsidR="00DA087A" w:rsidRPr="00D10D63" w:rsidRDefault="00DA087A" w:rsidP="00DA087A">
      <w:pPr>
        <w:numPr>
          <w:ilvl w:val="0"/>
          <w:numId w:val="6"/>
        </w:numPr>
        <w:spacing w:line="259" w:lineRule="auto"/>
        <w:contextualSpacing/>
        <w:rPr>
          <w:rFonts w:ascii="Arial" w:eastAsia="Times New Roman" w:hAnsi="Arial" w:cs="Arial"/>
          <w:sz w:val="22"/>
          <w:szCs w:val="22"/>
        </w:rPr>
      </w:pPr>
      <w:r w:rsidRPr="00D10D63">
        <w:rPr>
          <w:rFonts w:ascii="Arial" w:eastAsia="Times New Roman" w:hAnsi="Arial" w:cs="Arial"/>
          <w:sz w:val="22"/>
          <w:szCs w:val="22"/>
        </w:rPr>
        <w:t>číslo dokladu</w:t>
      </w:r>
    </w:p>
    <w:p w:rsidR="00A304DF" w:rsidRDefault="00A304DF" w:rsidP="00CF1298">
      <w:pPr>
        <w:spacing w:after="120"/>
        <w:rPr>
          <w:rFonts w:ascii="Arial" w:hAnsi="Arial" w:cs="Arial"/>
          <w:sz w:val="22"/>
          <w:szCs w:val="22"/>
        </w:rPr>
      </w:pPr>
    </w:p>
    <w:p w:rsidR="00A304DF" w:rsidRDefault="00DA087A" w:rsidP="007A2C49">
      <w:pPr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</w:rPr>
      </w:pPr>
      <w:r w:rsidRPr="00D10D63">
        <w:rPr>
          <w:rFonts w:ascii="Arial" w:hAnsi="Arial" w:cs="Arial"/>
          <w:sz w:val="22"/>
          <w:szCs w:val="22"/>
        </w:rPr>
        <w:t xml:space="preserve">za účelem </w:t>
      </w:r>
      <w:r w:rsidR="00DC2757">
        <w:rPr>
          <w:rFonts w:ascii="Arial" w:hAnsi="Arial" w:cs="Arial"/>
          <w:sz w:val="22"/>
          <w:szCs w:val="22"/>
        </w:rPr>
        <w:t>ověření totožnosti žadatele/-ky</w:t>
      </w:r>
      <w:r w:rsidR="00A304DF">
        <w:rPr>
          <w:rStyle w:val="Znakapoznpodarou"/>
          <w:rFonts w:ascii="Arial" w:hAnsi="Arial" w:cs="Arial"/>
          <w:b/>
          <w:sz w:val="22"/>
          <w:szCs w:val="22"/>
        </w:rPr>
        <w:t>1</w:t>
      </w:r>
      <w:r w:rsidR="00072908">
        <w:rPr>
          <w:rFonts w:ascii="Arial" w:hAnsi="Arial" w:cs="Arial"/>
          <w:iCs/>
          <w:sz w:val="22"/>
          <w:szCs w:val="22"/>
        </w:rPr>
        <w:t xml:space="preserve"> </w:t>
      </w:r>
      <w:r w:rsidR="00072908">
        <w:rPr>
          <w:rFonts w:ascii="Arial" w:hAnsi="Arial" w:cs="Arial"/>
          <w:sz w:val="22"/>
          <w:szCs w:val="22"/>
        </w:rPr>
        <w:t xml:space="preserve"> </w:t>
      </w:r>
      <w:r w:rsidR="00A304DF">
        <w:rPr>
          <w:rFonts w:ascii="Arial" w:hAnsi="Arial" w:cs="Arial"/>
          <w:sz w:val="22"/>
          <w:szCs w:val="22"/>
        </w:rPr>
        <w:t>a/nebo</w:t>
      </w:r>
    </w:p>
    <w:p w:rsidR="00CF1298" w:rsidRPr="00D10D63" w:rsidRDefault="00DC2757" w:rsidP="007A2C49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</w:t>
      </w:r>
      <w:r w:rsidRPr="00DC2757">
        <w:rPr>
          <w:rFonts w:ascii="Arial" w:hAnsi="Arial" w:cs="Arial"/>
          <w:sz w:val="22"/>
          <w:szCs w:val="22"/>
        </w:rPr>
        <w:t>žadatelů o stáž v útvarech v MZV v ČR a na vybraných ZÚ (S</w:t>
      </w:r>
      <w:r w:rsidR="00AC0245">
        <w:rPr>
          <w:rFonts w:ascii="Arial" w:hAnsi="Arial" w:cs="Arial"/>
          <w:sz w:val="22"/>
          <w:szCs w:val="22"/>
        </w:rPr>
        <w:t>tálé zastoupení</w:t>
      </w:r>
      <w:r w:rsidRPr="00DC2757">
        <w:rPr>
          <w:rFonts w:ascii="Arial" w:hAnsi="Arial" w:cs="Arial"/>
          <w:sz w:val="22"/>
          <w:szCs w:val="22"/>
        </w:rPr>
        <w:t xml:space="preserve"> Brusel, ZÚ</w:t>
      </w:r>
      <w:r w:rsidR="00AC0245">
        <w:rPr>
          <w:rFonts w:ascii="Arial" w:hAnsi="Arial" w:cs="Arial"/>
          <w:sz w:val="22"/>
          <w:szCs w:val="22"/>
        </w:rPr>
        <w:t xml:space="preserve"> Vídeň, Stálá mise</w:t>
      </w:r>
      <w:r w:rsidRPr="00DC2757">
        <w:rPr>
          <w:rFonts w:ascii="Arial" w:hAnsi="Arial" w:cs="Arial"/>
          <w:sz w:val="22"/>
          <w:szCs w:val="22"/>
        </w:rPr>
        <w:t xml:space="preserve"> Vídeň)</w:t>
      </w:r>
      <w:r w:rsidR="00C80AA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131E2">
        <w:rPr>
          <w:rFonts w:ascii="Arial" w:hAnsi="Arial" w:cs="Arial"/>
          <w:sz w:val="22"/>
          <w:szCs w:val="22"/>
        </w:rPr>
        <w:t xml:space="preserve">za účelem </w:t>
      </w:r>
      <w:r w:rsidR="00D10D63">
        <w:rPr>
          <w:rFonts w:ascii="Arial" w:eastAsia="Times New Roman" w:hAnsi="Arial" w:cs="Arial"/>
          <w:sz w:val="22"/>
          <w:szCs w:val="22"/>
        </w:rPr>
        <w:t xml:space="preserve">vydání </w:t>
      </w:r>
      <w:r w:rsidR="00072908" w:rsidRPr="00D10D63">
        <w:rPr>
          <w:rFonts w:ascii="Arial" w:hAnsi="Arial" w:cs="Arial"/>
          <w:iCs/>
          <w:sz w:val="22"/>
          <w:szCs w:val="22"/>
        </w:rPr>
        <w:t>oznámení o</w:t>
      </w:r>
      <w:r w:rsidR="00613B10">
        <w:rPr>
          <w:rFonts w:ascii="Arial" w:hAnsi="Arial" w:cs="Arial"/>
          <w:iCs/>
          <w:sz w:val="22"/>
          <w:szCs w:val="22"/>
        </w:rPr>
        <w:t> </w:t>
      </w:r>
      <w:r w:rsidR="00072908" w:rsidRPr="00D10D63">
        <w:rPr>
          <w:rFonts w:ascii="Arial" w:hAnsi="Arial" w:cs="Arial"/>
          <w:iCs/>
          <w:sz w:val="22"/>
          <w:szCs w:val="22"/>
        </w:rPr>
        <w:t>splnění podmínek pro přístup k utajované informaci stupně utajení Vy</w:t>
      </w:r>
      <w:r w:rsidR="00072908">
        <w:rPr>
          <w:rFonts w:ascii="Arial" w:hAnsi="Arial" w:cs="Arial"/>
          <w:iCs/>
          <w:sz w:val="22"/>
          <w:szCs w:val="22"/>
        </w:rPr>
        <w:t xml:space="preserve">hrazené </w:t>
      </w:r>
      <w:r w:rsidR="005D4BB2">
        <w:rPr>
          <w:rFonts w:ascii="Arial" w:hAnsi="Arial" w:cs="Arial"/>
          <w:iCs/>
          <w:sz w:val="22"/>
          <w:szCs w:val="22"/>
        </w:rPr>
        <w:t>po</w:t>
      </w:r>
      <w:r w:rsidR="00072908">
        <w:rPr>
          <w:rFonts w:ascii="Arial" w:hAnsi="Arial" w:cs="Arial"/>
          <w:iCs/>
          <w:sz w:val="22"/>
          <w:szCs w:val="22"/>
        </w:rPr>
        <w:t xml:space="preserve">dle § 6 zák. </w:t>
      </w:r>
      <w:r w:rsidR="00CF1298" w:rsidRPr="00D10D63">
        <w:rPr>
          <w:rFonts w:ascii="Arial" w:hAnsi="Arial" w:cs="Arial"/>
          <w:iCs/>
          <w:sz w:val="22"/>
          <w:szCs w:val="22"/>
        </w:rPr>
        <w:t>č. 412/2005 Sb., o ochraně utajovaných informací a o bezpečnostní</w:t>
      </w:r>
      <w:r w:rsidR="00072908">
        <w:rPr>
          <w:rFonts w:ascii="Arial" w:hAnsi="Arial" w:cs="Arial"/>
          <w:iCs/>
          <w:sz w:val="22"/>
          <w:szCs w:val="22"/>
        </w:rPr>
        <w:t xml:space="preserve"> způsobilosti</w:t>
      </w:r>
      <w:r w:rsidR="00A304DF">
        <w:rPr>
          <w:rStyle w:val="Znakapoznpodarou"/>
          <w:rFonts w:ascii="Arial" w:hAnsi="Arial" w:cs="Arial"/>
          <w:b/>
          <w:sz w:val="22"/>
          <w:szCs w:val="22"/>
        </w:rPr>
        <w:t>1</w:t>
      </w:r>
    </w:p>
    <w:p w:rsidR="00DA087A" w:rsidRPr="00D10D63" w:rsidRDefault="00DA087A" w:rsidP="001840FC">
      <w:pPr>
        <w:rPr>
          <w:rFonts w:ascii="Arial" w:eastAsia="Times New Roman" w:hAnsi="Arial" w:cs="Arial"/>
          <w:i/>
          <w:color w:val="00B0F0"/>
          <w:sz w:val="22"/>
          <w:szCs w:val="22"/>
          <w:u w:val="single"/>
        </w:rPr>
      </w:pPr>
    </w:p>
    <w:p w:rsidR="00DA087A" w:rsidRPr="00D10D63" w:rsidRDefault="00DA087A" w:rsidP="00DA087A">
      <w:pPr>
        <w:rPr>
          <w:rFonts w:ascii="Arial" w:eastAsia="Times New Roman" w:hAnsi="Arial" w:cs="Arial"/>
          <w:sz w:val="22"/>
          <w:szCs w:val="22"/>
          <w:u w:val="single"/>
        </w:rPr>
      </w:pPr>
      <w:r w:rsidRPr="00D10D63">
        <w:rPr>
          <w:rFonts w:ascii="Arial" w:eastAsia="Times New Roman" w:hAnsi="Arial" w:cs="Arial"/>
          <w:sz w:val="22"/>
          <w:szCs w:val="22"/>
          <w:u w:val="single"/>
        </w:rPr>
        <w:t>Informace o zpracování osobních údajů:</w:t>
      </w:r>
    </w:p>
    <w:p w:rsidR="00DA087A" w:rsidRPr="00D10D63" w:rsidRDefault="00DA087A" w:rsidP="00DA087A">
      <w:pPr>
        <w:rPr>
          <w:rFonts w:ascii="Arial" w:hAnsi="Arial" w:cs="Arial"/>
          <w:sz w:val="22"/>
          <w:szCs w:val="22"/>
        </w:rPr>
      </w:pPr>
      <w:r w:rsidRPr="00D10D63">
        <w:rPr>
          <w:rFonts w:ascii="Arial" w:hAnsi="Arial" w:cs="Arial"/>
          <w:sz w:val="22"/>
          <w:szCs w:val="22"/>
        </w:rPr>
        <w:t xml:space="preserve">V souladu s čl. 13 Nařízení Evropského parlamentu a Rady (EU) 2016/679 ze dne 27. dubna 2016 o ochraně fyzických osob v souvislosti se zpracováním osobních údajů a  o volném pohybu těchto údajů a o zrušení směrnice 95/46/ES („obecné nařízení o ochraně osobních údajů“) se poskytují pro zpracování osobních údajů podle čl. 6 odst. 1 písm. a) a čl. 7 tohoto nařízení pro výše </w:t>
      </w:r>
      <w:r w:rsidR="00A304DF">
        <w:rPr>
          <w:rFonts w:ascii="Arial" w:hAnsi="Arial" w:cs="Arial"/>
          <w:sz w:val="22"/>
          <w:szCs w:val="22"/>
        </w:rPr>
        <w:t>uvedený účel/</w:t>
      </w:r>
      <w:r w:rsidRPr="00D10D63">
        <w:rPr>
          <w:rFonts w:ascii="Arial" w:hAnsi="Arial" w:cs="Arial"/>
          <w:sz w:val="22"/>
          <w:szCs w:val="22"/>
        </w:rPr>
        <w:t>uveden</w:t>
      </w:r>
      <w:r w:rsidR="00613B10">
        <w:rPr>
          <w:rFonts w:ascii="Arial" w:hAnsi="Arial" w:cs="Arial"/>
          <w:sz w:val="22"/>
          <w:szCs w:val="22"/>
        </w:rPr>
        <w:t>é</w:t>
      </w:r>
      <w:r w:rsidRPr="00D10D63">
        <w:rPr>
          <w:rFonts w:ascii="Arial" w:hAnsi="Arial" w:cs="Arial"/>
          <w:sz w:val="22"/>
          <w:szCs w:val="22"/>
        </w:rPr>
        <w:t xml:space="preserve"> účel</w:t>
      </w:r>
      <w:r w:rsidR="00613B10">
        <w:rPr>
          <w:rFonts w:ascii="Arial" w:hAnsi="Arial" w:cs="Arial"/>
          <w:sz w:val="22"/>
          <w:szCs w:val="22"/>
        </w:rPr>
        <w:t>y</w:t>
      </w:r>
      <w:r w:rsidRPr="00D10D63">
        <w:rPr>
          <w:rFonts w:ascii="Arial" w:hAnsi="Arial" w:cs="Arial"/>
          <w:sz w:val="22"/>
          <w:szCs w:val="22"/>
        </w:rPr>
        <w:t xml:space="preserve"> následující informace:</w:t>
      </w:r>
    </w:p>
    <w:p w:rsidR="00DA087A" w:rsidRPr="00D10D63" w:rsidRDefault="00DA087A" w:rsidP="00DE1E00">
      <w:pPr>
        <w:numPr>
          <w:ilvl w:val="0"/>
          <w:numId w:val="5"/>
        </w:numPr>
        <w:ind w:left="714" w:hanging="357"/>
        <w:jc w:val="left"/>
        <w:rPr>
          <w:rFonts w:ascii="Arial" w:hAnsi="Arial" w:cs="Arial"/>
          <w:sz w:val="22"/>
          <w:szCs w:val="22"/>
        </w:rPr>
      </w:pPr>
      <w:r w:rsidRPr="00D10D63">
        <w:rPr>
          <w:rFonts w:ascii="Arial" w:hAnsi="Arial" w:cs="Arial"/>
          <w:sz w:val="22"/>
          <w:szCs w:val="22"/>
        </w:rPr>
        <w:t xml:space="preserve">kontaktní údaje pověřence pro ochranu osobních údajů: </w:t>
      </w:r>
      <w:hyperlink r:id="rId8" w:history="1">
        <w:r w:rsidRPr="00D10D63">
          <w:rPr>
            <w:rFonts w:ascii="Arial" w:hAnsi="Arial" w:cs="Arial"/>
            <w:i/>
            <w:color w:val="0000FF"/>
            <w:sz w:val="22"/>
            <w:szCs w:val="22"/>
            <w:u w:val="single"/>
          </w:rPr>
          <w:t>poverenec@mzv.cz</w:t>
        </w:r>
      </w:hyperlink>
      <w:r w:rsidRPr="00D10D63">
        <w:rPr>
          <w:rFonts w:ascii="Arial" w:hAnsi="Arial" w:cs="Arial"/>
          <w:i/>
          <w:sz w:val="22"/>
          <w:szCs w:val="22"/>
        </w:rPr>
        <w:t>,               + 420 22418 2335</w:t>
      </w:r>
    </w:p>
    <w:p w:rsidR="00DA087A" w:rsidRPr="00613B10" w:rsidRDefault="00DA087A" w:rsidP="00613B10">
      <w:pPr>
        <w:numPr>
          <w:ilvl w:val="0"/>
          <w:numId w:val="5"/>
        </w:numPr>
        <w:ind w:left="714" w:hanging="357"/>
        <w:rPr>
          <w:rFonts w:ascii="Arial" w:eastAsia="Times New Roman" w:hAnsi="Arial" w:cs="Arial"/>
          <w:sz w:val="22"/>
          <w:szCs w:val="22"/>
        </w:rPr>
      </w:pPr>
      <w:r w:rsidRPr="00D10D63">
        <w:rPr>
          <w:rFonts w:ascii="Arial" w:hAnsi="Arial" w:cs="Arial"/>
          <w:sz w:val="22"/>
          <w:szCs w:val="22"/>
        </w:rPr>
        <w:t>příjemci osobních údajů</w:t>
      </w:r>
      <w:r w:rsidRPr="00D10D63">
        <w:rPr>
          <w:rFonts w:ascii="Arial" w:hAnsi="Arial" w:cs="Arial"/>
          <w:i/>
          <w:sz w:val="22"/>
          <w:szCs w:val="22"/>
        </w:rPr>
        <w:t xml:space="preserve">: </w:t>
      </w:r>
      <w:r w:rsidR="00DE1E00" w:rsidRPr="00D10D63">
        <w:rPr>
          <w:rFonts w:ascii="Arial" w:eastAsia="Times New Roman" w:hAnsi="Arial" w:cs="Arial"/>
          <w:sz w:val="22"/>
          <w:szCs w:val="22"/>
        </w:rPr>
        <w:t xml:space="preserve">v případě vybraného </w:t>
      </w:r>
      <w:r w:rsidR="00F95B66" w:rsidRPr="00F95B66">
        <w:rPr>
          <w:rFonts w:ascii="Arial" w:eastAsia="Times New Roman" w:hAnsi="Arial" w:cs="Arial"/>
          <w:sz w:val="22"/>
          <w:szCs w:val="22"/>
        </w:rPr>
        <w:t>žadatele/-</w:t>
      </w:r>
      <w:proofErr w:type="spellStart"/>
      <w:r w:rsidR="00F95B66" w:rsidRPr="00F95B66">
        <w:rPr>
          <w:rFonts w:ascii="Arial" w:eastAsia="Times New Roman" w:hAnsi="Arial" w:cs="Arial"/>
          <w:sz w:val="22"/>
          <w:szCs w:val="22"/>
        </w:rPr>
        <w:t>ky</w:t>
      </w:r>
      <w:proofErr w:type="spellEnd"/>
      <w:r w:rsidR="00DE1E00" w:rsidRPr="00D10D63">
        <w:rPr>
          <w:rFonts w:ascii="Arial" w:eastAsia="Times New Roman" w:hAnsi="Arial" w:cs="Arial"/>
          <w:sz w:val="22"/>
          <w:szCs w:val="22"/>
        </w:rPr>
        <w:t xml:space="preserve"> </w:t>
      </w:r>
      <w:r w:rsidR="00072908">
        <w:rPr>
          <w:rFonts w:ascii="Arial" w:eastAsia="Times New Roman" w:hAnsi="Arial" w:cs="Arial"/>
          <w:sz w:val="22"/>
          <w:szCs w:val="22"/>
        </w:rPr>
        <w:t xml:space="preserve">o stáž </w:t>
      </w:r>
      <w:r w:rsidR="00A44A8E">
        <w:rPr>
          <w:rFonts w:ascii="Arial" w:eastAsia="Times New Roman" w:hAnsi="Arial" w:cs="Arial"/>
          <w:sz w:val="22"/>
          <w:szCs w:val="22"/>
        </w:rPr>
        <w:t>(zpravodajské služby)</w:t>
      </w:r>
      <w:r w:rsidR="00DE1E00" w:rsidRPr="00D10D63">
        <w:rPr>
          <w:rFonts w:ascii="Arial" w:eastAsia="Times New Roman" w:hAnsi="Arial" w:cs="Arial"/>
          <w:sz w:val="22"/>
          <w:szCs w:val="22"/>
        </w:rPr>
        <w:t>.</w:t>
      </w:r>
      <w:r w:rsidRPr="00613B10">
        <w:rPr>
          <w:rFonts w:ascii="Arial" w:hAnsi="Arial" w:cs="Arial"/>
          <w:sz w:val="22"/>
          <w:szCs w:val="22"/>
        </w:rPr>
        <w:t xml:space="preserve"> </w:t>
      </w:r>
    </w:p>
    <w:p w:rsidR="00DA087A" w:rsidRPr="00D10D63" w:rsidRDefault="00DA087A" w:rsidP="00DE1E00">
      <w:pPr>
        <w:numPr>
          <w:ilvl w:val="0"/>
          <w:numId w:val="5"/>
        </w:numPr>
        <w:ind w:left="714" w:hanging="357"/>
        <w:rPr>
          <w:rFonts w:ascii="Arial" w:hAnsi="Arial" w:cs="Arial"/>
          <w:i/>
          <w:sz w:val="22"/>
          <w:szCs w:val="22"/>
        </w:rPr>
      </w:pPr>
      <w:r w:rsidRPr="00D10D63">
        <w:rPr>
          <w:rFonts w:ascii="Arial" w:hAnsi="Arial" w:cs="Arial"/>
          <w:sz w:val="22"/>
          <w:szCs w:val="22"/>
        </w:rPr>
        <w:t>osobní údaje se nepředávají do třetích zemí nebo mezinárodní organizace</w:t>
      </w:r>
    </w:p>
    <w:p w:rsidR="00DA087A" w:rsidRPr="0074000A" w:rsidRDefault="00DA087A" w:rsidP="00DE1E00">
      <w:pPr>
        <w:numPr>
          <w:ilvl w:val="0"/>
          <w:numId w:val="5"/>
        </w:numPr>
        <w:ind w:left="714" w:hanging="357"/>
        <w:rPr>
          <w:rFonts w:ascii="Arial" w:hAnsi="Arial" w:cs="Arial"/>
          <w:sz w:val="22"/>
          <w:szCs w:val="22"/>
        </w:rPr>
      </w:pPr>
      <w:r w:rsidRPr="00D10D63">
        <w:rPr>
          <w:rFonts w:ascii="Arial" w:hAnsi="Arial" w:cs="Arial"/>
          <w:i/>
          <w:color w:val="00B0F0"/>
          <w:sz w:val="22"/>
          <w:szCs w:val="22"/>
        </w:rPr>
        <w:t>útvar MZV/ZÚ</w:t>
      </w:r>
      <w:r w:rsidR="00AC0245">
        <w:rPr>
          <w:rFonts w:ascii="Arial" w:hAnsi="Arial" w:cs="Arial"/>
          <w:i/>
          <w:color w:val="00B0F0"/>
          <w:sz w:val="22"/>
          <w:szCs w:val="22"/>
        </w:rPr>
        <w:t>…</w:t>
      </w:r>
      <w:r w:rsidR="00C8507E"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 w:rsidRPr="0074000A">
        <w:rPr>
          <w:rFonts w:ascii="Arial" w:hAnsi="Arial" w:cs="Arial"/>
          <w:sz w:val="22"/>
          <w:szCs w:val="22"/>
        </w:rPr>
        <w:t xml:space="preserve">provede </w:t>
      </w:r>
      <w:r w:rsidR="001840FC" w:rsidRPr="0074000A">
        <w:rPr>
          <w:rFonts w:ascii="Arial" w:hAnsi="Arial" w:cs="Arial"/>
          <w:sz w:val="22"/>
          <w:szCs w:val="22"/>
        </w:rPr>
        <w:t>likvidaci</w:t>
      </w:r>
      <w:r w:rsidRPr="0074000A">
        <w:rPr>
          <w:rFonts w:ascii="Arial" w:hAnsi="Arial" w:cs="Arial"/>
          <w:sz w:val="22"/>
          <w:szCs w:val="22"/>
        </w:rPr>
        <w:t xml:space="preserve"> osobních údajů </w:t>
      </w:r>
      <w:r w:rsidR="00072908" w:rsidRPr="0074000A">
        <w:rPr>
          <w:rFonts w:ascii="Arial" w:hAnsi="Arial" w:cs="Arial"/>
          <w:sz w:val="22"/>
          <w:szCs w:val="22"/>
        </w:rPr>
        <w:t xml:space="preserve">spolu s dalšími </w:t>
      </w:r>
      <w:r w:rsidR="00062737" w:rsidRPr="0074000A">
        <w:rPr>
          <w:rFonts w:ascii="Arial" w:hAnsi="Arial" w:cs="Arial"/>
          <w:sz w:val="22"/>
          <w:szCs w:val="22"/>
        </w:rPr>
        <w:t xml:space="preserve">předloženými listinami </w:t>
      </w:r>
      <w:r w:rsidR="00210D73" w:rsidRPr="0074000A">
        <w:rPr>
          <w:rFonts w:ascii="Arial" w:hAnsi="Arial" w:cs="Arial"/>
          <w:sz w:val="22"/>
          <w:szCs w:val="22"/>
        </w:rPr>
        <w:t xml:space="preserve">v případě </w:t>
      </w:r>
      <w:r w:rsidR="00F95B66" w:rsidRPr="00F95B66">
        <w:rPr>
          <w:rFonts w:ascii="Arial" w:hAnsi="Arial" w:cs="Arial"/>
          <w:sz w:val="22"/>
          <w:szCs w:val="22"/>
        </w:rPr>
        <w:t>žadatele/-</w:t>
      </w:r>
      <w:proofErr w:type="spellStart"/>
      <w:r w:rsidR="00F95B66" w:rsidRPr="00F95B66">
        <w:rPr>
          <w:rFonts w:ascii="Arial" w:hAnsi="Arial" w:cs="Arial"/>
          <w:sz w:val="22"/>
          <w:szCs w:val="22"/>
        </w:rPr>
        <w:t>ky</w:t>
      </w:r>
      <w:proofErr w:type="spellEnd"/>
      <w:r w:rsidR="00062737" w:rsidRPr="0074000A">
        <w:rPr>
          <w:rFonts w:ascii="Arial" w:hAnsi="Arial" w:cs="Arial"/>
          <w:sz w:val="22"/>
          <w:szCs w:val="22"/>
        </w:rPr>
        <w:t>, s</w:t>
      </w:r>
      <w:r w:rsidR="00763AFF" w:rsidRPr="0074000A">
        <w:rPr>
          <w:rFonts w:ascii="Arial" w:hAnsi="Arial" w:cs="Arial"/>
          <w:sz w:val="22"/>
          <w:szCs w:val="22"/>
        </w:rPr>
        <w:t> </w:t>
      </w:r>
      <w:r w:rsidR="00062737" w:rsidRPr="0074000A">
        <w:rPr>
          <w:rFonts w:ascii="Arial" w:hAnsi="Arial" w:cs="Arial"/>
          <w:sz w:val="22"/>
          <w:szCs w:val="22"/>
        </w:rPr>
        <w:t>kterým</w:t>
      </w:r>
      <w:r w:rsidR="00763AFF" w:rsidRPr="0074000A">
        <w:rPr>
          <w:rFonts w:ascii="Arial" w:hAnsi="Arial" w:cs="Arial"/>
          <w:sz w:val="22"/>
          <w:szCs w:val="22"/>
        </w:rPr>
        <w:t>/kterou</w:t>
      </w:r>
      <w:r w:rsidR="00062737" w:rsidRPr="0074000A">
        <w:rPr>
          <w:rFonts w:ascii="Arial" w:hAnsi="Arial" w:cs="Arial"/>
          <w:sz w:val="22"/>
          <w:szCs w:val="22"/>
        </w:rPr>
        <w:t xml:space="preserve"> byla uzavřena Dohoda o stáži, </w:t>
      </w:r>
      <w:r w:rsidR="00D10D63" w:rsidRPr="0074000A">
        <w:rPr>
          <w:rFonts w:ascii="Arial" w:hAnsi="Arial" w:cs="Arial"/>
          <w:sz w:val="22"/>
          <w:szCs w:val="22"/>
        </w:rPr>
        <w:t xml:space="preserve">nejpozději </w:t>
      </w:r>
      <w:r w:rsidR="001840FC" w:rsidRPr="0074000A">
        <w:rPr>
          <w:rFonts w:ascii="Arial" w:eastAsia="Times New Roman" w:hAnsi="Arial" w:cs="Arial"/>
          <w:sz w:val="22"/>
          <w:szCs w:val="22"/>
        </w:rPr>
        <w:t xml:space="preserve">5 let </w:t>
      </w:r>
      <w:r w:rsidR="00062737" w:rsidRPr="0074000A">
        <w:rPr>
          <w:rFonts w:ascii="Arial" w:eastAsia="Times New Roman" w:hAnsi="Arial" w:cs="Arial"/>
          <w:sz w:val="22"/>
          <w:szCs w:val="22"/>
        </w:rPr>
        <w:t xml:space="preserve">po roce, kdy došlo k ukončení stáže; u ostatních </w:t>
      </w:r>
      <w:r w:rsidR="00F95B66">
        <w:rPr>
          <w:rFonts w:ascii="Arial" w:eastAsia="Times New Roman" w:hAnsi="Arial" w:cs="Arial"/>
          <w:sz w:val="22"/>
          <w:szCs w:val="22"/>
        </w:rPr>
        <w:t>žadatelů/</w:t>
      </w:r>
      <w:proofErr w:type="spellStart"/>
      <w:r w:rsidR="00F95B66">
        <w:rPr>
          <w:rFonts w:ascii="Arial" w:eastAsia="Times New Roman" w:hAnsi="Arial" w:cs="Arial"/>
          <w:sz w:val="22"/>
          <w:szCs w:val="22"/>
        </w:rPr>
        <w:t>ek</w:t>
      </w:r>
      <w:proofErr w:type="spellEnd"/>
      <w:r w:rsidR="00062737" w:rsidRPr="0074000A">
        <w:rPr>
          <w:rFonts w:ascii="Arial" w:eastAsia="Times New Roman" w:hAnsi="Arial" w:cs="Arial"/>
          <w:sz w:val="22"/>
          <w:szCs w:val="22"/>
        </w:rPr>
        <w:t xml:space="preserve"> </w:t>
      </w:r>
      <w:r w:rsidR="00CF1298" w:rsidRPr="0074000A">
        <w:rPr>
          <w:rFonts w:ascii="Arial" w:hAnsi="Arial" w:cs="Arial"/>
          <w:sz w:val="22"/>
          <w:szCs w:val="22"/>
        </w:rPr>
        <w:t>po 6 měsících od obdržení žádosti</w:t>
      </w:r>
      <w:r w:rsidR="00062737" w:rsidRPr="0074000A">
        <w:rPr>
          <w:rFonts w:ascii="Arial" w:hAnsi="Arial" w:cs="Arial"/>
          <w:sz w:val="22"/>
          <w:szCs w:val="22"/>
        </w:rPr>
        <w:t xml:space="preserve"> o stáž.</w:t>
      </w:r>
    </w:p>
    <w:p w:rsidR="00DA087A" w:rsidRPr="0074000A" w:rsidRDefault="00DA087A" w:rsidP="00DA087A">
      <w:pPr>
        <w:rPr>
          <w:rFonts w:ascii="Arial" w:hAnsi="Arial" w:cs="Arial"/>
          <w:i/>
          <w:color w:val="00B0F0"/>
          <w:sz w:val="22"/>
          <w:szCs w:val="22"/>
        </w:rPr>
      </w:pPr>
      <w:r w:rsidRPr="00D10D63">
        <w:rPr>
          <w:rFonts w:ascii="Arial" w:hAnsi="Arial" w:cs="Arial"/>
          <w:sz w:val="22"/>
          <w:szCs w:val="22"/>
          <w:u w:val="single"/>
        </w:rPr>
        <w:t>Poučení</w:t>
      </w:r>
      <w:r w:rsidR="00C8507E">
        <w:rPr>
          <w:rFonts w:ascii="Arial" w:hAnsi="Arial" w:cs="Arial"/>
          <w:sz w:val="22"/>
          <w:szCs w:val="22"/>
          <w:u w:val="single"/>
        </w:rPr>
        <w:t xml:space="preserve"> pro </w:t>
      </w:r>
      <w:r w:rsidR="009D3C87">
        <w:rPr>
          <w:rFonts w:ascii="Arial" w:hAnsi="Arial" w:cs="Arial"/>
          <w:sz w:val="22"/>
          <w:szCs w:val="22"/>
          <w:u w:val="single"/>
        </w:rPr>
        <w:t>zájemce o stáž/</w:t>
      </w:r>
      <w:r w:rsidR="00C8507E">
        <w:rPr>
          <w:rFonts w:ascii="Arial" w:hAnsi="Arial" w:cs="Arial"/>
          <w:sz w:val="22"/>
          <w:szCs w:val="22"/>
          <w:u w:val="single"/>
        </w:rPr>
        <w:t>stážistu</w:t>
      </w:r>
      <w:r w:rsidR="00A93766">
        <w:rPr>
          <w:rFonts w:ascii="Arial" w:hAnsi="Arial" w:cs="Arial"/>
          <w:sz w:val="22"/>
          <w:szCs w:val="22"/>
          <w:u w:val="single"/>
        </w:rPr>
        <w:t>/</w:t>
      </w:r>
      <w:proofErr w:type="spellStart"/>
      <w:r w:rsidR="00A93766">
        <w:rPr>
          <w:rFonts w:ascii="Arial" w:hAnsi="Arial" w:cs="Arial"/>
          <w:sz w:val="22"/>
          <w:szCs w:val="22"/>
          <w:u w:val="single"/>
        </w:rPr>
        <w:t>tku</w:t>
      </w:r>
      <w:proofErr w:type="spellEnd"/>
      <w:r w:rsidR="00A93766">
        <w:rPr>
          <w:rFonts w:ascii="Arial" w:hAnsi="Arial" w:cs="Arial"/>
          <w:sz w:val="22"/>
          <w:szCs w:val="22"/>
          <w:u w:val="single"/>
        </w:rPr>
        <w:t xml:space="preserve"> </w:t>
      </w:r>
      <w:r w:rsidRPr="00D10D63">
        <w:rPr>
          <w:rFonts w:ascii="Arial" w:hAnsi="Arial" w:cs="Arial"/>
          <w:sz w:val="22"/>
          <w:szCs w:val="22"/>
          <w:u w:val="single"/>
        </w:rPr>
        <w:t>:</w:t>
      </w:r>
      <w:r w:rsidRPr="00D10D63">
        <w:rPr>
          <w:rFonts w:ascii="Arial" w:hAnsi="Arial" w:cs="Arial"/>
          <w:sz w:val="22"/>
          <w:szCs w:val="22"/>
        </w:rPr>
        <w:t xml:space="preserve"> Vůči Ministerstvu zahraničních </w:t>
      </w:r>
      <w:proofErr w:type="spellStart"/>
      <w:proofErr w:type="gramStart"/>
      <w:r w:rsidRPr="00D10D63">
        <w:rPr>
          <w:rFonts w:ascii="Arial" w:hAnsi="Arial" w:cs="Arial"/>
          <w:sz w:val="22"/>
          <w:szCs w:val="22"/>
        </w:rPr>
        <w:t>věcí</w:t>
      </w:r>
      <w:r w:rsidR="00AC0245">
        <w:rPr>
          <w:rFonts w:ascii="Arial" w:hAnsi="Arial" w:cs="Arial"/>
          <w:sz w:val="22"/>
          <w:szCs w:val="22"/>
        </w:rPr>
        <w:t>,</w:t>
      </w:r>
      <w:r w:rsidRPr="00D10D63">
        <w:rPr>
          <w:rFonts w:ascii="Arial" w:hAnsi="Arial" w:cs="Arial"/>
          <w:i/>
          <w:color w:val="00B0F0"/>
          <w:sz w:val="22"/>
          <w:szCs w:val="22"/>
        </w:rPr>
        <w:t>resp</w:t>
      </w:r>
      <w:proofErr w:type="spellEnd"/>
      <w:r w:rsidRPr="00D10D63">
        <w:rPr>
          <w:rFonts w:ascii="Arial" w:hAnsi="Arial" w:cs="Arial"/>
          <w:i/>
          <w:color w:val="00B0F0"/>
          <w:sz w:val="22"/>
          <w:szCs w:val="22"/>
        </w:rPr>
        <w:t>.</w:t>
      </w:r>
      <w:proofErr w:type="gramEnd"/>
      <w:r w:rsidRPr="00D10D63">
        <w:rPr>
          <w:rFonts w:ascii="Arial" w:hAnsi="Arial" w:cs="Arial"/>
          <w:i/>
          <w:color w:val="00B0F0"/>
          <w:sz w:val="22"/>
          <w:szCs w:val="22"/>
        </w:rPr>
        <w:t xml:space="preserve"> útvar</w:t>
      </w:r>
      <w:r w:rsidR="0074000A">
        <w:rPr>
          <w:rFonts w:ascii="Arial" w:hAnsi="Arial" w:cs="Arial"/>
          <w:i/>
          <w:color w:val="00B0F0"/>
          <w:sz w:val="22"/>
          <w:szCs w:val="22"/>
        </w:rPr>
        <w:t>u</w:t>
      </w:r>
      <w:r w:rsidRPr="00D10D63">
        <w:rPr>
          <w:rFonts w:ascii="Arial" w:hAnsi="Arial" w:cs="Arial"/>
          <w:i/>
          <w:color w:val="00B0F0"/>
          <w:sz w:val="22"/>
          <w:szCs w:val="22"/>
        </w:rPr>
        <w:t xml:space="preserve"> MZV</w:t>
      </w:r>
      <w:r w:rsidR="00AC0245">
        <w:rPr>
          <w:rFonts w:ascii="Arial" w:hAnsi="Arial" w:cs="Arial"/>
          <w:i/>
          <w:color w:val="00B0F0"/>
          <w:sz w:val="22"/>
          <w:szCs w:val="22"/>
        </w:rPr>
        <w:t>/</w:t>
      </w:r>
      <w:r w:rsidRPr="00D10D63">
        <w:rPr>
          <w:rFonts w:ascii="Arial" w:hAnsi="Arial" w:cs="Arial"/>
          <w:i/>
          <w:color w:val="00B0F0"/>
          <w:sz w:val="22"/>
          <w:szCs w:val="22"/>
        </w:rPr>
        <w:t>ZÚ</w:t>
      </w:r>
      <w:r w:rsidRPr="00D10D63">
        <w:rPr>
          <w:rFonts w:ascii="Arial" w:hAnsi="Arial" w:cs="Arial"/>
          <w:sz w:val="22"/>
          <w:szCs w:val="22"/>
        </w:rPr>
        <w:t xml:space="preserve">, jako správci osobních údajů, máte podle obecného nařízení o ochraně osobních údajů následující práva: na přístup ke svým osobním údajům (čl. 15), na jejich opravu (čl. 16), výmaz (čl. 17), popřípadě omezení zpracování (čl. 18) či přenositelnost (čl. 20). </w:t>
      </w:r>
    </w:p>
    <w:p w:rsidR="00DA087A" w:rsidRPr="00D10D63" w:rsidRDefault="00DA087A" w:rsidP="00DA087A">
      <w:pPr>
        <w:spacing w:before="120" w:after="120"/>
        <w:rPr>
          <w:rFonts w:ascii="Arial" w:hAnsi="Arial" w:cs="Arial"/>
          <w:sz w:val="22"/>
          <w:szCs w:val="22"/>
        </w:rPr>
      </w:pPr>
      <w:r w:rsidRPr="00D10D63">
        <w:rPr>
          <w:rFonts w:ascii="Arial" w:hAnsi="Arial" w:cs="Arial"/>
          <w:sz w:val="22"/>
          <w:szCs w:val="22"/>
        </w:rPr>
        <w:t>Máte právo udělený souhlas kdykoliv odvolat. Odvoláním souhlasu není dotčena zákonnost zpracování vycházejícího ze souhlasu, který byl dán před jeho odvoláním.</w:t>
      </w:r>
    </w:p>
    <w:p w:rsidR="00DA087A" w:rsidRPr="00D10D63" w:rsidRDefault="00DA087A" w:rsidP="00DA087A">
      <w:pPr>
        <w:rPr>
          <w:rFonts w:ascii="Arial" w:hAnsi="Arial" w:cs="Arial"/>
          <w:sz w:val="22"/>
          <w:szCs w:val="22"/>
        </w:rPr>
      </w:pPr>
      <w:r w:rsidRPr="00D10D63">
        <w:rPr>
          <w:rFonts w:ascii="Arial" w:hAnsi="Arial" w:cs="Arial"/>
          <w:sz w:val="22"/>
          <w:szCs w:val="22"/>
        </w:rPr>
        <w:t xml:space="preserve">Máte právo podat stížnost proti zpracování svých osobních údajů u dozorového úřadu na ochranu údajů (čl. 77) – Úřad pro ochranu osobních údajů, </w:t>
      </w:r>
      <w:hyperlink r:id="rId9" w:history="1">
        <w:r w:rsidRPr="00D10D63">
          <w:rPr>
            <w:rFonts w:ascii="Arial" w:hAnsi="Arial" w:cs="Arial"/>
            <w:color w:val="0000FF"/>
            <w:sz w:val="22"/>
            <w:szCs w:val="22"/>
            <w:u w:val="single"/>
          </w:rPr>
          <w:t>www.uoou.cz</w:t>
        </w:r>
      </w:hyperlink>
      <w:r w:rsidRPr="00D10D63">
        <w:rPr>
          <w:rFonts w:ascii="Arial" w:hAnsi="Arial" w:cs="Arial"/>
          <w:sz w:val="22"/>
          <w:szCs w:val="22"/>
        </w:rPr>
        <w:t xml:space="preserve">.  </w:t>
      </w:r>
    </w:p>
    <w:p w:rsidR="00DA087A" w:rsidRPr="00D10D63" w:rsidRDefault="00DA087A" w:rsidP="00DA087A">
      <w:pPr>
        <w:rPr>
          <w:rFonts w:ascii="Arial" w:hAnsi="Arial" w:cs="Arial"/>
          <w:sz w:val="22"/>
          <w:szCs w:val="22"/>
        </w:rPr>
      </w:pPr>
    </w:p>
    <w:p w:rsidR="00DA087A" w:rsidRPr="00D10D63" w:rsidRDefault="00DA087A" w:rsidP="00DA087A">
      <w:pPr>
        <w:rPr>
          <w:rFonts w:ascii="Arial" w:hAnsi="Arial" w:cs="Arial"/>
          <w:sz w:val="22"/>
          <w:szCs w:val="22"/>
        </w:rPr>
      </w:pPr>
      <w:r w:rsidRPr="00D10D63">
        <w:rPr>
          <w:rFonts w:ascii="Arial" w:hAnsi="Arial" w:cs="Arial"/>
          <w:sz w:val="22"/>
          <w:szCs w:val="22"/>
        </w:rPr>
        <w:t xml:space="preserve">Subjekt údajů tímto zároveň stvrzuje, že výše uvedené informace o zpracování osobních údajů obdržel a seznámil se s nimi. </w:t>
      </w:r>
    </w:p>
    <w:p w:rsidR="00DA087A" w:rsidRPr="00D10D63" w:rsidRDefault="00DA087A" w:rsidP="00DA087A">
      <w:pPr>
        <w:rPr>
          <w:rFonts w:ascii="Arial" w:hAnsi="Arial" w:cs="Arial"/>
          <w:sz w:val="22"/>
          <w:szCs w:val="22"/>
        </w:rPr>
      </w:pPr>
    </w:p>
    <w:p w:rsidR="00DA087A" w:rsidRPr="00D10D63" w:rsidRDefault="00DA087A" w:rsidP="00DA087A">
      <w:pPr>
        <w:rPr>
          <w:rFonts w:ascii="Arial" w:hAnsi="Arial" w:cs="Arial"/>
          <w:sz w:val="22"/>
          <w:szCs w:val="22"/>
        </w:rPr>
      </w:pPr>
      <w:r w:rsidRPr="00D10D63">
        <w:rPr>
          <w:rFonts w:ascii="Arial" w:hAnsi="Arial" w:cs="Arial"/>
          <w:sz w:val="22"/>
          <w:szCs w:val="22"/>
        </w:rPr>
        <w:t xml:space="preserve">Datum:                                                                                              ………..………………                                                                                                           </w:t>
      </w:r>
    </w:p>
    <w:p w:rsidR="00DA087A" w:rsidRPr="00D10D63" w:rsidRDefault="00DA087A" w:rsidP="00DA087A">
      <w:pPr>
        <w:rPr>
          <w:rFonts w:ascii="Arial" w:hAnsi="Arial" w:cs="Arial"/>
          <w:sz w:val="22"/>
          <w:szCs w:val="22"/>
        </w:rPr>
      </w:pPr>
      <w:r w:rsidRPr="00D10D6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(podpis subjektu údajů)</w:t>
      </w:r>
    </w:p>
    <w:p w:rsidR="0007112A" w:rsidRPr="00D10D63" w:rsidRDefault="0007112A">
      <w:pPr>
        <w:rPr>
          <w:rFonts w:ascii="Arial" w:hAnsi="Arial" w:cs="Arial"/>
          <w:sz w:val="22"/>
          <w:szCs w:val="22"/>
        </w:rPr>
      </w:pPr>
    </w:p>
    <w:sectPr w:rsidR="0007112A" w:rsidRPr="00D10D6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A8A" w:rsidRDefault="00D24A8A" w:rsidP="00DA087A">
      <w:r>
        <w:separator/>
      </w:r>
    </w:p>
  </w:endnote>
  <w:endnote w:type="continuationSeparator" w:id="0">
    <w:p w:rsidR="00D24A8A" w:rsidRDefault="00D24A8A" w:rsidP="00DA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A8A" w:rsidRDefault="00D24A8A" w:rsidP="00DA087A">
      <w:r>
        <w:separator/>
      </w:r>
    </w:p>
  </w:footnote>
  <w:footnote w:type="continuationSeparator" w:id="0">
    <w:p w:rsidR="00D24A8A" w:rsidRDefault="00D24A8A" w:rsidP="00DA087A">
      <w:r>
        <w:continuationSeparator/>
      </w:r>
    </w:p>
  </w:footnote>
  <w:footnote w:id="1">
    <w:p w:rsidR="00DA087A" w:rsidRDefault="00DA087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840FC">
        <w:t>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42" w:rsidRPr="00754C6B" w:rsidRDefault="00D77F42" w:rsidP="00303AD2">
    <w:pPr>
      <w:tabs>
        <w:tab w:val="right" w:pos="9072"/>
      </w:tabs>
      <w:jc w:val="right"/>
      <w:rPr>
        <w:rFonts w:ascii="Arial" w:hAnsi="Arial" w:cs="Arial"/>
        <w:sz w:val="16"/>
        <w:szCs w:val="16"/>
      </w:rPr>
    </w:pPr>
    <w:r w:rsidRPr="00754C6B">
      <w:rPr>
        <w:rFonts w:ascii="Arial" w:hAnsi="Arial" w:cs="Arial"/>
        <w:sz w:val="16"/>
        <w:szCs w:val="16"/>
      </w:rPr>
      <w:t xml:space="preserve">   </w:t>
    </w:r>
    <w:r w:rsidR="00754C6B">
      <w:rPr>
        <w:rFonts w:ascii="Arial" w:hAnsi="Arial" w:cs="Arial"/>
        <w:sz w:val="16"/>
        <w:szCs w:val="16"/>
      </w:rPr>
      <w:t xml:space="preserve">                                                          </w:t>
    </w:r>
    <w:r w:rsidR="00303AD2" w:rsidRPr="00754C6B">
      <w:rPr>
        <w:rFonts w:ascii="Arial" w:hAnsi="Arial" w:cs="Arial"/>
        <w:sz w:val="16"/>
        <w:szCs w:val="16"/>
      </w:rPr>
      <w:t xml:space="preserve">Příloha č. </w:t>
    </w:r>
    <w:r w:rsidR="00D61339" w:rsidRPr="00754C6B">
      <w:rPr>
        <w:rFonts w:ascii="Arial" w:hAnsi="Arial" w:cs="Arial"/>
        <w:sz w:val="16"/>
        <w:szCs w:val="16"/>
      </w:rPr>
      <w:t>3</w:t>
    </w:r>
    <w:r w:rsidR="00303AD2" w:rsidRPr="00754C6B">
      <w:rPr>
        <w:rFonts w:ascii="Arial" w:hAnsi="Arial" w:cs="Arial"/>
        <w:sz w:val="16"/>
        <w:szCs w:val="16"/>
      </w:rPr>
      <w:t xml:space="preserve"> k</w:t>
    </w:r>
    <w:r w:rsidR="0053195F" w:rsidRPr="00754C6B">
      <w:rPr>
        <w:rFonts w:ascii="Arial" w:hAnsi="Arial" w:cs="Arial"/>
        <w:sz w:val="16"/>
        <w:szCs w:val="16"/>
      </w:rPr>
      <w:t>e společnému</w:t>
    </w:r>
    <w:r w:rsidR="00303AD2" w:rsidRPr="00754C6B">
      <w:rPr>
        <w:rFonts w:ascii="Arial" w:hAnsi="Arial" w:cs="Arial"/>
        <w:sz w:val="16"/>
        <w:szCs w:val="16"/>
      </w:rPr>
      <w:t> předpisu</w:t>
    </w:r>
    <w:r w:rsidR="00297C68" w:rsidRPr="00754C6B">
      <w:rPr>
        <w:rFonts w:ascii="Arial" w:hAnsi="Arial" w:cs="Arial"/>
        <w:sz w:val="16"/>
        <w:szCs w:val="16"/>
      </w:rPr>
      <w:t xml:space="preserve"> č. 4/2017</w:t>
    </w:r>
    <w:r w:rsidR="00303AD2" w:rsidRPr="00754C6B">
      <w:rPr>
        <w:rFonts w:ascii="Arial" w:hAnsi="Arial" w:cs="Arial"/>
        <w:sz w:val="16"/>
        <w:szCs w:val="16"/>
      </w:rPr>
      <w:t xml:space="preserve"> čj. 455042/2017-DA</w:t>
    </w:r>
    <w:r w:rsidR="00297C68" w:rsidRPr="00754C6B">
      <w:rPr>
        <w:rFonts w:ascii="Arial" w:hAnsi="Arial" w:cs="Arial"/>
        <w:sz w:val="16"/>
        <w:szCs w:val="16"/>
      </w:rPr>
      <w:t xml:space="preserve">, ve znění společného </w:t>
    </w:r>
    <w:r w:rsidRPr="00754C6B">
      <w:rPr>
        <w:rFonts w:ascii="Arial" w:hAnsi="Arial" w:cs="Arial"/>
        <w:sz w:val="16"/>
        <w:szCs w:val="16"/>
      </w:rPr>
      <w:tab/>
    </w:r>
  </w:p>
  <w:p w:rsidR="00303AD2" w:rsidRPr="00754C6B" w:rsidRDefault="00297C68" w:rsidP="00303AD2">
    <w:pPr>
      <w:tabs>
        <w:tab w:val="right" w:pos="9072"/>
      </w:tabs>
      <w:jc w:val="right"/>
      <w:rPr>
        <w:rFonts w:ascii="Arial" w:hAnsi="Arial" w:cs="Arial"/>
        <w:sz w:val="16"/>
        <w:szCs w:val="16"/>
      </w:rPr>
    </w:pPr>
    <w:r w:rsidRPr="00754C6B">
      <w:rPr>
        <w:rFonts w:ascii="Arial" w:hAnsi="Arial" w:cs="Arial"/>
        <w:sz w:val="16"/>
        <w:szCs w:val="16"/>
      </w:rPr>
      <w:t xml:space="preserve">předpisu č. 2/2018 čj. 447424/2018-DA a společného předpisu č. </w:t>
    </w:r>
    <w:r w:rsidR="00516017">
      <w:rPr>
        <w:rFonts w:ascii="Arial" w:hAnsi="Arial" w:cs="Arial"/>
        <w:sz w:val="16"/>
        <w:szCs w:val="16"/>
      </w:rPr>
      <w:t>1</w:t>
    </w:r>
    <w:r w:rsidRPr="00754C6B">
      <w:rPr>
        <w:rFonts w:ascii="Arial" w:hAnsi="Arial" w:cs="Arial"/>
        <w:sz w:val="16"/>
        <w:szCs w:val="16"/>
      </w:rPr>
      <w:t>/</w:t>
    </w:r>
    <w:r w:rsidR="00754C6B" w:rsidRPr="00754C6B">
      <w:rPr>
        <w:rFonts w:ascii="Arial" w:hAnsi="Arial" w:cs="Arial"/>
        <w:sz w:val="16"/>
        <w:szCs w:val="16"/>
      </w:rPr>
      <w:t>2022</w:t>
    </w:r>
    <w:r w:rsidRPr="00754C6B">
      <w:rPr>
        <w:rFonts w:ascii="Arial" w:hAnsi="Arial" w:cs="Arial"/>
        <w:sz w:val="16"/>
        <w:szCs w:val="16"/>
      </w:rPr>
      <w:t xml:space="preserve"> čj.450518/2021-DA</w:t>
    </w:r>
  </w:p>
  <w:p w:rsidR="00303AD2" w:rsidRPr="00754C6B" w:rsidRDefault="00303AD2" w:rsidP="00652CD6">
    <w:pPr>
      <w:pStyle w:val="Zhlav"/>
      <w:jc w:val="right"/>
      <w:rPr>
        <w:rFonts w:ascii="Arial" w:hAnsi="Arial" w:cs="Arial"/>
        <w:sz w:val="16"/>
        <w:szCs w:val="16"/>
      </w:rPr>
    </w:pPr>
    <w:r w:rsidRPr="00754C6B">
      <w:rPr>
        <w:rFonts w:ascii="Arial" w:hAnsi="Arial" w:cs="Arial"/>
        <w:sz w:val="16"/>
        <w:szCs w:val="16"/>
      </w:rPr>
      <w:t xml:space="preserve">                                                                             </w:t>
    </w:r>
    <w:r w:rsidR="00210D73" w:rsidRPr="00754C6B">
      <w:rPr>
        <w:rFonts w:ascii="Arial" w:hAnsi="Arial" w:cs="Arial"/>
        <w:sz w:val="16"/>
        <w:szCs w:val="16"/>
      </w:rPr>
      <w:t xml:space="preserve">  </w:t>
    </w:r>
    <w:r w:rsidRPr="00754C6B">
      <w:rPr>
        <w:rFonts w:ascii="Arial" w:hAnsi="Arial" w:cs="Arial"/>
        <w:sz w:val="16"/>
        <w:szCs w:val="16"/>
      </w:rPr>
      <w:t xml:space="preserve">Vzor </w:t>
    </w:r>
    <w:r w:rsidR="0029260B" w:rsidRPr="00754C6B">
      <w:rPr>
        <w:rFonts w:ascii="Arial" w:hAnsi="Arial" w:cs="Arial"/>
        <w:sz w:val="16"/>
        <w:szCs w:val="16"/>
      </w:rPr>
      <w:t>s</w:t>
    </w:r>
    <w:r w:rsidR="00F95B66" w:rsidRPr="00754C6B">
      <w:rPr>
        <w:rFonts w:ascii="Arial" w:hAnsi="Arial" w:cs="Arial"/>
        <w:sz w:val="16"/>
        <w:szCs w:val="16"/>
      </w:rPr>
      <w:t>ouhlas</w:t>
    </w:r>
    <w:r w:rsidR="0029260B" w:rsidRPr="00754C6B">
      <w:rPr>
        <w:rFonts w:ascii="Arial" w:hAnsi="Arial" w:cs="Arial"/>
        <w:sz w:val="16"/>
        <w:szCs w:val="16"/>
      </w:rPr>
      <w:t>u</w:t>
    </w:r>
    <w:r w:rsidR="00F95B66" w:rsidRPr="00754C6B">
      <w:rPr>
        <w:rFonts w:ascii="Arial" w:hAnsi="Arial" w:cs="Arial"/>
        <w:sz w:val="16"/>
        <w:szCs w:val="16"/>
      </w:rPr>
      <w:t xml:space="preserve"> </w:t>
    </w:r>
    <w:r w:rsidR="007131E2" w:rsidRPr="00754C6B">
      <w:rPr>
        <w:rFonts w:ascii="Arial" w:hAnsi="Arial" w:cs="Arial"/>
        <w:sz w:val="16"/>
        <w:szCs w:val="16"/>
      </w:rPr>
      <w:t xml:space="preserve">s </w:t>
    </w:r>
    <w:r w:rsidR="00F95B66" w:rsidRPr="00754C6B">
      <w:rPr>
        <w:rFonts w:ascii="Arial" w:hAnsi="Arial" w:cs="Arial"/>
        <w:sz w:val="16"/>
        <w:szCs w:val="16"/>
      </w:rPr>
      <w:t>pořízení</w:t>
    </w:r>
    <w:r w:rsidR="007131E2" w:rsidRPr="00754C6B">
      <w:rPr>
        <w:rFonts w:ascii="Arial" w:hAnsi="Arial" w:cs="Arial"/>
        <w:sz w:val="16"/>
        <w:szCs w:val="16"/>
      </w:rPr>
      <w:t>m</w:t>
    </w:r>
    <w:r w:rsidR="00F95B66" w:rsidRPr="00754C6B">
      <w:rPr>
        <w:rFonts w:ascii="Arial" w:hAnsi="Arial" w:cs="Arial"/>
        <w:sz w:val="16"/>
        <w:szCs w:val="16"/>
      </w:rPr>
      <w:t xml:space="preserve"> kopie dokladu totožnosti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30F"/>
    <w:multiLevelType w:val="multilevel"/>
    <w:tmpl w:val="EAD484F4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DB586F"/>
    <w:multiLevelType w:val="hybridMultilevel"/>
    <w:tmpl w:val="9FF85D2C"/>
    <w:lvl w:ilvl="0" w:tplc="7026C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5AC2"/>
    <w:multiLevelType w:val="hybridMultilevel"/>
    <w:tmpl w:val="3692068C"/>
    <w:lvl w:ilvl="0" w:tplc="0696F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85E83"/>
    <w:multiLevelType w:val="multilevel"/>
    <w:tmpl w:val="E536DC5E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357"/>
        </w:tabs>
        <w:ind w:left="-425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AD6005"/>
    <w:multiLevelType w:val="hybridMultilevel"/>
    <w:tmpl w:val="B6521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7A"/>
    <w:rsid w:val="000160F3"/>
    <w:rsid w:val="00050175"/>
    <w:rsid w:val="00062737"/>
    <w:rsid w:val="000665C2"/>
    <w:rsid w:val="0007112A"/>
    <w:rsid w:val="00072908"/>
    <w:rsid w:val="00073038"/>
    <w:rsid w:val="00074246"/>
    <w:rsid w:val="000C5B6E"/>
    <w:rsid w:val="000D666B"/>
    <w:rsid w:val="00122B72"/>
    <w:rsid w:val="0017513F"/>
    <w:rsid w:val="001840FC"/>
    <w:rsid w:val="001A06CC"/>
    <w:rsid w:val="001B190A"/>
    <w:rsid w:val="001D1602"/>
    <w:rsid w:val="001F7A65"/>
    <w:rsid w:val="00210D73"/>
    <w:rsid w:val="00212763"/>
    <w:rsid w:val="00230F31"/>
    <w:rsid w:val="002857D5"/>
    <w:rsid w:val="0029260B"/>
    <w:rsid w:val="00297C68"/>
    <w:rsid w:val="002C64A4"/>
    <w:rsid w:val="002C6FD4"/>
    <w:rsid w:val="002D376E"/>
    <w:rsid w:val="00303AD2"/>
    <w:rsid w:val="003205D5"/>
    <w:rsid w:val="0033009E"/>
    <w:rsid w:val="003C05E4"/>
    <w:rsid w:val="00416BDA"/>
    <w:rsid w:val="004A197A"/>
    <w:rsid w:val="004D121E"/>
    <w:rsid w:val="004F51F3"/>
    <w:rsid w:val="005062FA"/>
    <w:rsid w:val="00516017"/>
    <w:rsid w:val="0053195F"/>
    <w:rsid w:val="00546CCF"/>
    <w:rsid w:val="00571E9F"/>
    <w:rsid w:val="005932D6"/>
    <w:rsid w:val="005D49B7"/>
    <w:rsid w:val="005D4BB2"/>
    <w:rsid w:val="005F4AFA"/>
    <w:rsid w:val="00613B10"/>
    <w:rsid w:val="0062578A"/>
    <w:rsid w:val="006435B6"/>
    <w:rsid w:val="006452AC"/>
    <w:rsid w:val="00647288"/>
    <w:rsid w:val="00652CD6"/>
    <w:rsid w:val="006704AE"/>
    <w:rsid w:val="006B7CAD"/>
    <w:rsid w:val="007131E2"/>
    <w:rsid w:val="007253DB"/>
    <w:rsid w:val="0074000A"/>
    <w:rsid w:val="00754C6B"/>
    <w:rsid w:val="00763AFF"/>
    <w:rsid w:val="007A2C49"/>
    <w:rsid w:val="007E5A2E"/>
    <w:rsid w:val="00823821"/>
    <w:rsid w:val="008671D1"/>
    <w:rsid w:val="0087290D"/>
    <w:rsid w:val="008F4966"/>
    <w:rsid w:val="009A64C3"/>
    <w:rsid w:val="009D3C87"/>
    <w:rsid w:val="009D671E"/>
    <w:rsid w:val="009F287A"/>
    <w:rsid w:val="00A24530"/>
    <w:rsid w:val="00A304DF"/>
    <w:rsid w:val="00A37E3D"/>
    <w:rsid w:val="00A44A8E"/>
    <w:rsid w:val="00A804F0"/>
    <w:rsid w:val="00A826F7"/>
    <w:rsid w:val="00A907FF"/>
    <w:rsid w:val="00A93766"/>
    <w:rsid w:val="00AC0245"/>
    <w:rsid w:val="00B948A0"/>
    <w:rsid w:val="00BD29BD"/>
    <w:rsid w:val="00BE496B"/>
    <w:rsid w:val="00BF27F0"/>
    <w:rsid w:val="00C202F5"/>
    <w:rsid w:val="00C674F1"/>
    <w:rsid w:val="00C714B0"/>
    <w:rsid w:val="00C80AAF"/>
    <w:rsid w:val="00C8507E"/>
    <w:rsid w:val="00CC0F88"/>
    <w:rsid w:val="00CF1298"/>
    <w:rsid w:val="00CF3293"/>
    <w:rsid w:val="00D070AF"/>
    <w:rsid w:val="00D10D63"/>
    <w:rsid w:val="00D1106D"/>
    <w:rsid w:val="00D24A8A"/>
    <w:rsid w:val="00D61339"/>
    <w:rsid w:val="00D77F42"/>
    <w:rsid w:val="00D82E9C"/>
    <w:rsid w:val="00DA087A"/>
    <w:rsid w:val="00DC2757"/>
    <w:rsid w:val="00DE1E00"/>
    <w:rsid w:val="00DE1E26"/>
    <w:rsid w:val="00E11DB8"/>
    <w:rsid w:val="00E1304D"/>
    <w:rsid w:val="00E44989"/>
    <w:rsid w:val="00E523DF"/>
    <w:rsid w:val="00ED4D21"/>
    <w:rsid w:val="00F05D96"/>
    <w:rsid w:val="00F12732"/>
    <w:rsid w:val="00F651C1"/>
    <w:rsid w:val="00F95B66"/>
    <w:rsid w:val="00FC4B29"/>
    <w:rsid w:val="00FE7F77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C88F85E-D99F-4877-A57D-29EE96D0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51C1"/>
    <w:pPr>
      <w:jc w:val="both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F651C1"/>
    <w:pPr>
      <w:keepNext/>
      <w:spacing w:before="240" w:after="120"/>
      <w:jc w:val="center"/>
      <w:outlineLvl w:val="0"/>
    </w:pPr>
    <w:rPr>
      <w:rFonts w:eastAsia="Times New Roman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51C1"/>
    <w:pPr>
      <w:keepNext/>
      <w:keepLines/>
      <w:spacing w:before="40"/>
      <w:outlineLvl w:val="1"/>
    </w:pPr>
    <w:rPr>
      <w:rFonts w:ascii="Georgia" w:eastAsia="Times New Roman" w:hAnsi="Georgia"/>
      <w:color w:val="2E74B5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651C1"/>
    <w:pPr>
      <w:keepNext/>
      <w:keepLines/>
      <w:numPr>
        <w:ilvl w:val="6"/>
        <w:numId w:val="3"/>
      </w:numPr>
      <w:spacing w:before="40"/>
      <w:outlineLvl w:val="6"/>
    </w:pPr>
    <w:rPr>
      <w:rFonts w:ascii="Georgia" w:eastAsia="Times New Roman" w:hAnsi="Georgia"/>
      <w:i/>
      <w:iCs/>
      <w:color w:val="1F4D78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651C1"/>
    <w:pPr>
      <w:keepNext/>
      <w:keepLines/>
      <w:numPr>
        <w:ilvl w:val="7"/>
        <w:numId w:val="3"/>
      </w:numPr>
      <w:spacing w:before="40"/>
      <w:outlineLvl w:val="7"/>
    </w:pPr>
    <w:rPr>
      <w:rFonts w:ascii="Georgia" w:eastAsia="Times New Roman" w:hAnsi="Georg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51C1"/>
    <w:pPr>
      <w:keepNext/>
      <w:keepLines/>
      <w:numPr>
        <w:ilvl w:val="8"/>
        <w:numId w:val="1"/>
      </w:numPr>
      <w:spacing w:before="40"/>
      <w:outlineLvl w:val="8"/>
    </w:pPr>
    <w:rPr>
      <w:rFonts w:ascii="Georgia" w:eastAsia="Times New Roman" w:hAnsi="Georg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651C1"/>
    <w:rPr>
      <w:rFonts w:ascii="Times New Roman" w:eastAsia="Times New Roman" w:hAnsi="Times New Roman" w:cs="Arial"/>
      <w:b/>
      <w:bCs/>
      <w:kern w:val="32"/>
      <w:sz w:val="36"/>
      <w:szCs w:val="32"/>
      <w:lang w:eastAsia="cs-CZ"/>
    </w:rPr>
  </w:style>
  <w:style w:type="character" w:customStyle="1" w:styleId="Nadpis2Char">
    <w:name w:val="Nadpis 2 Char"/>
    <w:link w:val="Nadpis2"/>
    <w:uiPriority w:val="9"/>
    <w:rsid w:val="00F651C1"/>
    <w:rPr>
      <w:rFonts w:ascii="Georgia" w:eastAsia="Times New Roman" w:hAnsi="Georgia" w:cs="Times New Roman"/>
      <w:color w:val="2E74B5"/>
      <w:sz w:val="26"/>
      <w:szCs w:val="26"/>
      <w:lang w:eastAsia="cs-CZ"/>
    </w:rPr>
  </w:style>
  <w:style w:type="character" w:customStyle="1" w:styleId="Nadpis7Char">
    <w:name w:val="Nadpis 7 Char"/>
    <w:link w:val="Nadpis7"/>
    <w:uiPriority w:val="9"/>
    <w:rsid w:val="00F651C1"/>
    <w:rPr>
      <w:rFonts w:ascii="Georgia" w:eastAsia="Times New Roman" w:hAnsi="Georgia" w:cs="Times New Roman"/>
      <w:i/>
      <w:iCs/>
      <w:color w:val="1F4D78"/>
      <w:sz w:val="24"/>
      <w:szCs w:val="24"/>
      <w:lang w:eastAsia="cs-CZ"/>
    </w:rPr>
  </w:style>
  <w:style w:type="character" w:customStyle="1" w:styleId="Nadpis8Char">
    <w:name w:val="Nadpis 8 Char"/>
    <w:link w:val="Nadpis8"/>
    <w:uiPriority w:val="9"/>
    <w:rsid w:val="00F651C1"/>
    <w:rPr>
      <w:rFonts w:ascii="Georgia" w:eastAsia="Times New Roman" w:hAnsi="Georg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link w:val="Nadpis9"/>
    <w:uiPriority w:val="9"/>
    <w:semiHidden/>
    <w:rsid w:val="00F651C1"/>
    <w:rPr>
      <w:rFonts w:ascii="Georgia" w:eastAsia="Times New Roman" w:hAnsi="Georgia" w:cs="Times New Roman"/>
      <w:i/>
      <w:iCs/>
      <w:color w:val="272727"/>
      <w:sz w:val="21"/>
      <w:szCs w:val="21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651C1"/>
    <w:pPr>
      <w:pBdr>
        <w:bottom w:val="single" w:sz="8" w:space="4" w:color="5B9BD5"/>
      </w:pBdr>
      <w:spacing w:after="300"/>
      <w:contextualSpacing/>
    </w:pPr>
    <w:rPr>
      <w:rFonts w:ascii="Georgia" w:eastAsia="Times New Roman" w:hAnsi="Georgia"/>
      <w:color w:val="323E4F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F651C1"/>
    <w:rPr>
      <w:rFonts w:ascii="Georgia" w:eastAsia="Times New Roman" w:hAnsi="Georgia" w:cs="Times New Roman"/>
      <w:color w:val="323E4F"/>
      <w:spacing w:val="5"/>
      <w:kern w:val="28"/>
      <w:sz w:val="52"/>
      <w:szCs w:val="52"/>
      <w:lang w:eastAsia="cs-CZ"/>
    </w:rPr>
  </w:style>
  <w:style w:type="character" w:styleId="Siln">
    <w:name w:val="Strong"/>
    <w:uiPriority w:val="22"/>
    <w:qFormat/>
    <w:rsid w:val="00F651C1"/>
    <w:rPr>
      <w:b/>
      <w:bCs/>
    </w:rPr>
  </w:style>
  <w:style w:type="paragraph" w:styleId="Odstavecseseznamem">
    <w:name w:val="List Paragraph"/>
    <w:basedOn w:val="Normln"/>
    <w:uiPriority w:val="34"/>
    <w:qFormat/>
    <w:rsid w:val="00F651C1"/>
    <w:pPr>
      <w:ind w:left="720"/>
      <w:contextualSpacing/>
    </w:pPr>
    <w:rPr>
      <w:rFonts w:eastAsia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51C1"/>
    <w:pPr>
      <w:keepLines/>
      <w:spacing w:before="480" w:after="0" w:line="276" w:lineRule="auto"/>
      <w:jc w:val="left"/>
      <w:outlineLvl w:val="9"/>
    </w:pPr>
    <w:rPr>
      <w:rFonts w:ascii="Georgia" w:hAnsi="Georgia" w:cs="Times New Roman"/>
      <w:color w:val="2E74B5"/>
      <w:kern w:val="0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08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A087A"/>
    <w:rPr>
      <w:rFonts w:ascii="Times New Roman" w:hAnsi="Times New Roman"/>
    </w:rPr>
  </w:style>
  <w:style w:type="character" w:styleId="Znakapoznpodarou">
    <w:name w:val="footnote reference"/>
    <w:uiPriority w:val="99"/>
    <w:semiHidden/>
    <w:unhideWhenUsed/>
    <w:rsid w:val="00DA087A"/>
    <w:rPr>
      <w:vertAlign w:val="superscript"/>
    </w:rPr>
  </w:style>
  <w:style w:type="paragraph" w:styleId="Zhlav">
    <w:name w:val="header"/>
    <w:basedOn w:val="Normln"/>
    <w:link w:val="ZhlavChar"/>
    <w:unhideWhenUsed/>
    <w:rsid w:val="00303AD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03AD2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03AD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03AD2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A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3A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C850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507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8507E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0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8507E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C8507E"/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mz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D7FE-A5EB-4224-9B86-8DE6D1BB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2971</CharactersWithSpaces>
  <SharedDoc>false</SharedDoc>
  <HLinks>
    <vt:vector size="12" baseType="variant">
      <vt:variant>
        <vt:i4>6619177</vt:i4>
      </vt:variant>
      <vt:variant>
        <vt:i4>3</vt:i4>
      </vt:variant>
      <vt:variant>
        <vt:i4>0</vt:i4>
      </vt:variant>
      <vt:variant>
        <vt:i4>5</vt:i4>
      </vt:variant>
      <vt:variant>
        <vt:lpwstr>http://www.uoou.cz/</vt:lpwstr>
      </vt:variant>
      <vt:variant>
        <vt:lpwstr/>
      </vt:variant>
      <vt:variant>
        <vt:i4>6488148</vt:i4>
      </vt:variant>
      <vt:variant>
        <vt:i4>0</vt:i4>
      </vt:variant>
      <vt:variant>
        <vt:i4>0</vt:i4>
      </vt:variant>
      <vt:variant>
        <vt:i4>5</vt:i4>
      </vt:variant>
      <vt:variant>
        <vt:lpwstr>mailto:poverenec@mzv.cz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Alice-Marie SVOBODOVÁ</dc:creator>
  <cp:keywords/>
  <dc:description/>
  <cp:lastModifiedBy>OCST</cp:lastModifiedBy>
  <cp:revision>2</cp:revision>
  <cp:lastPrinted>2022-01-06T15:46:00Z</cp:lastPrinted>
  <dcterms:created xsi:type="dcterms:W3CDTF">2022-01-06T15:47:00Z</dcterms:created>
  <dcterms:modified xsi:type="dcterms:W3CDTF">2022-01-06T15:47:00Z</dcterms:modified>
</cp:coreProperties>
</file>