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A00" w:rsidRPr="002E633A" w:rsidRDefault="002E633A" w:rsidP="002E633A">
      <w:pPr>
        <w:jc w:val="center"/>
        <w:rPr>
          <w:rFonts w:ascii="Georgia" w:hAnsi="Georgia"/>
          <w:b/>
          <w:sz w:val="24"/>
          <w:szCs w:val="24"/>
          <w:u w:val="single"/>
          <w:lang w:val="cs-CZ"/>
        </w:rPr>
      </w:pPr>
      <w:r w:rsidRPr="002E633A">
        <w:rPr>
          <w:rFonts w:ascii="Georgia" w:hAnsi="Georgia"/>
          <w:b/>
          <w:sz w:val="24"/>
          <w:szCs w:val="24"/>
          <w:u w:val="single"/>
          <w:lang w:val="cs-CZ"/>
        </w:rPr>
        <w:t>Jak požádat o zápis do Zvláštního seznamu voličů?</w:t>
      </w:r>
    </w:p>
    <w:p w:rsidR="002E633A" w:rsidRPr="002E633A" w:rsidRDefault="002E633A" w:rsidP="002E633A">
      <w:pPr>
        <w:jc w:val="both"/>
        <w:rPr>
          <w:rFonts w:ascii="Georgia" w:hAnsi="Georgia"/>
          <w:sz w:val="24"/>
          <w:szCs w:val="24"/>
          <w:lang w:val="cs-CZ"/>
        </w:rPr>
      </w:pPr>
    </w:p>
    <w:p w:rsidR="002E633A" w:rsidRDefault="002E633A" w:rsidP="002E633A">
      <w:pPr>
        <w:jc w:val="both"/>
        <w:rPr>
          <w:rFonts w:ascii="Georgia" w:hAnsi="Georgia" w:cs="Arial"/>
          <w:sz w:val="24"/>
          <w:szCs w:val="24"/>
          <w:lang w:val="cs-CZ"/>
        </w:rPr>
      </w:pPr>
      <w:r>
        <w:rPr>
          <w:rFonts w:ascii="Georgia" w:hAnsi="Georgia" w:cs="Arial"/>
          <w:sz w:val="24"/>
          <w:szCs w:val="24"/>
          <w:lang w:val="cs-CZ"/>
        </w:rPr>
        <w:t xml:space="preserve">Abyste mohli volit na Velvyslanectví ČR v Mexiku, musíte být buď zapsáni ve Zvláštním seznamu voličů vedeném tímto úřadem, nebo můžete přijít s voličským průkazem, který Vám vystaví příslušný úřad ve Vašem stálém volebním okrsku (většinou obecní úřad). </w:t>
      </w:r>
    </w:p>
    <w:p w:rsidR="002E633A" w:rsidRDefault="002E633A" w:rsidP="002E633A">
      <w:pPr>
        <w:jc w:val="both"/>
        <w:rPr>
          <w:rFonts w:ascii="Georgia" w:hAnsi="Georgia" w:cs="Arial"/>
          <w:sz w:val="24"/>
          <w:szCs w:val="24"/>
          <w:lang w:val="cs-CZ"/>
        </w:rPr>
      </w:pPr>
      <w:r>
        <w:rPr>
          <w:rFonts w:ascii="Georgia" w:hAnsi="Georgia" w:cs="Arial"/>
          <w:sz w:val="24"/>
          <w:szCs w:val="24"/>
          <w:lang w:val="cs-CZ"/>
        </w:rPr>
        <w:t xml:space="preserve">K zápisu do našeho Zvláštního seznamu voličů potřebujete: </w:t>
      </w:r>
    </w:p>
    <w:p w:rsidR="002E633A" w:rsidRPr="002E633A" w:rsidRDefault="002E633A" w:rsidP="002E633A">
      <w:pPr>
        <w:pStyle w:val="Odstavecseseznamem"/>
        <w:numPr>
          <w:ilvl w:val="0"/>
          <w:numId w:val="1"/>
        </w:numPr>
        <w:jc w:val="both"/>
        <w:rPr>
          <w:rFonts w:ascii="Georgia" w:hAnsi="Georgia"/>
          <w:sz w:val="24"/>
          <w:szCs w:val="24"/>
          <w:lang w:val="cs-CZ"/>
        </w:rPr>
      </w:pPr>
      <w:r w:rsidRPr="002E633A">
        <w:rPr>
          <w:rFonts w:ascii="Georgia" w:hAnsi="Georgia" w:cs="Arial"/>
          <w:sz w:val="24"/>
          <w:szCs w:val="24"/>
          <w:lang w:val="cs-CZ"/>
        </w:rPr>
        <w:t>P</w:t>
      </w:r>
      <w:r w:rsidRPr="002E633A">
        <w:rPr>
          <w:rFonts w:ascii="Georgia" w:hAnsi="Georgia" w:cs="Arial"/>
          <w:sz w:val="24"/>
          <w:szCs w:val="24"/>
          <w:lang w:val="cs-CZ"/>
        </w:rPr>
        <w:t>ísemn</w:t>
      </w:r>
      <w:r>
        <w:rPr>
          <w:rFonts w:ascii="Georgia" w:hAnsi="Georgia" w:cs="Arial"/>
          <w:sz w:val="24"/>
          <w:szCs w:val="24"/>
          <w:lang w:val="cs-CZ"/>
        </w:rPr>
        <w:t xml:space="preserve">ou </w:t>
      </w:r>
      <w:r w:rsidRPr="002E633A">
        <w:rPr>
          <w:rFonts w:ascii="Georgia" w:hAnsi="Georgia" w:cs="Arial"/>
          <w:sz w:val="24"/>
          <w:szCs w:val="24"/>
          <w:lang w:val="cs-CZ"/>
        </w:rPr>
        <w:t>žádost o zápis</w:t>
      </w:r>
      <w:r>
        <w:rPr>
          <w:rFonts w:ascii="Georgia" w:hAnsi="Georgia" w:cs="Arial"/>
          <w:sz w:val="24"/>
          <w:szCs w:val="24"/>
          <w:lang w:val="cs-CZ"/>
        </w:rPr>
        <w:t xml:space="preserve"> (neexistuje </w:t>
      </w:r>
      <w:r w:rsidRPr="002E633A">
        <w:rPr>
          <w:rFonts w:ascii="Georgia" w:hAnsi="Georgia" w:cs="Arial"/>
          <w:sz w:val="24"/>
          <w:szCs w:val="24"/>
          <w:lang w:val="cs-CZ"/>
        </w:rPr>
        <w:t>žádný předepsaný formulář</w:t>
      </w:r>
      <w:r>
        <w:rPr>
          <w:rFonts w:ascii="Georgia" w:hAnsi="Georgia" w:cs="Arial"/>
          <w:sz w:val="24"/>
          <w:szCs w:val="24"/>
          <w:lang w:val="cs-CZ"/>
        </w:rPr>
        <w:t>, v příloze naleznete návrh formátu)</w:t>
      </w:r>
    </w:p>
    <w:p w:rsidR="002E633A" w:rsidRPr="002E633A" w:rsidRDefault="00C71DB1" w:rsidP="002E633A">
      <w:pPr>
        <w:pStyle w:val="Odstavecseseznamem"/>
        <w:numPr>
          <w:ilvl w:val="0"/>
          <w:numId w:val="1"/>
        </w:numPr>
        <w:jc w:val="both"/>
        <w:rPr>
          <w:rFonts w:ascii="Georgia" w:hAnsi="Georgia"/>
          <w:sz w:val="24"/>
          <w:szCs w:val="24"/>
          <w:lang w:val="cs-CZ"/>
        </w:rPr>
      </w:pPr>
      <w:r>
        <w:rPr>
          <w:rFonts w:ascii="Georgia" w:hAnsi="Georgia" w:cs="Arial"/>
          <w:sz w:val="24"/>
          <w:szCs w:val="24"/>
          <w:lang w:val="cs-CZ"/>
        </w:rPr>
        <w:t>O</w:t>
      </w:r>
      <w:r w:rsidR="002E633A" w:rsidRPr="002E633A">
        <w:rPr>
          <w:rFonts w:ascii="Georgia" w:hAnsi="Georgia" w:cs="Arial"/>
          <w:sz w:val="24"/>
          <w:szCs w:val="24"/>
          <w:lang w:val="cs-CZ"/>
        </w:rPr>
        <w:t>riginál, popřípadě ověřenou kopií dokladů potvrzujících totožnost žadatele</w:t>
      </w:r>
      <w:r w:rsidR="002E633A">
        <w:rPr>
          <w:rFonts w:ascii="Georgia" w:hAnsi="Georgia" w:cs="Arial"/>
          <w:sz w:val="24"/>
          <w:szCs w:val="24"/>
          <w:lang w:val="cs-CZ"/>
        </w:rPr>
        <w:t xml:space="preserve"> a </w:t>
      </w:r>
      <w:r w:rsidR="002E633A" w:rsidRPr="002E633A">
        <w:rPr>
          <w:rFonts w:ascii="Georgia" w:hAnsi="Georgia" w:cs="Arial"/>
          <w:sz w:val="24"/>
          <w:szCs w:val="24"/>
          <w:lang w:val="cs-CZ"/>
        </w:rPr>
        <w:t xml:space="preserve">jeho státní občanství České republiky </w:t>
      </w:r>
      <w:r w:rsidR="002E633A">
        <w:rPr>
          <w:rFonts w:ascii="Georgia" w:hAnsi="Georgia" w:cs="Arial"/>
          <w:sz w:val="24"/>
          <w:szCs w:val="24"/>
          <w:lang w:val="cs-CZ"/>
        </w:rPr>
        <w:t>(většinou cestovní pas nebo občanský průkaz</w:t>
      </w:r>
      <w:r>
        <w:rPr>
          <w:rFonts w:ascii="Georgia" w:hAnsi="Georgia" w:cs="Arial"/>
          <w:sz w:val="24"/>
          <w:szCs w:val="24"/>
          <w:lang w:val="cs-CZ"/>
        </w:rPr>
        <w:t xml:space="preserve"> -</w:t>
      </w:r>
      <w:r w:rsidR="002E633A">
        <w:rPr>
          <w:rFonts w:ascii="Georgia" w:hAnsi="Georgia" w:cs="Arial"/>
          <w:sz w:val="24"/>
          <w:szCs w:val="24"/>
          <w:lang w:val="cs-CZ"/>
        </w:rPr>
        <w:t xml:space="preserve"> nelze řidičský průkaz)</w:t>
      </w:r>
    </w:p>
    <w:p w:rsidR="002E633A" w:rsidRPr="002E633A" w:rsidRDefault="00C71DB1" w:rsidP="002E633A">
      <w:pPr>
        <w:pStyle w:val="Odstavecseseznamem"/>
        <w:numPr>
          <w:ilvl w:val="0"/>
          <w:numId w:val="1"/>
        </w:numPr>
        <w:jc w:val="both"/>
        <w:rPr>
          <w:rFonts w:ascii="Georgia" w:hAnsi="Georgia"/>
          <w:sz w:val="24"/>
          <w:szCs w:val="24"/>
          <w:lang w:val="cs-CZ"/>
        </w:rPr>
      </w:pPr>
      <w:r>
        <w:rPr>
          <w:rFonts w:ascii="Georgia" w:hAnsi="Georgia" w:cs="Arial"/>
          <w:sz w:val="24"/>
          <w:szCs w:val="24"/>
          <w:lang w:val="cs-CZ"/>
        </w:rPr>
        <w:t xml:space="preserve">Doklad o </w:t>
      </w:r>
      <w:r w:rsidR="002E633A" w:rsidRPr="002E633A">
        <w:rPr>
          <w:rFonts w:ascii="Georgia" w:hAnsi="Georgia" w:cs="Arial"/>
          <w:sz w:val="24"/>
          <w:szCs w:val="24"/>
          <w:lang w:val="cs-CZ"/>
        </w:rPr>
        <w:t>bydlišt</w:t>
      </w:r>
      <w:r>
        <w:rPr>
          <w:rFonts w:ascii="Georgia" w:hAnsi="Georgia" w:cs="Arial"/>
          <w:sz w:val="24"/>
          <w:szCs w:val="24"/>
          <w:lang w:val="cs-CZ"/>
        </w:rPr>
        <w:t>i</w:t>
      </w:r>
      <w:r w:rsidR="002E633A" w:rsidRPr="002E633A">
        <w:rPr>
          <w:rFonts w:ascii="Georgia" w:hAnsi="Georgia" w:cs="Arial"/>
          <w:sz w:val="24"/>
          <w:szCs w:val="24"/>
          <w:lang w:val="cs-CZ"/>
        </w:rPr>
        <w:t xml:space="preserve"> v územním obvodu zastupitelského úřadu, kde má být </w:t>
      </w:r>
      <w:r>
        <w:rPr>
          <w:rFonts w:ascii="Georgia" w:hAnsi="Georgia" w:cs="Arial"/>
          <w:sz w:val="24"/>
          <w:szCs w:val="24"/>
          <w:lang w:val="cs-CZ"/>
        </w:rPr>
        <w:t xml:space="preserve">žadatel </w:t>
      </w:r>
      <w:r w:rsidR="002E633A" w:rsidRPr="002E633A">
        <w:rPr>
          <w:rFonts w:ascii="Georgia" w:hAnsi="Georgia" w:cs="Arial"/>
          <w:sz w:val="24"/>
          <w:szCs w:val="24"/>
          <w:lang w:val="cs-CZ"/>
        </w:rPr>
        <w:t>zapsán do zvláštního seznamu</w:t>
      </w:r>
      <w:r w:rsidR="002E633A">
        <w:rPr>
          <w:rFonts w:ascii="Georgia" w:hAnsi="Georgia" w:cs="Arial"/>
          <w:sz w:val="24"/>
          <w:szCs w:val="24"/>
          <w:lang w:val="cs-CZ"/>
        </w:rPr>
        <w:t xml:space="preserve"> (např. povolení k pobytu, pracovní smlouva apod.)</w:t>
      </w:r>
      <w:r w:rsidR="002E633A" w:rsidRPr="002E633A">
        <w:rPr>
          <w:rFonts w:ascii="Georgia" w:hAnsi="Georgia" w:cs="Arial"/>
          <w:sz w:val="24"/>
          <w:szCs w:val="24"/>
          <w:lang w:val="cs-CZ"/>
        </w:rPr>
        <w:t>.</w:t>
      </w:r>
    </w:p>
    <w:p w:rsidR="002E633A" w:rsidRDefault="002E633A" w:rsidP="002E633A">
      <w:pPr>
        <w:pStyle w:val="Odstavecseseznamem"/>
        <w:jc w:val="both"/>
        <w:rPr>
          <w:rFonts w:ascii="Georgia" w:hAnsi="Georgia" w:cs="Arial"/>
          <w:sz w:val="24"/>
          <w:szCs w:val="24"/>
          <w:lang w:val="cs-CZ"/>
        </w:rPr>
      </w:pPr>
    </w:p>
    <w:p w:rsidR="002E633A" w:rsidRPr="002E633A" w:rsidRDefault="002E633A" w:rsidP="002E633A">
      <w:pPr>
        <w:pStyle w:val="Odstavecseseznamem"/>
        <w:ind w:left="0"/>
        <w:jc w:val="both"/>
        <w:rPr>
          <w:rFonts w:ascii="Georgia" w:hAnsi="Georgia"/>
          <w:sz w:val="24"/>
          <w:szCs w:val="24"/>
          <w:lang w:val="cs-CZ"/>
        </w:rPr>
      </w:pPr>
      <w:r w:rsidRPr="002E633A">
        <w:rPr>
          <w:rFonts w:ascii="Georgia" w:hAnsi="Georgia" w:cs="Arial"/>
          <w:sz w:val="24"/>
          <w:szCs w:val="24"/>
          <w:lang w:val="cs-CZ"/>
        </w:rPr>
        <w:t xml:space="preserve"> Žádost musí být doručena </w:t>
      </w:r>
      <w:r>
        <w:rPr>
          <w:rFonts w:ascii="Georgia" w:hAnsi="Georgia" w:cs="Arial"/>
          <w:sz w:val="24"/>
          <w:szCs w:val="24"/>
          <w:lang w:val="cs-CZ"/>
        </w:rPr>
        <w:t xml:space="preserve">poštou </w:t>
      </w:r>
      <w:r w:rsidRPr="002E633A">
        <w:rPr>
          <w:rFonts w:ascii="Georgia" w:hAnsi="Georgia" w:cs="Arial"/>
          <w:sz w:val="24"/>
          <w:szCs w:val="24"/>
          <w:lang w:val="cs-CZ"/>
        </w:rPr>
        <w:t xml:space="preserve">nebo předána zastupitelskému úřadu </w:t>
      </w:r>
      <w:r>
        <w:rPr>
          <w:rFonts w:ascii="Georgia" w:hAnsi="Georgia" w:cs="Arial"/>
          <w:sz w:val="24"/>
          <w:szCs w:val="24"/>
          <w:lang w:val="cs-CZ"/>
        </w:rPr>
        <w:t xml:space="preserve">osobně </w:t>
      </w:r>
      <w:r w:rsidRPr="002E633A">
        <w:rPr>
          <w:rFonts w:ascii="Georgia" w:hAnsi="Georgia" w:cs="Arial"/>
          <w:sz w:val="24"/>
          <w:szCs w:val="24"/>
          <w:lang w:val="cs-CZ"/>
        </w:rPr>
        <w:t>nejpozději 40 dnů přede dnem voleb</w:t>
      </w:r>
      <w:r>
        <w:rPr>
          <w:rFonts w:ascii="Georgia" w:hAnsi="Georgia" w:cs="Arial"/>
          <w:sz w:val="24"/>
          <w:szCs w:val="24"/>
          <w:lang w:val="cs-CZ"/>
        </w:rPr>
        <w:t>, tj. do 4.</w:t>
      </w:r>
      <w:r w:rsidR="00C71DB1">
        <w:rPr>
          <w:rFonts w:ascii="Georgia" w:hAnsi="Georgia" w:cs="Arial"/>
          <w:sz w:val="24"/>
          <w:szCs w:val="24"/>
          <w:lang w:val="cs-CZ"/>
        </w:rPr>
        <w:t xml:space="preserve"> </w:t>
      </w:r>
      <w:r>
        <w:rPr>
          <w:rFonts w:ascii="Georgia" w:hAnsi="Georgia" w:cs="Arial"/>
          <w:sz w:val="24"/>
          <w:szCs w:val="24"/>
          <w:lang w:val="cs-CZ"/>
        </w:rPr>
        <w:t>12.</w:t>
      </w:r>
      <w:r w:rsidR="00C71DB1">
        <w:rPr>
          <w:rFonts w:ascii="Georgia" w:hAnsi="Georgia" w:cs="Arial"/>
          <w:sz w:val="24"/>
          <w:szCs w:val="24"/>
          <w:lang w:val="cs-CZ"/>
        </w:rPr>
        <w:t xml:space="preserve"> </w:t>
      </w:r>
      <w:bookmarkStart w:id="0" w:name="_GoBack"/>
      <w:bookmarkEnd w:id="0"/>
      <w:r>
        <w:rPr>
          <w:rFonts w:ascii="Georgia" w:hAnsi="Georgia" w:cs="Arial"/>
          <w:sz w:val="24"/>
          <w:szCs w:val="24"/>
          <w:lang w:val="cs-CZ"/>
        </w:rPr>
        <w:t>2022</w:t>
      </w:r>
      <w:r w:rsidRPr="002E633A">
        <w:rPr>
          <w:rFonts w:ascii="Georgia" w:hAnsi="Georgia" w:cs="Arial"/>
          <w:sz w:val="24"/>
          <w:szCs w:val="24"/>
          <w:lang w:val="cs-CZ"/>
        </w:rPr>
        <w:t>. </w:t>
      </w:r>
    </w:p>
    <w:sectPr w:rsidR="002E633A" w:rsidRPr="002E63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5C0518"/>
    <w:multiLevelType w:val="hybridMultilevel"/>
    <w:tmpl w:val="72BAA4A6"/>
    <w:lvl w:ilvl="0" w:tplc="A02C45F6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33A"/>
    <w:rsid w:val="002E633A"/>
    <w:rsid w:val="00A47A00"/>
    <w:rsid w:val="00C71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79230"/>
  <w15:chartTrackingRefBased/>
  <w15:docId w15:val="{2C9CA349-EC2C-4A2B-A2CD-EE6EA56B7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es-E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E63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MZV ČR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Zdeňka ŠUBROVÁ</dc:creator>
  <cp:keywords/>
  <dc:description/>
  <cp:lastModifiedBy>Zdeňka ŠUBROVÁ</cp:lastModifiedBy>
  <cp:revision>1</cp:revision>
  <dcterms:created xsi:type="dcterms:W3CDTF">2022-10-27T19:34:00Z</dcterms:created>
  <dcterms:modified xsi:type="dcterms:W3CDTF">2022-10-27T19:47:00Z</dcterms:modified>
</cp:coreProperties>
</file>